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046" w:rsidRPr="009F2FB1" w:rsidRDefault="00704046" w:rsidP="007A7D47">
      <w:pPr>
        <w:pStyle w:val="Ajnlatcm"/>
        <w:spacing w:before="1600" w:line="276" w:lineRule="auto"/>
        <w:ind w:left="0" w:right="1"/>
        <w:jc w:val="center"/>
        <w:rPr>
          <w:rFonts w:ascii="Times New Roman" w:hAnsi="Times New Roman"/>
          <w:sz w:val="40"/>
          <w:szCs w:val="40"/>
        </w:rPr>
      </w:pPr>
      <w:r w:rsidRPr="009F2FB1">
        <w:rPr>
          <w:rFonts w:ascii="Times New Roman" w:hAnsi="Times New Roman"/>
          <w:sz w:val="40"/>
          <w:szCs w:val="40"/>
        </w:rPr>
        <w:t>Hajdúsági Hallgatókért és Civilekért Egyesület</w:t>
      </w:r>
    </w:p>
    <w:p w:rsidR="007A7D47" w:rsidRPr="009F2FB1" w:rsidRDefault="007A7D47" w:rsidP="007A7D47">
      <w:pPr>
        <w:pStyle w:val="Ajnlatcm"/>
        <w:spacing w:before="1600" w:line="276" w:lineRule="auto"/>
        <w:ind w:left="0" w:right="1"/>
        <w:jc w:val="center"/>
        <w:rPr>
          <w:rFonts w:ascii="Times New Roman" w:hAnsi="Times New Roman"/>
          <w:sz w:val="36"/>
          <w:szCs w:val="36"/>
        </w:rPr>
      </w:pPr>
      <w:r w:rsidRPr="009F2FB1">
        <w:rPr>
          <w:rFonts w:ascii="Times New Roman" w:hAnsi="Times New Roman"/>
          <w:sz w:val="36"/>
          <w:szCs w:val="36"/>
        </w:rPr>
        <w:t>Szervezet- és szolgáltatásfejlesztési terv</w:t>
      </w:r>
      <w:r w:rsidRPr="009F2FB1">
        <w:rPr>
          <w:rFonts w:ascii="Times New Roman" w:hAnsi="Times New Roman"/>
          <w:sz w:val="36"/>
          <w:szCs w:val="36"/>
        </w:rPr>
        <w:br/>
        <w:t>(Stratégiai terv)</w:t>
      </w:r>
    </w:p>
    <w:p w:rsidR="000A348F" w:rsidRPr="009F2FB1" w:rsidRDefault="000A348F" w:rsidP="00EF60D6">
      <w:pPr>
        <w:pStyle w:val="Ajnlatcm"/>
        <w:spacing w:before="2000" w:line="276" w:lineRule="auto"/>
        <w:ind w:left="0" w:right="1"/>
        <w:rPr>
          <w:rFonts w:ascii="Times New Roman" w:hAnsi="Times New Roman"/>
          <w:bCs/>
          <w:sz w:val="24"/>
          <w:szCs w:val="24"/>
        </w:rPr>
      </w:pPr>
      <w:r w:rsidRPr="009F2FB1">
        <w:rPr>
          <w:rFonts w:ascii="Times New Roman" w:hAnsi="Times New Roman"/>
          <w:sz w:val="24"/>
          <w:szCs w:val="24"/>
        </w:rPr>
        <w:t>TÁMOP</w:t>
      </w:r>
      <w:r w:rsidRPr="009F2FB1">
        <w:rPr>
          <w:rFonts w:ascii="Times New Roman" w:hAnsi="Times New Roman"/>
          <w:bCs/>
          <w:sz w:val="24"/>
          <w:szCs w:val="24"/>
        </w:rPr>
        <w:t>-2.6.2-12/1</w:t>
      </w:r>
      <w:r w:rsidR="000824F3" w:rsidRPr="009F2FB1">
        <w:rPr>
          <w:rFonts w:ascii="Times New Roman" w:hAnsi="Times New Roman"/>
          <w:sz w:val="24"/>
          <w:szCs w:val="24"/>
        </w:rPr>
        <w:t xml:space="preserve"> „</w:t>
      </w:r>
      <w:proofErr w:type="gramStart"/>
      <w:r w:rsidRPr="009F2FB1">
        <w:rPr>
          <w:rFonts w:ascii="Times New Roman" w:hAnsi="Times New Roman"/>
          <w:bCs/>
          <w:sz w:val="24"/>
          <w:szCs w:val="24"/>
        </w:rPr>
        <w:t>Munkaerő-piaci szolgáltatást</w:t>
      </w:r>
      <w:proofErr w:type="gramEnd"/>
      <w:r w:rsidRPr="009F2FB1">
        <w:rPr>
          <w:rFonts w:ascii="Times New Roman" w:hAnsi="Times New Roman"/>
          <w:bCs/>
          <w:sz w:val="24"/>
          <w:szCs w:val="24"/>
        </w:rPr>
        <w:t xml:space="preserve"> nyújtó civil szervezetek kapacitás</w:t>
      </w:r>
      <w:r w:rsidRPr="009F2FB1">
        <w:rPr>
          <w:rFonts w:ascii="Times New Roman" w:hAnsi="Times New Roman"/>
          <w:bCs/>
          <w:sz w:val="24"/>
          <w:szCs w:val="24"/>
        </w:rPr>
        <w:t>á</w:t>
      </w:r>
      <w:r w:rsidRPr="009F2FB1">
        <w:rPr>
          <w:rFonts w:ascii="Times New Roman" w:hAnsi="Times New Roman"/>
          <w:bCs/>
          <w:sz w:val="24"/>
          <w:szCs w:val="24"/>
        </w:rPr>
        <w:t>nak megerősítése – konvergencia régiók</w:t>
      </w:r>
    </w:p>
    <w:p w:rsidR="000824F3" w:rsidRPr="009F2FB1" w:rsidRDefault="00982C26" w:rsidP="00EF60D6">
      <w:pPr>
        <w:pStyle w:val="Ajnlatcm"/>
        <w:spacing w:before="0" w:line="276" w:lineRule="auto"/>
        <w:ind w:left="0" w:right="1"/>
        <w:rPr>
          <w:rFonts w:ascii="Times New Roman" w:hAnsi="Times New Roman"/>
          <w:sz w:val="24"/>
          <w:szCs w:val="24"/>
        </w:rPr>
      </w:pPr>
      <w:r w:rsidRPr="009F2FB1">
        <w:rPr>
          <w:rFonts w:ascii="Times New Roman" w:hAnsi="Times New Roman"/>
          <w:sz w:val="24"/>
          <w:szCs w:val="24"/>
        </w:rPr>
        <w:t>C</w:t>
      </w:r>
      <w:r w:rsidR="000A348F" w:rsidRPr="009F2FB1">
        <w:rPr>
          <w:rFonts w:ascii="Times New Roman" w:hAnsi="Times New Roman"/>
          <w:bCs/>
          <w:sz w:val="24"/>
          <w:szCs w:val="24"/>
        </w:rPr>
        <w:t>ivil, továbbá közhasznú nonprofit gazdasági társaságok standardizált munkaerő-piaci szolgáltatásnyújtásához szükséges fejlesztések</w:t>
      </w:r>
      <w:r w:rsidRPr="009F2FB1">
        <w:rPr>
          <w:rFonts w:ascii="Times New Roman" w:hAnsi="Times New Roman"/>
          <w:bCs/>
          <w:sz w:val="24"/>
          <w:szCs w:val="24"/>
        </w:rPr>
        <w:t>”</w:t>
      </w:r>
      <w:r w:rsidR="00D604D8" w:rsidRPr="009F2FB1">
        <w:rPr>
          <w:rFonts w:ascii="Times New Roman" w:hAnsi="Times New Roman"/>
          <w:bCs/>
          <w:sz w:val="24"/>
          <w:szCs w:val="24"/>
        </w:rPr>
        <w:t xml:space="preserve"> </w:t>
      </w:r>
      <w:r w:rsidR="000A348F" w:rsidRPr="009F2FB1">
        <w:rPr>
          <w:rFonts w:ascii="Times New Roman" w:hAnsi="Times New Roman"/>
          <w:bCs/>
          <w:sz w:val="24"/>
          <w:szCs w:val="24"/>
        </w:rPr>
        <w:t>c.</w:t>
      </w:r>
      <w:r w:rsidR="000824F3" w:rsidRPr="009F2FB1">
        <w:rPr>
          <w:rFonts w:ascii="Times New Roman" w:hAnsi="Times New Roman"/>
          <w:sz w:val="24"/>
          <w:szCs w:val="24"/>
        </w:rPr>
        <w:t xml:space="preserve"> projekt</w:t>
      </w:r>
    </w:p>
    <w:p w:rsidR="000824F3" w:rsidRPr="009F2FB1" w:rsidRDefault="000824F3" w:rsidP="00EF60D6">
      <w:pPr>
        <w:pStyle w:val="Ajnlatcm"/>
        <w:spacing w:line="276" w:lineRule="auto"/>
        <w:ind w:left="0" w:right="1"/>
        <w:rPr>
          <w:rFonts w:ascii="Times New Roman" w:hAnsi="Times New Roman"/>
          <w:sz w:val="30"/>
        </w:rPr>
      </w:pPr>
    </w:p>
    <w:p w:rsidR="000824F3" w:rsidRPr="009F2FB1" w:rsidRDefault="00704046" w:rsidP="00EF60D6">
      <w:pPr>
        <w:pStyle w:val="normlszveg"/>
        <w:spacing w:line="276" w:lineRule="auto"/>
        <w:ind w:right="1"/>
        <w:rPr>
          <w:rFonts w:ascii="Times New Roman" w:hAnsi="Times New Roman"/>
          <w:sz w:val="24"/>
          <w:szCs w:val="24"/>
        </w:rPr>
      </w:pPr>
      <w:r w:rsidRPr="009F2FB1">
        <w:rPr>
          <w:rFonts w:ascii="Times New Roman" w:hAnsi="Times New Roman"/>
          <w:sz w:val="24"/>
          <w:szCs w:val="24"/>
        </w:rPr>
        <w:t>Debrecen</w:t>
      </w:r>
      <w:r w:rsidR="000A348F" w:rsidRPr="009F2FB1">
        <w:rPr>
          <w:rFonts w:ascii="Times New Roman" w:hAnsi="Times New Roman"/>
          <w:sz w:val="24"/>
          <w:szCs w:val="24"/>
        </w:rPr>
        <w:t>, 2013</w:t>
      </w:r>
      <w:r w:rsidR="000824F3" w:rsidRPr="009F2FB1">
        <w:rPr>
          <w:rFonts w:ascii="Times New Roman" w:hAnsi="Times New Roman"/>
          <w:sz w:val="24"/>
          <w:szCs w:val="24"/>
        </w:rPr>
        <w:t xml:space="preserve">. </w:t>
      </w:r>
      <w:r w:rsidR="007A7D47" w:rsidRPr="009F2FB1">
        <w:rPr>
          <w:rFonts w:ascii="Times New Roman" w:hAnsi="Times New Roman"/>
          <w:sz w:val="24"/>
          <w:szCs w:val="24"/>
        </w:rPr>
        <w:t>december</w:t>
      </w:r>
    </w:p>
    <w:p w:rsidR="000824F3" w:rsidRPr="009F2FB1" w:rsidRDefault="000824F3" w:rsidP="00EF60D6">
      <w:pPr>
        <w:spacing w:line="276" w:lineRule="auto"/>
        <w:ind w:right="1"/>
        <w:rPr>
          <w:rFonts w:ascii="Times New Roman" w:hAnsi="Times New Roman"/>
        </w:rPr>
      </w:pPr>
    </w:p>
    <w:p w:rsidR="004541E9" w:rsidRPr="009F2FB1" w:rsidRDefault="004541E9" w:rsidP="00EF60D6">
      <w:pPr>
        <w:spacing w:line="276" w:lineRule="auto"/>
        <w:ind w:right="1"/>
        <w:rPr>
          <w:rFonts w:ascii="Times New Roman" w:hAnsi="Times New Roman"/>
        </w:rPr>
        <w:sectPr w:rsidR="004541E9" w:rsidRPr="009F2FB1" w:rsidSect="001B3525">
          <w:headerReference w:type="default" r:id="rId8"/>
          <w:footerReference w:type="default" r:id="rId9"/>
          <w:pgSz w:w="11907" w:h="16840" w:code="9"/>
          <w:pgMar w:top="2952" w:right="1417" w:bottom="993" w:left="1417" w:header="567" w:footer="938" w:gutter="0"/>
          <w:cols w:space="708"/>
        </w:sectPr>
      </w:pPr>
    </w:p>
    <w:p w:rsidR="00C7657C" w:rsidRPr="009F2FB1" w:rsidRDefault="00C7657C" w:rsidP="008D545E">
      <w:pPr>
        <w:pStyle w:val="Tartalom"/>
        <w:spacing w:before="240" w:line="276" w:lineRule="auto"/>
        <w:ind w:left="0" w:right="1"/>
        <w:rPr>
          <w:rFonts w:ascii="Times New Roman" w:hAnsi="Times New Roman"/>
        </w:rPr>
      </w:pPr>
      <w:r w:rsidRPr="009F2FB1">
        <w:rPr>
          <w:rFonts w:ascii="Times New Roman" w:hAnsi="Times New Roman"/>
        </w:rPr>
        <w:lastRenderedPageBreak/>
        <w:t>Tartalom</w:t>
      </w:r>
    </w:p>
    <w:bookmarkStart w:id="0" w:name="_Toc484484555"/>
    <w:bookmarkStart w:id="1" w:name="_Toc484484967"/>
    <w:bookmarkStart w:id="2" w:name="_Toc484485105"/>
    <w:bookmarkStart w:id="3" w:name="_Toc484486156"/>
    <w:bookmarkStart w:id="4" w:name="_Toc519070691"/>
    <w:p w:rsidR="00717C06" w:rsidRDefault="003661E4">
      <w:pPr>
        <w:pStyle w:val="TJ1"/>
        <w:tabs>
          <w:tab w:val="left" w:pos="480"/>
        </w:tabs>
        <w:rPr>
          <w:rFonts w:asciiTheme="minorHAnsi" w:eastAsiaTheme="minorEastAsia" w:hAnsiTheme="minorHAnsi" w:cstheme="minorBidi"/>
          <w:b w:val="0"/>
          <w:caps w:val="0"/>
          <w:noProof/>
          <w:kern w:val="0"/>
          <w:sz w:val="22"/>
          <w:szCs w:val="22"/>
        </w:rPr>
      </w:pPr>
      <w:r w:rsidRPr="003661E4">
        <w:rPr>
          <w:rFonts w:ascii="Times New Roman" w:hAnsi="Times New Roman"/>
          <w:caps w:val="0"/>
        </w:rPr>
        <w:fldChar w:fldCharType="begin"/>
      </w:r>
      <w:r w:rsidR="00C7657C" w:rsidRPr="009F2FB1">
        <w:rPr>
          <w:rFonts w:ascii="Times New Roman" w:hAnsi="Times New Roman"/>
          <w:caps w:val="0"/>
        </w:rPr>
        <w:instrText xml:space="preserve"> TOC \o "1-4" \h \z </w:instrText>
      </w:r>
      <w:r w:rsidRPr="003661E4">
        <w:rPr>
          <w:rFonts w:ascii="Times New Roman" w:hAnsi="Times New Roman"/>
          <w:caps w:val="0"/>
        </w:rPr>
        <w:fldChar w:fldCharType="separate"/>
      </w:r>
      <w:hyperlink w:anchor="_Toc376828610" w:history="1">
        <w:r w:rsidR="00717C06" w:rsidRPr="0076519C">
          <w:rPr>
            <w:rStyle w:val="Hiperhivatkozs"/>
            <w:rFonts w:ascii="Times New Roman" w:hAnsi="Times New Roman"/>
            <w:noProof/>
          </w:rPr>
          <w:t>1.</w:t>
        </w:r>
        <w:r w:rsidR="00717C06">
          <w:rPr>
            <w:rFonts w:asciiTheme="minorHAnsi" w:eastAsiaTheme="minorEastAsia" w:hAnsiTheme="minorHAnsi" w:cstheme="minorBidi"/>
            <w:b w:val="0"/>
            <w:caps w:val="0"/>
            <w:noProof/>
            <w:kern w:val="0"/>
            <w:sz w:val="22"/>
            <w:szCs w:val="22"/>
          </w:rPr>
          <w:tab/>
        </w:r>
        <w:r w:rsidR="00717C06" w:rsidRPr="0076519C">
          <w:rPr>
            <w:rStyle w:val="Hiperhivatkozs"/>
            <w:rFonts w:ascii="Times New Roman" w:hAnsi="Times New Roman"/>
            <w:noProof/>
          </w:rPr>
          <w:t>Bevezetés</w:t>
        </w:r>
        <w:r w:rsidR="00717C06">
          <w:rPr>
            <w:noProof/>
            <w:webHidden/>
          </w:rPr>
          <w:tab/>
        </w:r>
        <w:r>
          <w:rPr>
            <w:noProof/>
            <w:webHidden/>
          </w:rPr>
          <w:fldChar w:fldCharType="begin"/>
        </w:r>
        <w:r w:rsidR="00717C06">
          <w:rPr>
            <w:noProof/>
            <w:webHidden/>
          </w:rPr>
          <w:instrText xml:space="preserve"> PAGEREF _Toc376828610 \h </w:instrText>
        </w:r>
        <w:r>
          <w:rPr>
            <w:noProof/>
            <w:webHidden/>
          </w:rPr>
        </w:r>
        <w:r>
          <w:rPr>
            <w:noProof/>
            <w:webHidden/>
          </w:rPr>
          <w:fldChar w:fldCharType="separate"/>
        </w:r>
        <w:r w:rsidR="00717C06">
          <w:rPr>
            <w:noProof/>
            <w:webHidden/>
          </w:rPr>
          <w:t>3</w:t>
        </w:r>
        <w:r>
          <w:rPr>
            <w:noProof/>
            <w:webHidden/>
          </w:rPr>
          <w:fldChar w:fldCharType="end"/>
        </w:r>
      </w:hyperlink>
    </w:p>
    <w:p w:rsidR="00717C06" w:rsidRDefault="003661E4">
      <w:pPr>
        <w:pStyle w:val="TJ2"/>
        <w:tabs>
          <w:tab w:val="left" w:pos="960"/>
        </w:tabs>
        <w:rPr>
          <w:rFonts w:asciiTheme="minorHAnsi" w:eastAsiaTheme="minorEastAsia" w:hAnsiTheme="minorHAnsi" w:cstheme="minorBidi"/>
          <w:b w:val="0"/>
          <w:noProof/>
          <w:kern w:val="0"/>
          <w:sz w:val="22"/>
          <w:szCs w:val="22"/>
        </w:rPr>
      </w:pPr>
      <w:hyperlink w:anchor="_Toc376828611" w:history="1">
        <w:r w:rsidR="00717C06" w:rsidRPr="0076519C">
          <w:rPr>
            <w:rStyle w:val="Hiperhivatkozs"/>
            <w:rFonts w:ascii="Times New Roman" w:hAnsi="Times New Roman"/>
            <w:noProof/>
          </w:rPr>
          <w:t>1.1.</w:t>
        </w:r>
        <w:r w:rsidR="00717C06">
          <w:rPr>
            <w:rFonts w:asciiTheme="minorHAnsi" w:eastAsiaTheme="minorEastAsia" w:hAnsiTheme="minorHAnsi" w:cstheme="minorBidi"/>
            <w:b w:val="0"/>
            <w:noProof/>
            <w:kern w:val="0"/>
            <w:sz w:val="22"/>
            <w:szCs w:val="22"/>
          </w:rPr>
          <w:tab/>
        </w:r>
        <w:r w:rsidR="00717C06" w:rsidRPr="0076519C">
          <w:rPr>
            <w:rStyle w:val="Hiperhivatkozs"/>
            <w:rFonts w:ascii="Times New Roman" w:hAnsi="Times New Roman"/>
            <w:noProof/>
          </w:rPr>
          <w:t>Az alkalmazott módszertan</w:t>
        </w:r>
        <w:r w:rsidR="00717C06">
          <w:rPr>
            <w:noProof/>
            <w:webHidden/>
          </w:rPr>
          <w:tab/>
        </w:r>
        <w:r>
          <w:rPr>
            <w:noProof/>
            <w:webHidden/>
          </w:rPr>
          <w:fldChar w:fldCharType="begin"/>
        </w:r>
        <w:r w:rsidR="00717C06">
          <w:rPr>
            <w:noProof/>
            <w:webHidden/>
          </w:rPr>
          <w:instrText xml:space="preserve"> PAGEREF _Toc376828611 \h </w:instrText>
        </w:r>
        <w:r>
          <w:rPr>
            <w:noProof/>
            <w:webHidden/>
          </w:rPr>
        </w:r>
        <w:r>
          <w:rPr>
            <w:noProof/>
            <w:webHidden/>
          </w:rPr>
          <w:fldChar w:fldCharType="separate"/>
        </w:r>
        <w:r w:rsidR="00717C06">
          <w:rPr>
            <w:noProof/>
            <w:webHidden/>
          </w:rPr>
          <w:t>3</w:t>
        </w:r>
        <w:r>
          <w:rPr>
            <w:noProof/>
            <w:webHidden/>
          </w:rPr>
          <w:fldChar w:fldCharType="end"/>
        </w:r>
      </w:hyperlink>
    </w:p>
    <w:p w:rsidR="00717C06" w:rsidRDefault="003661E4">
      <w:pPr>
        <w:pStyle w:val="TJ1"/>
        <w:tabs>
          <w:tab w:val="left" w:pos="480"/>
        </w:tabs>
        <w:rPr>
          <w:rFonts w:asciiTheme="minorHAnsi" w:eastAsiaTheme="minorEastAsia" w:hAnsiTheme="minorHAnsi" w:cstheme="minorBidi"/>
          <w:b w:val="0"/>
          <w:caps w:val="0"/>
          <w:noProof/>
          <w:kern w:val="0"/>
          <w:sz w:val="22"/>
          <w:szCs w:val="22"/>
        </w:rPr>
      </w:pPr>
      <w:hyperlink w:anchor="_Toc376828612" w:history="1">
        <w:r w:rsidR="00717C06" w:rsidRPr="0076519C">
          <w:rPr>
            <w:rStyle w:val="Hiperhivatkozs"/>
            <w:rFonts w:ascii="Times New Roman" w:hAnsi="Times New Roman"/>
            <w:noProof/>
          </w:rPr>
          <w:t>2.</w:t>
        </w:r>
        <w:r w:rsidR="00717C06">
          <w:rPr>
            <w:rFonts w:asciiTheme="minorHAnsi" w:eastAsiaTheme="minorEastAsia" w:hAnsiTheme="minorHAnsi" w:cstheme="minorBidi"/>
            <w:b w:val="0"/>
            <w:caps w:val="0"/>
            <w:noProof/>
            <w:kern w:val="0"/>
            <w:sz w:val="22"/>
            <w:szCs w:val="22"/>
          </w:rPr>
          <w:tab/>
        </w:r>
        <w:r w:rsidR="00717C06" w:rsidRPr="0076519C">
          <w:rPr>
            <w:rStyle w:val="Hiperhivatkozs"/>
            <w:rFonts w:ascii="Times New Roman" w:hAnsi="Times New Roman"/>
            <w:noProof/>
          </w:rPr>
          <w:t>Szervezetfejlesztési terv</w:t>
        </w:r>
        <w:r w:rsidR="00717C06">
          <w:rPr>
            <w:noProof/>
            <w:webHidden/>
          </w:rPr>
          <w:tab/>
        </w:r>
        <w:r>
          <w:rPr>
            <w:noProof/>
            <w:webHidden/>
          </w:rPr>
          <w:fldChar w:fldCharType="begin"/>
        </w:r>
        <w:r w:rsidR="00717C06">
          <w:rPr>
            <w:noProof/>
            <w:webHidden/>
          </w:rPr>
          <w:instrText xml:space="preserve"> PAGEREF _Toc376828612 \h </w:instrText>
        </w:r>
        <w:r>
          <w:rPr>
            <w:noProof/>
            <w:webHidden/>
          </w:rPr>
        </w:r>
        <w:r>
          <w:rPr>
            <w:noProof/>
            <w:webHidden/>
          </w:rPr>
          <w:fldChar w:fldCharType="separate"/>
        </w:r>
        <w:r w:rsidR="00717C06">
          <w:rPr>
            <w:noProof/>
            <w:webHidden/>
          </w:rPr>
          <w:t>5</w:t>
        </w:r>
        <w:r>
          <w:rPr>
            <w:noProof/>
            <w:webHidden/>
          </w:rPr>
          <w:fldChar w:fldCharType="end"/>
        </w:r>
      </w:hyperlink>
    </w:p>
    <w:p w:rsidR="00717C06" w:rsidRDefault="003661E4">
      <w:pPr>
        <w:pStyle w:val="TJ2"/>
        <w:tabs>
          <w:tab w:val="left" w:pos="960"/>
        </w:tabs>
        <w:rPr>
          <w:rFonts w:asciiTheme="minorHAnsi" w:eastAsiaTheme="minorEastAsia" w:hAnsiTheme="minorHAnsi" w:cstheme="minorBidi"/>
          <w:b w:val="0"/>
          <w:noProof/>
          <w:kern w:val="0"/>
          <w:sz w:val="22"/>
          <w:szCs w:val="22"/>
        </w:rPr>
      </w:pPr>
      <w:hyperlink w:anchor="_Toc376828613" w:history="1">
        <w:r w:rsidR="00717C06" w:rsidRPr="0076519C">
          <w:rPr>
            <w:rStyle w:val="Hiperhivatkozs"/>
            <w:rFonts w:ascii="Times New Roman" w:hAnsi="Times New Roman"/>
            <w:noProof/>
          </w:rPr>
          <w:t>2.1.</w:t>
        </w:r>
        <w:r w:rsidR="00717C06">
          <w:rPr>
            <w:rFonts w:asciiTheme="minorHAnsi" w:eastAsiaTheme="minorEastAsia" w:hAnsiTheme="minorHAnsi" w:cstheme="minorBidi"/>
            <w:b w:val="0"/>
            <w:noProof/>
            <w:kern w:val="0"/>
            <w:sz w:val="22"/>
            <w:szCs w:val="22"/>
          </w:rPr>
          <w:tab/>
        </w:r>
        <w:r w:rsidR="00717C06" w:rsidRPr="0076519C">
          <w:rPr>
            <w:rStyle w:val="Hiperhivatkozs"/>
            <w:rFonts w:ascii="Times New Roman" w:hAnsi="Times New Roman"/>
            <w:noProof/>
          </w:rPr>
          <w:t>Helyzetelemzés – SWOT elemzés</w:t>
        </w:r>
        <w:r w:rsidR="00717C06">
          <w:rPr>
            <w:noProof/>
            <w:webHidden/>
          </w:rPr>
          <w:tab/>
        </w:r>
        <w:r>
          <w:rPr>
            <w:noProof/>
            <w:webHidden/>
          </w:rPr>
          <w:fldChar w:fldCharType="begin"/>
        </w:r>
        <w:r w:rsidR="00717C06">
          <w:rPr>
            <w:noProof/>
            <w:webHidden/>
          </w:rPr>
          <w:instrText xml:space="preserve"> PAGEREF _Toc376828613 \h </w:instrText>
        </w:r>
        <w:r>
          <w:rPr>
            <w:noProof/>
            <w:webHidden/>
          </w:rPr>
        </w:r>
        <w:r>
          <w:rPr>
            <w:noProof/>
            <w:webHidden/>
          </w:rPr>
          <w:fldChar w:fldCharType="separate"/>
        </w:r>
        <w:r w:rsidR="00717C06">
          <w:rPr>
            <w:noProof/>
            <w:webHidden/>
          </w:rPr>
          <w:t>5</w:t>
        </w:r>
        <w:r>
          <w:rPr>
            <w:noProof/>
            <w:webHidden/>
          </w:rPr>
          <w:fldChar w:fldCharType="end"/>
        </w:r>
      </w:hyperlink>
    </w:p>
    <w:p w:rsidR="00717C06" w:rsidRDefault="003661E4">
      <w:pPr>
        <w:pStyle w:val="TJ3"/>
        <w:tabs>
          <w:tab w:val="left" w:pos="1200"/>
        </w:tabs>
        <w:rPr>
          <w:rFonts w:asciiTheme="minorHAnsi" w:eastAsiaTheme="minorEastAsia" w:hAnsiTheme="minorHAnsi" w:cstheme="minorBidi"/>
          <w:noProof/>
          <w:kern w:val="0"/>
          <w:sz w:val="22"/>
          <w:szCs w:val="22"/>
        </w:rPr>
      </w:pPr>
      <w:hyperlink w:anchor="_Toc376828614" w:history="1">
        <w:r w:rsidR="00717C06" w:rsidRPr="0076519C">
          <w:rPr>
            <w:rStyle w:val="Hiperhivatkozs"/>
            <w:rFonts w:ascii="Times New Roman" w:hAnsi="Times New Roman"/>
            <w:noProof/>
          </w:rPr>
          <w:t>2.1.1.</w:t>
        </w:r>
        <w:r w:rsidR="00717C06">
          <w:rPr>
            <w:rFonts w:asciiTheme="minorHAnsi" w:eastAsiaTheme="minorEastAsia" w:hAnsiTheme="minorHAnsi" w:cstheme="minorBidi"/>
            <w:noProof/>
            <w:kern w:val="0"/>
            <w:sz w:val="22"/>
            <w:szCs w:val="22"/>
          </w:rPr>
          <w:tab/>
        </w:r>
        <w:r w:rsidR="00717C06" w:rsidRPr="0076519C">
          <w:rPr>
            <w:rStyle w:val="Hiperhivatkozs"/>
            <w:rFonts w:ascii="Times New Roman" w:hAnsi="Times New Roman"/>
            <w:noProof/>
          </w:rPr>
          <w:t>Erősségek</w:t>
        </w:r>
        <w:r w:rsidR="00717C06">
          <w:rPr>
            <w:noProof/>
            <w:webHidden/>
          </w:rPr>
          <w:tab/>
        </w:r>
        <w:r>
          <w:rPr>
            <w:noProof/>
            <w:webHidden/>
          </w:rPr>
          <w:fldChar w:fldCharType="begin"/>
        </w:r>
        <w:r w:rsidR="00717C06">
          <w:rPr>
            <w:noProof/>
            <w:webHidden/>
          </w:rPr>
          <w:instrText xml:space="preserve"> PAGEREF _Toc376828614 \h </w:instrText>
        </w:r>
        <w:r>
          <w:rPr>
            <w:noProof/>
            <w:webHidden/>
          </w:rPr>
        </w:r>
        <w:r>
          <w:rPr>
            <w:noProof/>
            <w:webHidden/>
          </w:rPr>
          <w:fldChar w:fldCharType="separate"/>
        </w:r>
        <w:r w:rsidR="00717C06">
          <w:rPr>
            <w:noProof/>
            <w:webHidden/>
          </w:rPr>
          <w:t>6</w:t>
        </w:r>
        <w:r>
          <w:rPr>
            <w:noProof/>
            <w:webHidden/>
          </w:rPr>
          <w:fldChar w:fldCharType="end"/>
        </w:r>
      </w:hyperlink>
    </w:p>
    <w:p w:rsidR="00717C06" w:rsidRDefault="003661E4">
      <w:pPr>
        <w:pStyle w:val="TJ4"/>
        <w:rPr>
          <w:rFonts w:asciiTheme="minorHAnsi" w:eastAsiaTheme="minorEastAsia" w:hAnsiTheme="minorHAnsi" w:cstheme="minorBidi"/>
          <w:kern w:val="0"/>
          <w:sz w:val="22"/>
          <w:szCs w:val="22"/>
        </w:rPr>
      </w:pPr>
      <w:hyperlink w:anchor="_Toc376828615" w:history="1">
        <w:r w:rsidR="00717C06" w:rsidRPr="0076519C">
          <w:rPr>
            <w:rStyle w:val="Hiperhivatkozs"/>
            <w:rFonts w:ascii="Times New Roman" w:hAnsi="Times New Roman"/>
          </w:rPr>
          <w:t>2.1.1.1.</w:t>
        </w:r>
        <w:r w:rsidR="00717C06">
          <w:rPr>
            <w:rFonts w:asciiTheme="minorHAnsi" w:eastAsiaTheme="minorEastAsia" w:hAnsiTheme="minorHAnsi" w:cstheme="minorBidi"/>
            <w:kern w:val="0"/>
            <w:sz w:val="22"/>
            <w:szCs w:val="22"/>
          </w:rPr>
          <w:tab/>
        </w:r>
        <w:r w:rsidR="00717C06" w:rsidRPr="0076519C">
          <w:rPr>
            <w:rStyle w:val="Hiperhivatkozs"/>
            <w:rFonts w:ascii="Times New Roman" w:hAnsi="Times New Roman"/>
          </w:rPr>
          <w:t>Vezetés</w:t>
        </w:r>
        <w:r w:rsidR="00717C06">
          <w:rPr>
            <w:webHidden/>
          </w:rPr>
          <w:tab/>
        </w:r>
        <w:r>
          <w:rPr>
            <w:webHidden/>
          </w:rPr>
          <w:fldChar w:fldCharType="begin"/>
        </w:r>
        <w:r w:rsidR="00717C06">
          <w:rPr>
            <w:webHidden/>
          </w:rPr>
          <w:instrText xml:space="preserve"> PAGEREF _Toc376828615 \h </w:instrText>
        </w:r>
        <w:r>
          <w:rPr>
            <w:webHidden/>
          </w:rPr>
        </w:r>
        <w:r>
          <w:rPr>
            <w:webHidden/>
          </w:rPr>
          <w:fldChar w:fldCharType="separate"/>
        </w:r>
        <w:r w:rsidR="00717C06">
          <w:rPr>
            <w:webHidden/>
          </w:rPr>
          <w:t>6</w:t>
        </w:r>
        <w:r>
          <w:rPr>
            <w:webHidden/>
          </w:rPr>
          <w:fldChar w:fldCharType="end"/>
        </w:r>
      </w:hyperlink>
    </w:p>
    <w:p w:rsidR="00717C06" w:rsidRDefault="003661E4">
      <w:pPr>
        <w:pStyle w:val="TJ4"/>
        <w:rPr>
          <w:rFonts w:asciiTheme="minorHAnsi" w:eastAsiaTheme="minorEastAsia" w:hAnsiTheme="minorHAnsi" w:cstheme="minorBidi"/>
          <w:kern w:val="0"/>
          <w:sz w:val="22"/>
          <w:szCs w:val="22"/>
        </w:rPr>
      </w:pPr>
      <w:hyperlink w:anchor="_Toc376828616" w:history="1">
        <w:r w:rsidR="00717C06" w:rsidRPr="0076519C">
          <w:rPr>
            <w:rStyle w:val="Hiperhivatkozs"/>
            <w:rFonts w:ascii="Times New Roman" w:hAnsi="Times New Roman"/>
          </w:rPr>
          <w:t>2.1.1.2.</w:t>
        </w:r>
        <w:r w:rsidR="00717C06">
          <w:rPr>
            <w:rFonts w:asciiTheme="minorHAnsi" w:eastAsiaTheme="minorEastAsia" w:hAnsiTheme="minorHAnsi" w:cstheme="minorBidi"/>
            <w:kern w:val="0"/>
            <w:sz w:val="22"/>
            <w:szCs w:val="22"/>
          </w:rPr>
          <w:tab/>
        </w:r>
        <w:r w:rsidR="00717C06" w:rsidRPr="0076519C">
          <w:rPr>
            <w:rStyle w:val="Hiperhivatkozs"/>
            <w:rFonts w:ascii="Times New Roman" w:hAnsi="Times New Roman"/>
          </w:rPr>
          <w:t>Emberek</w:t>
        </w:r>
        <w:r w:rsidR="00717C06">
          <w:rPr>
            <w:webHidden/>
          </w:rPr>
          <w:tab/>
        </w:r>
        <w:r>
          <w:rPr>
            <w:webHidden/>
          </w:rPr>
          <w:fldChar w:fldCharType="begin"/>
        </w:r>
        <w:r w:rsidR="00717C06">
          <w:rPr>
            <w:webHidden/>
          </w:rPr>
          <w:instrText xml:space="preserve"> PAGEREF _Toc376828616 \h </w:instrText>
        </w:r>
        <w:r>
          <w:rPr>
            <w:webHidden/>
          </w:rPr>
        </w:r>
        <w:r>
          <w:rPr>
            <w:webHidden/>
          </w:rPr>
          <w:fldChar w:fldCharType="separate"/>
        </w:r>
        <w:r w:rsidR="00717C06">
          <w:rPr>
            <w:webHidden/>
          </w:rPr>
          <w:t>6</w:t>
        </w:r>
        <w:r>
          <w:rPr>
            <w:webHidden/>
          </w:rPr>
          <w:fldChar w:fldCharType="end"/>
        </w:r>
      </w:hyperlink>
    </w:p>
    <w:p w:rsidR="00717C06" w:rsidRDefault="003661E4">
      <w:pPr>
        <w:pStyle w:val="TJ4"/>
        <w:rPr>
          <w:rFonts w:asciiTheme="minorHAnsi" w:eastAsiaTheme="minorEastAsia" w:hAnsiTheme="minorHAnsi" w:cstheme="minorBidi"/>
          <w:kern w:val="0"/>
          <w:sz w:val="22"/>
          <w:szCs w:val="22"/>
        </w:rPr>
      </w:pPr>
      <w:hyperlink w:anchor="_Toc376828617" w:history="1">
        <w:r w:rsidR="00717C06" w:rsidRPr="0076519C">
          <w:rPr>
            <w:rStyle w:val="Hiperhivatkozs"/>
            <w:rFonts w:ascii="Times New Roman" w:hAnsi="Times New Roman"/>
          </w:rPr>
          <w:t>2.1.1.3.</w:t>
        </w:r>
        <w:r w:rsidR="00717C06">
          <w:rPr>
            <w:rFonts w:asciiTheme="minorHAnsi" w:eastAsiaTheme="minorEastAsia" w:hAnsiTheme="minorHAnsi" w:cstheme="minorBidi"/>
            <w:kern w:val="0"/>
            <w:sz w:val="22"/>
            <w:szCs w:val="22"/>
          </w:rPr>
          <w:tab/>
        </w:r>
        <w:r w:rsidR="00717C06" w:rsidRPr="0076519C">
          <w:rPr>
            <w:rStyle w:val="Hiperhivatkozs"/>
            <w:rFonts w:ascii="Times New Roman" w:hAnsi="Times New Roman"/>
          </w:rPr>
          <w:t>Stratégia</w:t>
        </w:r>
        <w:r w:rsidR="00717C06">
          <w:rPr>
            <w:webHidden/>
          </w:rPr>
          <w:tab/>
        </w:r>
        <w:r>
          <w:rPr>
            <w:webHidden/>
          </w:rPr>
          <w:fldChar w:fldCharType="begin"/>
        </w:r>
        <w:r w:rsidR="00717C06">
          <w:rPr>
            <w:webHidden/>
          </w:rPr>
          <w:instrText xml:space="preserve"> PAGEREF _Toc376828617 \h </w:instrText>
        </w:r>
        <w:r>
          <w:rPr>
            <w:webHidden/>
          </w:rPr>
        </w:r>
        <w:r>
          <w:rPr>
            <w:webHidden/>
          </w:rPr>
          <w:fldChar w:fldCharType="separate"/>
        </w:r>
        <w:r w:rsidR="00717C06">
          <w:rPr>
            <w:webHidden/>
          </w:rPr>
          <w:t>6</w:t>
        </w:r>
        <w:r>
          <w:rPr>
            <w:webHidden/>
          </w:rPr>
          <w:fldChar w:fldCharType="end"/>
        </w:r>
      </w:hyperlink>
    </w:p>
    <w:p w:rsidR="00717C06" w:rsidRDefault="003661E4">
      <w:pPr>
        <w:pStyle w:val="TJ4"/>
        <w:rPr>
          <w:rFonts w:asciiTheme="minorHAnsi" w:eastAsiaTheme="minorEastAsia" w:hAnsiTheme="minorHAnsi" w:cstheme="minorBidi"/>
          <w:kern w:val="0"/>
          <w:sz w:val="22"/>
          <w:szCs w:val="22"/>
        </w:rPr>
      </w:pPr>
      <w:hyperlink w:anchor="_Toc376828618" w:history="1">
        <w:r w:rsidR="00717C06" w:rsidRPr="0076519C">
          <w:rPr>
            <w:rStyle w:val="Hiperhivatkozs"/>
            <w:rFonts w:ascii="Times New Roman" w:hAnsi="Times New Roman"/>
          </w:rPr>
          <w:t>2.1.1.4.</w:t>
        </w:r>
        <w:r w:rsidR="00717C06">
          <w:rPr>
            <w:rFonts w:asciiTheme="minorHAnsi" w:eastAsiaTheme="minorEastAsia" w:hAnsiTheme="minorHAnsi" w:cstheme="minorBidi"/>
            <w:kern w:val="0"/>
            <w:sz w:val="22"/>
            <w:szCs w:val="22"/>
          </w:rPr>
          <w:tab/>
        </w:r>
        <w:r w:rsidR="00717C06" w:rsidRPr="0076519C">
          <w:rPr>
            <w:rStyle w:val="Hiperhivatkozs"/>
            <w:rFonts w:ascii="Times New Roman" w:hAnsi="Times New Roman"/>
          </w:rPr>
          <w:t>Partnerkapcsolatok és Erőforrások</w:t>
        </w:r>
        <w:r w:rsidR="00717C06">
          <w:rPr>
            <w:webHidden/>
          </w:rPr>
          <w:tab/>
        </w:r>
        <w:r>
          <w:rPr>
            <w:webHidden/>
          </w:rPr>
          <w:fldChar w:fldCharType="begin"/>
        </w:r>
        <w:r w:rsidR="00717C06">
          <w:rPr>
            <w:webHidden/>
          </w:rPr>
          <w:instrText xml:space="preserve"> PAGEREF _Toc376828618 \h </w:instrText>
        </w:r>
        <w:r>
          <w:rPr>
            <w:webHidden/>
          </w:rPr>
        </w:r>
        <w:r>
          <w:rPr>
            <w:webHidden/>
          </w:rPr>
          <w:fldChar w:fldCharType="separate"/>
        </w:r>
        <w:r w:rsidR="00717C06">
          <w:rPr>
            <w:webHidden/>
          </w:rPr>
          <w:t>6</w:t>
        </w:r>
        <w:r>
          <w:rPr>
            <w:webHidden/>
          </w:rPr>
          <w:fldChar w:fldCharType="end"/>
        </w:r>
      </w:hyperlink>
    </w:p>
    <w:p w:rsidR="00717C06" w:rsidRDefault="003661E4">
      <w:pPr>
        <w:pStyle w:val="TJ4"/>
        <w:rPr>
          <w:rFonts w:asciiTheme="minorHAnsi" w:eastAsiaTheme="minorEastAsia" w:hAnsiTheme="minorHAnsi" w:cstheme="minorBidi"/>
          <w:kern w:val="0"/>
          <w:sz w:val="22"/>
          <w:szCs w:val="22"/>
        </w:rPr>
      </w:pPr>
      <w:hyperlink w:anchor="_Toc376828619" w:history="1">
        <w:r w:rsidR="00717C06" w:rsidRPr="0076519C">
          <w:rPr>
            <w:rStyle w:val="Hiperhivatkozs"/>
            <w:rFonts w:ascii="Times New Roman" w:hAnsi="Times New Roman"/>
          </w:rPr>
          <w:t>2.1.1.5.</w:t>
        </w:r>
        <w:r w:rsidR="00717C06">
          <w:rPr>
            <w:rFonts w:asciiTheme="minorHAnsi" w:eastAsiaTheme="minorEastAsia" w:hAnsiTheme="minorHAnsi" w:cstheme="minorBidi"/>
            <w:kern w:val="0"/>
            <w:sz w:val="22"/>
            <w:szCs w:val="22"/>
          </w:rPr>
          <w:tab/>
        </w:r>
        <w:r w:rsidR="00717C06" w:rsidRPr="0076519C">
          <w:rPr>
            <w:rStyle w:val="Hiperhivatkozs"/>
            <w:rFonts w:ascii="Times New Roman" w:hAnsi="Times New Roman"/>
          </w:rPr>
          <w:t>Folyamatok, Termékek, Szolgáltatások</w:t>
        </w:r>
        <w:r w:rsidR="00717C06">
          <w:rPr>
            <w:webHidden/>
          </w:rPr>
          <w:tab/>
        </w:r>
        <w:r>
          <w:rPr>
            <w:webHidden/>
          </w:rPr>
          <w:fldChar w:fldCharType="begin"/>
        </w:r>
        <w:r w:rsidR="00717C06">
          <w:rPr>
            <w:webHidden/>
          </w:rPr>
          <w:instrText xml:space="preserve"> PAGEREF _Toc376828619 \h </w:instrText>
        </w:r>
        <w:r>
          <w:rPr>
            <w:webHidden/>
          </w:rPr>
        </w:r>
        <w:r>
          <w:rPr>
            <w:webHidden/>
          </w:rPr>
          <w:fldChar w:fldCharType="separate"/>
        </w:r>
        <w:r w:rsidR="00717C06">
          <w:rPr>
            <w:webHidden/>
          </w:rPr>
          <w:t>6</w:t>
        </w:r>
        <w:r>
          <w:rPr>
            <w:webHidden/>
          </w:rPr>
          <w:fldChar w:fldCharType="end"/>
        </w:r>
      </w:hyperlink>
    </w:p>
    <w:p w:rsidR="00717C06" w:rsidRDefault="003661E4">
      <w:pPr>
        <w:pStyle w:val="TJ4"/>
        <w:rPr>
          <w:rFonts w:asciiTheme="minorHAnsi" w:eastAsiaTheme="minorEastAsia" w:hAnsiTheme="minorHAnsi" w:cstheme="minorBidi"/>
          <w:kern w:val="0"/>
          <w:sz w:val="22"/>
          <w:szCs w:val="22"/>
        </w:rPr>
      </w:pPr>
      <w:hyperlink w:anchor="_Toc376828620" w:history="1">
        <w:r w:rsidR="00717C06" w:rsidRPr="0076519C">
          <w:rPr>
            <w:rStyle w:val="Hiperhivatkozs"/>
            <w:rFonts w:ascii="Times New Roman" w:hAnsi="Times New Roman"/>
          </w:rPr>
          <w:t>2.1.1.6.</w:t>
        </w:r>
        <w:r w:rsidR="00717C06">
          <w:rPr>
            <w:rFonts w:asciiTheme="minorHAnsi" w:eastAsiaTheme="minorEastAsia" w:hAnsiTheme="minorHAnsi" w:cstheme="minorBidi"/>
            <w:kern w:val="0"/>
            <w:sz w:val="22"/>
            <w:szCs w:val="22"/>
          </w:rPr>
          <w:tab/>
        </w:r>
        <w:r w:rsidR="00717C06" w:rsidRPr="0076519C">
          <w:rPr>
            <w:rStyle w:val="Hiperhivatkozs"/>
            <w:rFonts w:ascii="Times New Roman" w:hAnsi="Times New Roman"/>
          </w:rPr>
          <w:t>Eredmények (Emberek, Vevői, Társadalmi, Kulcseredmények)</w:t>
        </w:r>
        <w:r w:rsidR="00717C06">
          <w:rPr>
            <w:webHidden/>
          </w:rPr>
          <w:tab/>
        </w:r>
        <w:r>
          <w:rPr>
            <w:webHidden/>
          </w:rPr>
          <w:fldChar w:fldCharType="begin"/>
        </w:r>
        <w:r w:rsidR="00717C06">
          <w:rPr>
            <w:webHidden/>
          </w:rPr>
          <w:instrText xml:space="preserve"> PAGEREF _Toc376828620 \h </w:instrText>
        </w:r>
        <w:r>
          <w:rPr>
            <w:webHidden/>
          </w:rPr>
        </w:r>
        <w:r>
          <w:rPr>
            <w:webHidden/>
          </w:rPr>
          <w:fldChar w:fldCharType="separate"/>
        </w:r>
        <w:r w:rsidR="00717C06">
          <w:rPr>
            <w:webHidden/>
          </w:rPr>
          <w:t>7</w:t>
        </w:r>
        <w:r>
          <w:rPr>
            <w:webHidden/>
          </w:rPr>
          <w:fldChar w:fldCharType="end"/>
        </w:r>
      </w:hyperlink>
    </w:p>
    <w:p w:rsidR="00717C06" w:rsidRDefault="003661E4">
      <w:pPr>
        <w:pStyle w:val="TJ3"/>
        <w:tabs>
          <w:tab w:val="left" w:pos="1200"/>
        </w:tabs>
        <w:rPr>
          <w:rFonts w:asciiTheme="minorHAnsi" w:eastAsiaTheme="minorEastAsia" w:hAnsiTheme="minorHAnsi" w:cstheme="minorBidi"/>
          <w:noProof/>
          <w:kern w:val="0"/>
          <w:sz w:val="22"/>
          <w:szCs w:val="22"/>
        </w:rPr>
      </w:pPr>
      <w:hyperlink w:anchor="_Toc376828621" w:history="1">
        <w:r w:rsidR="00717C06" w:rsidRPr="0076519C">
          <w:rPr>
            <w:rStyle w:val="Hiperhivatkozs"/>
            <w:rFonts w:ascii="Times New Roman" w:hAnsi="Times New Roman"/>
            <w:noProof/>
          </w:rPr>
          <w:t>2.1.2.</w:t>
        </w:r>
        <w:r w:rsidR="00717C06">
          <w:rPr>
            <w:rFonts w:asciiTheme="minorHAnsi" w:eastAsiaTheme="minorEastAsia" w:hAnsiTheme="minorHAnsi" w:cstheme="minorBidi"/>
            <w:noProof/>
            <w:kern w:val="0"/>
            <w:sz w:val="22"/>
            <w:szCs w:val="22"/>
          </w:rPr>
          <w:tab/>
        </w:r>
        <w:r w:rsidR="00717C06" w:rsidRPr="0076519C">
          <w:rPr>
            <w:rStyle w:val="Hiperhivatkozs"/>
            <w:rFonts w:ascii="Times New Roman" w:hAnsi="Times New Roman"/>
            <w:noProof/>
          </w:rPr>
          <w:t>Gyengeségek</w:t>
        </w:r>
        <w:r w:rsidR="00717C06">
          <w:rPr>
            <w:noProof/>
            <w:webHidden/>
          </w:rPr>
          <w:tab/>
        </w:r>
        <w:r>
          <w:rPr>
            <w:noProof/>
            <w:webHidden/>
          </w:rPr>
          <w:fldChar w:fldCharType="begin"/>
        </w:r>
        <w:r w:rsidR="00717C06">
          <w:rPr>
            <w:noProof/>
            <w:webHidden/>
          </w:rPr>
          <w:instrText xml:space="preserve"> PAGEREF _Toc376828621 \h </w:instrText>
        </w:r>
        <w:r>
          <w:rPr>
            <w:noProof/>
            <w:webHidden/>
          </w:rPr>
        </w:r>
        <w:r>
          <w:rPr>
            <w:noProof/>
            <w:webHidden/>
          </w:rPr>
          <w:fldChar w:fldCharType="separate"/>
        </w:r>
        <w:r w:rsidR="00717C06">
          <w:rPr>
            <w:noProof/>
            <w:webHidden/>
          </w:rPr>
          <w:t>7</w:t>
        </w:r>
        <w:r>
          <w:rPr>
            <w:noProof/>
            <w:webHidden/>
          </w:rPr>
          <w:fldChar w:fldCharType="end"/>
        </w:r>
      </w:hyperlink>
    </w:p>
    <w:p w:rsidR="00717C06" w:rsidRDefault="003661E4">
      <w:pPr>
        <w:pStyle w:val="TJ4"/>
        <w:rPr>
          <w:rFonts w:asciiTheme="minorHAnsi" w:eastAsiaTheme="minorEastAsia" w:hAnsiTheme="minorHAnsi" w:cstheme="minorBidi"/>
          <w:kern w:val="0"/>
          <w:sz w:val="22"/>
          <w:szCs w:val="22"/>
        </w:rPr>
      </w:pPr>
      <w:hyperlink w:anchor="_Toc376828622" w:history="1">
        <w:r w:rsidR="00717C06" w:rsidRPr="0076519C">
          <w:rPr>
            <w:rStyle w:val="Hiperhivatkozs"/>
            <w:rFonts w:ascii="Times New Roman" w:hAnsi="Times New Roman"/>
          </w:rPr>
          <w:t>2.1.2.1.</w:t>
        </w:r>
        <w:r w:rsidR="00717C06">
          <w:rPr>
            <w:rFonts w:asciiTheme="minorHAnsi" w:eastAsiaTheme="minorEastAsia" w:hAnsiTheme="minorHAnsi" w:cstheme="minorBidi"/>
            <w:kern w:val="0"/>
            <w:sz w:val="22"/>
            <w:szCs w:val="22"/>
          </w:rPr>
          <w:tab/>
        </w:r>
        <w:r w:rsidR="00717C06" w:rsidRPr="0076519C">
          <w:rPr>
            <w:rStyle w:val="Hiperhivatkozs"/>
            <w:rFonts w:ascii="Times New Roman" w:hAnsi="Times New Roman"/>
          </w:rPr>
          <w:t>Vezetés</w:t>
        </w:r>
        <w:r w:rsidR="00717C06">
          <w:rPr>
            <w:webHidden/>
          </w:rPr>
          <w:tab/>
        </w:r>
        <w:r>
          <w:rPr>
            <w:webHidden/>
          </w:rPr>
          <w:fldChar w:fldCharType="begin"/>
        </w:r>
        <w:r w:rsidR="00717C06">
          <w:rPr>
            <w:webHidden/>
          </w:rPr>
          <w:instrText xml:space="preserve"> PAGEREF _Toc376828622 \h </w:instrText>
        </w:r>
        <w:r>
          <w:rPr>
            <w:webHidden/>
          </w:rPr>
        </w:r>
        <w:r>
          <w:rPr>
            <w:webHidden/>
          </w:rPr>
          <w:fldChar w:fldCharType="separate"/>
        </w:r>
        <w:r w:rsidR="00717C06">
          <w:rPr>
            <w:webHidden/>
          </w:rPr>
          <w:t>7</w:t>
        </w:r>
        <w:r>
          <w:rPr>
            <w:webHidden/>
          </w:rPr>
          <w:fldChar w:fldCharType="end"/>
        </w:r>
      </w:hyperlink>
    </w:p>
    <w:p w:rsidR="00717C06" w:rsidRDefault="003661E4">
      <w:pPr>
        <w:pStyle w:val="TJ4"/>
        <w:rPr>
          <w:rFonts w:asciiTheme="minorHAnsi" w:eastAsiaTheme="minorEastAsia" w:hAnsiTheme="minorHAnsi" w:cstheme="minorBidi"/>
          <w:kern w:val="0"/>
          <w:sz w:val="22"/>
          <w:szCs w:val="22"/>
        </w:rPr>
      </w:pPr>
      <w:hyperlink w:anchor="_Toc376828623" w:history="1">
        <w:r w:rsidR="00717C06" w:rsidRPr="0076519C">
          <w:rPr>
            <w:rStyle w:val="Hiperhivatkozs"/>
            <w:rFonts w:ascii="Times New Roman" w:hAnsi="Times New Roman"/>
          </w:rPr>
          <w:t>2.1.2.2.</w:t>
        </w:r>
        <w:r w:rsidR="00717C06">
          <w:rPr>
            <w:rFonts w:asciiTheme="minorHAnsi" w:eastAsiaTheme="minorEastAsia" w:hAnsiTheme="minorHAnsi" w:cstheme="minorBidi"/>
            <w:kern w:val="0"/>
            <w:sz w:val="22"/>
            <w:szCs w:val="22"/>
          </w:rPr>
          <w:tab/>
        </w:r>
        <w:r w:rsidR="00717C06" w:rsidRPr="0076519C">
          <w:rPr>
            <w:rStyle w:val="Hiperhivatkozs"/>
            <w:rFonts w:ascii="Times New Roman" w:hAnsi="Times New Roman"/>
          </w:rPr>
          <w:t>Emberek</w:t>
        </w:r>
        <w:r w:rsidR="00717C06">
          <w:rPr>
            <w:webHidden/>
          </w:rPr>
          <w:tab/>
        </w:r>
        <w:r>
          <w:rPr>
            <w:webHidden/>
          </w:rPr>
          <w:fldChar w:fldCharType="begin"/>
        </w:r>
        <w:r w:rsidR="00717C06">
          <w:rPr>
            <w:webHidden/>
          </w:rPr>
          <w:instrText xml:space="preserve"> PAGEREF _Toc376828623 \h </w:instrText>
        </w:r>
        <w:r>
          <w:rPr>
            <w:webHidden/>
          </w:rPr>
        </w:r>
        <w:r>
          <w:rPr>
            <w:webHidden/>
          </w:rPr>
          <w:fldChar w:fldCharType="separate"/>
        </w:r>
        <w:r w:rsidR="00717C06">
          <w:rPr>
            <w:webHidden/>
          </w:rPr>
          <w:t>7</w:t>
        </w:r>
        <w:r>
          <w:rPr>
            <w:webHidden/>
          </w:rPr>
          <w:fldChar w:fldCharType="end"/>
        </w:r>
      </w:hyperlink>
    </w:p>
    <w:p w:rsidR="00717C06" w:rsidRDefault="003661E4">
      <w:pPr>
        <w:pStyle w:val="TJ4"/>
        <w:rPr>
          <w:rFonts w:asciiTheme="minorHAnsi" w:eastAsiaTheme="minorEastAsia" w:hAnsiTheme="minorHAnsi" w:cstheme="minorBidi"/>
          <w:kern w:val="0"/>
          <w:sz w:val="22"/>
          <w:szCs w:val="22"/>
        </w:rPr>
      </w:pPr>
      <w:hyperlink w:anchor="_Toc376828624" w:history="1">
        <w:r w:rsidR="00717C06" w:rsidRPr="0076519C">
          <w:rPr>
            <w:rStyle w:val="Hiperhivatkozs"/>
            <w:rFonts w:ascii="Times New Roman" w:hAnsi="Times New Roman"/>
          </w:rPr>
          <w:t>2.1.2.3.</w:t>
        </w:r>
        <w:r w:rsidR="00717C06">
          <w:rPr>
            <w:rFonts w:asciiTheme="minorHAnsi" w:eastAsiaTheme="minorEastAsia" w:hAnsiTheme="minorHAnsi" w:cstheme="minorBidi"/>
            <w:kern w:val="0"/>
            <w:sz w:val="22"/>
            <w:szCs w:val="22"/>
          </w:rPr>
          <w:tab/>
        </w:r>
        <w:r w:rsidR="00717C06" w:rsidRPr="0076519C">
          <w:rPr>
            <w:rStyle w:val="Hiperhivatkozs"/>
            <w:rFonts w:ascii="Times New Roman" w:hAnsi="Times New Roman"/>
          </w:rPr>
          <w:t>Stratégia</w:t>
        </w:r>
        <w:r w:rsidR="00717C06">
          <w:rPr>
            <w:webHidden/>
          </w:rPr>
          <w:tab/>
        </w:r>
        <w:r>
          <w:rPr>
            <w:webHidden/>
          </w:rPr>
          <w:fldChar w:fldCharType="begin"/>
        </w:r>
        <w:r w:rsidR="00717C06">
          <w:rPr>
            <w:webHidden/>
          </w:rPr>
          <w:instrText xml:space="preserve"> PAGEREF _Toc376828624 \h </w:instrText>
        </w:r>
        <w:r>
          <w:rPr>
            <w:webHidden/>
          </w:rPr>
        </w:r>
        <w:r>
          <w:rPr>
            <w:webHidden/>
          </w:rPr>
          <w:fldChar w:fldCharType="separate"/>
        </w:r>
        <w:r w:rsidR="00717C06">
          <w:rPr>
            <w:webHidden/>
          </w:rPr>
          <w:t>8</w:t>
        </w:r>
        <w:r>
          <w:rPr>
            <w:webHidden/>
          </w:rPr>
          <w:fldChar w:fldCharType="end"/>
        </w:r>
      </w:hyperlink>
    </w:p>
    <w:p w:rsidR="00717C06" w:rsidRDefault="003661E4">
      <w:pPr>
        <w:pStyle w:val="TJ4"/>
        <w:rPr>
          <w:rFonts w:asciiTheme="minorHAnsi" w:eastAsiaTheme="minorEastAsia" w:hAnsiTheme="minorHAnsi" w:cstheme="minorBidi"/>
          <w:kern w:val="0"/>
          <w:sz w:val="22"/>
          <w:szCs w:val="22"/>
        </w:rPr>
      </w:pPr>
      <w:hyperlink w:anchor="_Toc376828625" w:history="1">
        <w:r w:rsidR="00717C06" w:rsidRPr="0076519C">
          <w:rPr>
            <w:rStyle w:val="Hiperhivatkozs"/>
            <w:rFonts w:ascii="Times New Roman" w:hAnsi="Times New Roman"/>
          </w:rPr>
          <w:t>2.1.2.4.</w:t>
        </w:r>
        <w:r w:rsidR="00717C06">
          <w:rPr>
            <w:rFonts w:asciiTheme="minorHAnsi" w:eastAsiaTheme="minorEastAsia" w:hAnsiTheme="minorHAnsi" w:cstheme="minorBidi"/>
            <w:kern w:val="0"/>
            <w:sz w:val="22"/>
            <w:szCs w:val="22"/>
          </w:rPr>
          <w:tab/>
        </w:r>
        <w:r w:rsidR="00717C06" w:rsidRPr="0076519C">
          <w:rPr>
            <w:rStyle w:val="Hiperhivatkozs"/>
            <w:rFonts w:ascii="Times New Roman" w:hAnsi="Times New Roman"/>
          </w:rPr>
          <w:t>Partnerkapcsolatok és Erőforrások</w:t>
        </w:r>
        <w:r w:rsidR="00717C06">
          <w:rPr>
            <w:webHidden/>
          </w:rPr>
          <w:tab/>
        </w:r>
        <w:r>
          <w:rPr>
            <w:webHidden/>
          </w:rPr>
          <w:fldChar w:fldCharType="begin"/>
        </w:r>
        <w:r w:rsidR="00717C06">
          <w:rPr>
            <w:webHidden/>
          </w:rPr>
          <w:instrText xml:space="preserve"> PAGEREF _Toc376828625 \h </w:instrText>
        </w:r>
        <w:r>
          <w:rPr>
            <w:webHidden/>
          </w:rPr>
        </w:r>
        <w:r>
          <w:rPr>
            <w:webHidden/>
          </w:rPr>
          <w:fldChar w:fldCharType="separate"/>
        </w:r>
        <w:r w:rsidR="00717C06">
          <w:rPr>
            <w:webHidden/>
          </w:rPr>
          <w:t>8</w:t>
        </w:r>
        <w:r>
          <w:rPr>
            <w:webHidden/>
          </w:rPr>
          <w:fldChar w:fldCharType="end"/>
        </w:r>
      </w:hyperlink>
    </w:p>
    <w:p w:rsidR="00717C06" w:rsidRDefault="003661E4">
      <w:pPr>
        <w:pStyle w:val="TJ4"/>
        <w:rPr>
          <w:rFonts w:asciiTheme="minorHAnsi" w:eastAsiaTheme="minorEastAsia" w:hAnsiTheme="minorHAnsi" w:cstheme="minorBidi"/>
          <w:kern w:val="0"/>
          <w:sz w:val="22"/>
          <w:szCs w:val="22"/>
        </w:rPr>
      </w:pPr>
      <w:hyperlink w:anchor="_Toc376828626" w:history="1">
        <w:r w:rsidR="00717C06" w:rsidRPr="0076519C">
          <w:rPr>
            <w:rStyle w:val="Hiperhivatkozs"/>
            <w:rFonts w:ascii="Times New Roman" w:hAnsi="Times New Roman"/>
          </w:rPr>
          <w:t>2.1.2.5.</w:t>
        </w:r>
        <w:r w:rsidR="00717C06">
          <w:rPr>
            <w:rFonts w:asciiTheme="minorHAnsi" w:eastAsiaTheme="minorEastAsia" w:hAnsiTheme="minorHAnsi" w:cstheme="minorBidi"/>
            <w:kern w:val="0"/>
            <w:sz w:val="22"/>
            <w:szCs w:val="22"/>
          </w:rPr>
          <w:tab/>
        </w:r>
        <w:r w:rsidR="00717C06" w:rsidRPr="0076519C">
          <w:rPr>
            <w:rStyle w:val="Hiperhivatkozs"/>
            <w:rFonts w:ascii="Times New Roman" w:hAnsi="Times New Roman"/>
          </w:rPr>
          <w:t>Folyamatok, Termékek, Szolgáltatások</w:t>
        </w:r>
        <w:r w:rsidR="00717C06">
          <w:rPr>
            <w:webHidden/>
          </w:rPr>
          <w:tab/>
        </w:r>
        <w:r>
          <w:rPr>
            <w:webHidden/>
          </w:rPr>
          <w:fldChar w:fldCharType="begin"/>
        </w:r>
        <w:r w:rsidR="00717C06">
          <w:rPr>
            <w:webHidden/>
          </w:rPr>
          <w:instrText xml:space="preserve"> PAGEREF _Toc376828626 \h </w:instrText>
        </w:r>
        <w:r>
          <w:rPr>
            <w:webHidden/>
          </w:rPr>
        </w:r>
        <w:r>
          <w:rPr>
            <w:webHidden/>
          </w:rPr>
          <w:fldChar w:fldCharType="separate"/>
        </w:r>
        <w:r w:rsidR="00717C06">
          <w:rPr>
            <w:webHidden/>
          </w:rPr>
          <w:t>9</w:t>
        </w:r>
        <w:r>
          <w:rPr>
            <w:webHidden/>
          </w:rPr>
          <w:fldChar w:fldCharType="end"/>
        </w:r>
      </w:hyperlink>
    </w:p>
    <w:p w:rsidR="00717C06" w:rsidRDefault="003661E4">
      <w:pPr>
        <w:pStyle w:val="TJ4"/>
        <w:rPr>
          <w:rFonts w:asciiTheme="minorHAnsi" w:eastAsiaTheme="minorEastAsia" w:hAnsiTheme="minorHAnsi" w:cstheme="minorBidi"/>
          <w:kern w:val="0"/>
          <w:sz w:val="22"/>
          <w:szCs w:val="22"/>
        </w:rPr>
      </w:pPr>
      <w:hyperlink w:anchor="_Toc376828627" w:history="1">
        <w:r w:rsidR="00717C06" w:rsidRPr="0076519C">
          <w:rPr>
            <w:rStyle w:val="Hiperhivatkozs"/>
            <w:rFonts w:ascii="Times New Roman" w:hAnsi="Times New Roman"/>
          </w:rPr>
          <w:t>2.1.2.6.</w:t>
        </w:r>
        <w:r w:rsidR="00717C06">
          <w:rPr>
            <w:rFonts w:asciiTheme="minorHAnsi" w:eastAsiaTheme="minorEastAsia" w:hAnsiTheme="minorHAnsi" w:cstheme="minorBidi"/>
            <w:kern w:val="0"/>
            <w:sz w:val="22"/>
            <w:szCs w:val="22"/>
          </w:rPr>
          <w:tab/>
        </w:r>
        <w:r w:rsidR="00717C06" w:rsidRPr="0076519C">
          <w:rPr>
            <w:rStyle w:val="Hiperhivatkozs"/>
            <w:rFonts w:ascii="Times New Roman" w:hAnsi="Times New Roman"/>
          </w:rPr>
          <w:t>Eredmények (Emberek, Vevői, Társadalmi, Kulcseredmények)</w:t>
        </w:r>
        <w:r w:rsidR="00717C06">
          <w:rPr>
            <w:webHidden/>
          </w:rPr>
          <w:tab/>
        </w:r>
        <w:r>
          <w:rPr>
            <w:webHidden/>
          </w:rPr>
          <w:fldChar w:fldCharType="begin"/>
        </w:r>
        <w:r w:rsidR="00717C06">
          <w:rPr>
            <w:webHidden/>
          </w:rPr>
          <w:instrText xml:space="preserve"> PAGEREF _Toc376828627 \h </w:instrText>
        </w:r>
        <w:r>
          <w:rPr>
            <w:webHidden/>
          </w:rPr>
        </w:r>
        <w:r>
          <w:rPr>
            <w:webHidden/>
          </w:rPr>
          <w:fldChar w:fldCharType="separate"/>
        </w:r>
        <w:r w:rsidR="00717C06">
          <w:rPr>
            <w:webHidden/>
          </w:rPr>
          <w:t>9</w:t>
        </w:r>
        <w:r>
          <w:rPr>
            <w:webHidden/>
          </w:rPr>
          <w:fldChar w:fldCharType="end"/>
        </w:r>
      </w:hyperlink>
    </w:p>
    <w:p w:rsidR="00717C06" w:rsidRDefault="003661E4">
      <w:pPr>
        <w:pStyle w:val="TJ3"/>
        <w:tabs>
          <w:tab w:val="left" w:pos="1200"/>
        </w:tabs>
        <w:rPr>
          <w:rFonts w:asciiTheme="minorHAnsi" w:eastAsiaTheme="minorEastAsia" w:hAnsiTheme="minorHAnsi" w:cstheme="minorBidi"/>
          <w:noProof/>
          <w:kern w:val="0"/>
          <w:sz w:val="22"/>
          <w:szCs w:val="22"/>
        </w:rPr>
      </w:pPr>
      <w:hyperlink w:anchor="_Toc376828628" w:history="1">
        <w:r w:rsidR="00717C06" w:rsidRPr="0076519C">
          <w:rPr>
            <w:rStyle w:val="Hiperhivatkozs"/>
            <w:rFonts w:ascii="Times New Roman" w:hAnsi="Times New Roman"/>
            <w:noProof/>
          </w:rPr>
          <w:t>2.1.3.</w:t>
        </w:r>
        <w:r w:rsidR="00717C06">
          <w:rPr>
            <w:rFonts w:asciiTheme="minorHAnsi" w:eastAsiaTheme="minorEastAsia" w:hAnsiTheme="minorHAnsi" w:cstheme="minorBidi"/>
            <w:noProof/>
            <w:kern w:val="0"/>
            <w:sz w:val="22"/>
            <w:szCs w:val="22"/>
          </w:rPr>
          <w:tab/>
        </w:r>
        <w:r w:rsidR="00717C06" w:rsidRPr="0076519C">
          <w:rPr>
            <w:rStyle w:val="Hiperhivatkozs"/>
            <w:rFonts w:ascii="Times New Roman" w:hAnsi="Times New Roman"/>
            <w:noProof/>
          </w:rPr>
          <w:t>Lehetőségek</w:t>
        </w:r>
        <w:r w:rsidR="00717C06">
          <w:rPr>
            <w:noProof/>
            <w:webHidden/>
          </w:rPr>
          <w:tab/>
        </w:r>
        <w:r>
          <w:rPr>
            <w:noProof/>
            <w:webHidden/>
          </w:rPr>
          <w:fldChar w:fldCharType="begin"/>
        </w:r>
        <w:r w:rsidR="00717C06">
          <w:rPr>
            <w:noProof/>
            <w:webHidden/>
          </w:rPr>
          <w:instrText xml:space="preserve"> PAGEREF _Toc376828628 \h </w:instrText>
        </w:r>
        <w:r>
          <w:rPr>
            <w:noProof/>
            <w:webHidden/>
          </w:rPr>
        </w:r>
        <w:r>
          <w:rPr>
            <w:noProof/>
            <w:webHidden/>
          </w:rPr>
          <w:fldChar w:fldCharType="separate"/>
        </w:r>
        <w:r w:rsidR="00717C06">
          <w:rPr>
            <w:noProof/>
            <w:webHidden/>
          </w:rPr>
          <w:t>9</w:t>
        </w:r>
        <w:r>
          <w:rPr>
            <w:noProof/>
            <w:webHidden/>
          </w:rPr>
          <w:fldChar w:fldCharType="end"/>
        </w:r>
      </w:hyperlink>
    </w:p>
    <w:p w:rsidR="00717C06" w:rsidRDefault="003661E4">
      <w:pPr>
        <w:pStyle w:val="TJ4"/>
        <w:rPr>
          <w:rFonts w:asciiTheme="minorHAnsi" w:eastAsiaTheme="minorEastAsia" w:hAnsiTheme="minorHAnsi" w:cstheme="minorBidi"/>
          <w:kern w:val="0"/>
          <w:sz w:val="22"/>
          <w:szCs w:val="22"/>
        </w:rPr>
      </w:pPr>
      <w:hyperlink w:anchor="_Toc376828629" w:history="1">
        <w:r w:rsidR="00717C06" w:rsidRPr="0076519C">
          <w:rPr>
            <w:rStyle w:val="Hiperhivatkozs"/>
            <w:rFonts w:ascii="Times New Roman" w:hAnsi="Times New Roman"/>
          </w:rPr>
          <w:t>2.1.3.1.</w:t>
        </w:r>
        <w:r w:rsidR="00717C06">
          <w:rPr>
            <w:rFonts w:asciiTheme="minorHAnsi" w:eastAsiaTheme="minorEastAsia" w:hAnsiTheme="minorHAnsi" w:cstheme="minorBidi"/>
            <w:kern w:val="0"/>
            <w:sz w:val="22"/>
            <w:szCs w:val="22"/>
          </w:rPr>
          <w:tab/>
        </w:r>
        <w:r w:rsidR="00717C06" w:rsidRPr="0076519C">
          <w:rPr>
            <w:rStyle w:val="Hiperhivatkozs"/>
            <w:rFonts w:ascii="Times New Roman" w:hAnsi="Times New Roman"/>
          </w:rPr>
          <w:t>Vezetés</w:t>
        </w:r>
        <w:r w:rsidR="00717C06">
          <w:rPr>
            <w:webHidden/>
          </w:rPr>
          <w:tab/>
        </w:r>
        <w:r>
          <w:rPr>
            <w:webHidden/>
          </w:rPr>
          <w:fldChar w:fldCharType="begin"/>
        </w:r>
        <w:r w:rsidR="00717C06">
          <w:rPr>
            <w:webHidden/>
          </w:rPr>
          <w:instrText xml:space="preserve"> PAGEREF _Toc376828629 \h </w:instrText>
        </w:r>
        <w:r>
          <w:rPr>
            <w:webHidden/>
          </w:rPr>
        </w:r>
        <w:r>
          <w:rPr>
            <w:webHidden/>
          </w:rPr>
          <w:fldChar w:fldCharType="separate"/>
        </w:r>
        <w:r w:rsidR="00717C06">
          <w:rPr>
            <w:webHidden/>
          </w:rPr>
          <w:t>9</w:t>
        </w:r>
        <w:r>
          <w:rPr>
            <w:webHidden/>
          </w:rPr>
          <w:fldChar w:fldCharType="end"/>
        </w:r>
      </w:hyperlink>
    </w:p>
    <w:p w:rsidR="00717C06" w:rsidRDefault="003661E4">
      <w:pPr>
        <w:pStyle w:val="TJ4"/>
        <w:rPr>
          <w:rFonts w:asciiTheme="minorHAnsi" w:eastAsiaTheme="minorEastAsia" w:hAnsiTheme="minorHAnsi" w:cstheme="minorBidi"/>
          <w:kern w:val="0"/>
          <w:sz w:val="22"/>
          <w:szCs w:val="22"/>
        </w:rPr>
      </w:pPr>
      <w:hyperlink w:anchor="_Toc376828630" w:history="1">
        <w:r w:rsidR="00717C06" w:rsidRPr="0076519C">
          <w:rPr>
            <w:rStyle w:val="Hiperhivatkozs"/>
            <w:rFonts w:ascii="Times New Roman" w:hAnsi="Times New Roman"/>
          </w:rPr>
          <w:t>2.1.3.2.</w:t>
        </w:r>
        <w:r w:rsidR="00717C06">
          <w:rPr>
            <w:rFonts w:asciiTheme="minorHAnsi" w:eastAsiaTheme="minorEastAsia" w:hAnsiTheme="minorHAnsi" w:cstheme="minorBidi"/>
            <w:kern w:val="0"/>
            <w:sz w:val="22"/>
            <w:szCs w:val="22"/>
          </w:rPr>
          <w:tab/>
        </w:r>
        <w:r w:rsidR="00717C06" w:rsidRPr="0076519C">
          <w:rPr>
            <w:rStyle w:val="Hiperhivatkozs"/>
            <w:rFonts w:ascii="Times New Roman" w:hAnsi="Times New Roman"/>
          </w:rPr>
          <w:t>Emberek</w:t>
        </w:r>
        <w:r w:rsidR="00717C06">
          <w:rPr>
            <w:webHidden/>
          </w:rPr>
          <w:tab/>
        </w:r>
        <w:r>
          <w:rPr>
            <w:webHidden/>
          </w:rPr>
          <w:fldChar w:fldCharType="begin"/>
        </w:r>
        <w:r w:rsidR="00717C06">
          <w:rPr>
            <w:webHidden/>
          </w:rPr>
          <w:instrText xml:space="preserve"> PAGEREF _Toc376828630 \h </w:instrText>
        </w:r>
        <w:r>
          <w:rPr>
            <w:webHidden/>
          </w:rPr>
        </w:r>
        <w:r>
          <w:rPr>
            <w:webHidden/>
          </w:rPr>
          <w:fldChar w:fldCharType="separate"/>
        </w:r>
        <w:r w:rsidR="00717C06">
          <w:rPr>
            <w:webHidden/>
          </w:rPr>
          <w:t>9</w:t>
        </w:r>
        <w:r>
          <w:rPr>
            <w:webHidden/>
          </w:rPr>
          <w:fldChar w:fldCharType="end"/>
        </w:r>
      </w:hyperlink>
    </w:p>
    <w:p w:rsidR="00717C06" w:rsidRDefault="003661E4">
      <w:pPr>
        <w:pStyle w:val="TJ4"/>
        <w:rPr>
          <w:rFonts w:asciiTheme="minorHAnsi" w:eastAsiaTheme="minorEastAsia" w:hAnsiTheme="minorHAnsi" w:cstheme="minorBidi"/>
          <w:kern w:val="0"/>
          <w:sz w:val="22"/>
          <w:szCs w:val="22"/>
        </w:rPr>
      </w:pPr>
      <w:hyperlink w:anchor="_Toc376828631" w:history="1">
        <w:r w:rsidR="00717C06" w:rsidRPr="0076519C">
          <w:rPr>
            <w:rStyle w:val="Hiperhivatkozs"/>
            <w:rFonts w:ascii="Times New Roman" w:hAnsi="Times New Roman"/>
          </w:rPr>
          <w:t>2.1.3.3.</w:t>
        </w:r>
        <w:r w:rsidR="00717C06">
          <w:rPr>
            <w:rFonts w:asciiTheme="minorHAnsi" w:eastAsiaTheme="minorEastAsia" w:hAnsiTheme="minorHAnsi" w:cstheme="minorBidi"/>
            <w:kern w:val="0"/>
            <w:sz w:val="22"/>
            <w:szCs w:val="22"/>
          </w:rPr>
          <w:tab/>
        </w:r>
        <w:r w:rsidR="00717C06" w:rsidRPr="0076519C">
          <w:rPr>
            <w:rStyle w:val="Hiperhivatkozs"/>
            <w:rFonts w:ascii="Times New Roman" w:hAnsi="Times New Roman"/>
          </w:rPr>
          <w:t>Stratégia</w:t>
        </w:r>
        <w:r w:rsidR="00717C06">
          <w:rPr>
            <w:webHidden/>
          </w:rPr>
          <w:tab/>
        </w:r>
        <w:r>
          <w:rPr>
            <w:webHidden/>
          </w:rPr>
          <w:fldChar w:fldCharType="begin"/>
        </w:r>
        <w:r w:rsidR="00717C06">
          <w:rPr>
            <w:webHidden/>
          </w:rPr>
          <w:instrText xml:space="preserve"> PAGEREF _Toc376828631 \h </w:instrText>
        </w:r>
        <w:r>
          <w:rPr>
            <w:webHidden/>
          </w:rPr>
        </w:r>
        <w:r>
          <w:rPr>
            <w:webHidden/>
          </w:rPr>
          <w:fldChar w:fldCharType="separate"/>
        </w:r>
        <w:r w:rsidR="00717C06">
          <w:rPr>
            <w:webHidden/>
          </w:rPr>
          <w:t>10</w:t>
        </w:r>
        <w:r>
          <w:rPr>
            <w:webHidden/>
          </w:rPr>
          <w:fldChar w:fldCharType="end"/>
        </w:r>
      </w:hyperlink>
    </w:p>
    <w:p w:rsidR="00717C06" w:rsidRDefault="003661E4">
      <w:pPr>
        <w:pStyle w:val="TJ4"/>
        <w:rPr>
          <w:rFonts w:asciiTheme="minorHAnsi" w:eastAsiaTheme="minorEastAsia" w:hAnsiTheme="minorHAnsi" w:cstheme="minorBidi"/>
          <w:kern w:val="0"/>
          <w:sz w:val="22"/>
          <w:szCs w:val="22"/>
        </w:rPr>
      </w:pPr>
      <w:hyperlink w:anchor="_Toc376828632" w:history="1">
        <w:r w:rsidR="00717C06" w:rsidRPr="0076519C">
          <w:rPr>
            <w:rStyle w:val="Hiperhivatkozs"/>
            <w:rFonts w:ascii="Times New Roman" w:hAnsi="Times New Roman"/>
          </w:rPr>
          <w:t>2.1.3.4.</w:t>
        </w:r>
        <w:r w:rsidR="00717C06">
          <w:rPr>
            <w:rFonts w:asciiTheme="minorHAnsi" w:eastAsiaTheme="minorEastAsia" w:hAnsiTheme="minorHAnsi" w:cstheme="minorBidi"/>
            <w:kern w:val="0"/>
            <w:sz w:val="22"/>
            <w:szCs w:val="22"/>
          </w:rPr>
          <w:tab/>
        </w:r>
        <w:r w:rsidR="00717C06" w:rsidRPr="0076519C">
          <w:rPr>
            <w:rStyle w:val="Hiperhivatkozs"/>
            <w:rFonts w:ascii="Times New Roman" w:hAnsi="Times New Roman"/>
          </w:rPr>
          <w:t>Partnerkapcsolatok és Erőforrások</w:t>
        </w:r>
        <w:r w:rsidR="00717C06">
          <w:rPr>
            <w:webHidden/>
          </w:rPr>
          <w:tab/>
        </w:r>
        <w:r>
          <w:rPr>
            <w:webHidden/>
          </w:rPr>
          <w:fldChar w:fldCharType="begin"/>
        </w:r>
        <w:r w:rsidR="00717C06">
          <w:rPr>
            <w:webHidden/>
          </w:rPr>
          <w:instrText xml:space="preserve"> PAGEREF _Toc376828632 \h </w:instrText>
        </w:r>
        <w:r>
          <w:rPr>
            <w:webHidden/>
          </w:rPr>
        </w:r>
        <w:r>
          <w:rPr>
            <w:webHidden/>
          </w:rPr>
          <w:fldChar w:fldCharType="separate"/>
        </w:r>
        <w:r w:rsidR="00717C06">
          <w:rPr>
            <w:webHidden/>
          </w:rPr>
          <w:t>10</w:t>
        </w:r>
        <w:r>
          <w:rPr>
            <w:webHidden/>
          </w:rPr>
          <w:fldChar w:fldCharType="end"/>
        </w:r>
      </w:hyperlink>
    </w:p>
    <w:p w:rsidR="00717C06" w:rsidRDefault="003661E4">
      <w:pPr>
        <w:pStyle w:val="TJ4"/>
        <w:rPr>
          <w:rFonts w:asciiTheme="minorHAnsi" w:eastAsiaTheme="minorEastAsia" w:hAnsiTheme="minorHAnsi" w:cstheme="minorBidi"/>
          <w:kern w:val="0"/>
          <w:sz w:val="22"/>
          <w:szCs w:val="22"/>
        </w:rPr>
      </w:pPr>
      <w:hyperlink w:anchor="_Toc376828633" w:history="1">
        <w:r w:rsidR="00717C06" w:rsidRPr="0076519C">
          <w:rPr>
            <w:rStyle w:val="Hiperhivatkozs"/>
            <w:rFonts w:ascii="Times New Roman" w:hAnsi="Times New Roman"/>
          </w:rPr>
          <w:t>2.1.3.5.</w:t>
        </w:r>
        <w:r w:rsidR="00717C06">
          <w:rPr>
            <w:rFonts w:asciiTheme="minorHAnsi" w:eastAsiaTheme="minorEastAsia" w:hAnsiTheme="minorHAnsi" w:cstheme="minorBidi"/>
            <w:kern w:val="0"/>
            <w:sz w:val="22"/>
            <w:szCs w:val="22"/>
          </w:rPr>
          <w:tab/>
        </w:r>
        <w:r w:rsidR="00717C06" w:rsidRPr="0076519C">
          <w:rPr>
            <w:rStyle w:val="Hiperhivatkozs"/>
            <w:rFonts w:ascii="Times New Roman" w:hAnsi="Times New Roman"/>
          </w:rPr>
          <w:t>Folyamatok, Termékek, Szolgáltatások</w:t>
        </w:r>
        <w:r w:rsidR="00717C06">
          <w:rPr>
            <w:webHidden/>
          </w:rPr>
          <w:tab/>
        </w:r>
        <w:r>
          <w:rPr>
            <w:webHidden/>
          </w:rPr>
          <w:fldChar w:fldCharType="begin"/>
        </w:r>
        <w:r w:rsidR="00717C06">
          <w:rPr>
            <w:webHidden/>
          </w:rPr>
          <w:instrText xml:space="preserve"> PAGEREF _Toc376828633 \h </w:instrText>
        </w:r>
        <w:r>
          <w:rPr>
            <w:webHidden/>
          </w:rPr>
        </w:r>
        <w:r>
          <w:rPr>
            <w:webHidden/>
          </w:rPr>
          <w:fldChar w:fldCharType="separate"/>
        </w:r>
        <w:r w:rsidR="00717C06">
          <w:rPr>
            <w:webHidden/>
          </w:rPr>
          <w:t>10</w:t>
        </w:r>
        <w:r>
          <w:rPr>
            <w:webHidden/>
          </w:rPr>
          <w:fldChar w:fldCharType="end"/>
        </w:r>
      </w:hyperlink>
    </w:p>
    <w:p w:rsidR="00717C06" w:rsidRDefault="003661E4">
      <w:pPr>
        <w:pStyle w:val="TJ4"/>
        <w:rPr>
          <w:rFonts w:asciiTheme="minorHAnsi" w:eastAsiaTheme="minorEastAsia" w:hAnsiTheme="minorHAnsi" w:cstheme="minorBidi"/>
          <w:kern w:val="0"/>
          <w:sz w:val="22"/>
          <w:szCs w:val="22"/>
        </w:rPr>
      </w:pPr>
      <w:hyperlink w:anchor="_Toc376828634" w:history="1">
        <w:r w:rsidR="00717C06" w:rsidRPr="0076519C">
          <w:rPr>
            <w:rStyle w:val="Hiperhivatkozs"/>
            <w:rFonts w:ascii="Times New Roman" w:hAnsi="Times New Roman"/>
          </w:rPr>
          <w:t>2.1.3.6.</w:t>
        </w:r>
        <w:r w:rsidR="00717C06">
          <w:rPr>
            <w:rFonts w:asciiTheme="minorHAnsi" w:eastAsiaTheme="minorEastAsia" w:hAnsiTheme="minorHAnsi" w:cstheme="minorBidi"/>
            <w:kern w:val="0"/>
            <w:sz w:val="22"/>
            <w:szCs w:val="22"/>
          </w:rPr>
          <w:tab/>
        </w:r>
        <w:r w:rsidR="00717C06" w:rsidRPr="0076519C">
          <w:rPr>
            <w:rStyle w:val="Hiperhivatkozs"/>
            <w:rFonts w:ascii="Times New Roman" w:hAnsi="Times New Roman"/>
          </w:rPr>
          <w:t>Eredmények (Emberek, Vevői, Társadalmi, Kulcseredmények)</w:t>
        </w:r>
        <w:r w:rsidR="00717C06">
          <w:rPr>
            <w:webHidden/>
          </w:rPr>
          <w:tab/>
        </w:r>
        <w:r>
          <w:rPr>
            <w:webHidden/>
          </w:rPr>
          <w:fldChar w:fldCharType="begin"/>
        </w:r>
        <w:r w:rsidR="00717C06">
          <w:rPr>
            <w:webHidden/>
          </w:rPr>
          <w:instrText xml:space="preserve"> PAGEREF _Toc376828634 \h </w:instrText>
        </w:r>
        <w:r>
          <w:rPr>
            <w:webHidden/>
          </w:rPr>
        </w:r>
        <w:r>
          <w:rPr>
            <w:webHidden/>
          </w:rPr>
          <w:fldChar w:fldCharType="separate"/>
        </w:r>
        <w:r w:rsidR="00717C06">
          <w:rPr>
            <w:webHidden/>
          </w:rPr>
          <w:t>11</w:t>
        </w:r>
        <w:r>
          <w:rPr>
            <w:webHidden/>
          </w:rPr>
          <w:fldChar w:fldCharType="end"/>
        </w:r>
      </w:hyperlink>
    </w:p>
    <w:p w:rsidR="00717C06" w:rsidRDefault="003661E4">
      <w:pPr>
        <w:pStyle w:val="TJ3"/>
        <w:tabs>
          <w:tab w:val="left" w:pos="1200"/>
        </w:tabs>
        <w:rPr>
          <w:rFonts w:asciiTheme="minorHAnsi" w:eastAsiaTheme="minorEastAsia" w:hAnsiTheme="minorHAnsi" w:cstheme="minorBidi"/>
          <w:noProof/>
          <w:kern w:val="0"/>
          <w:sz w:val="22"/>
          <w:szCs w:val="22"/>
        </w:rPr>
      </w:pPr>
      <w:hyperlink w:anchor="_Toc376828635" w:history="1">
        <w:r w:rsidR="00717C06" w:rsidRPr="0076519C">
          <w:rPr>
            <w:rStyle w:val="Hiperhivatkozs"/>
            <w:rFonts w:ascii="Times New Roman" w:hAnsi="Times New Roman"/>
            <w:noProof/>
          </w:rPr>
          <w:t>2.1.4.</w:t>
        </w:r>
        <w:r w:rsidR="00717C06">
          <w:rPr>
            <w:rFonts w:asciiTheme="minorHAnsi" w:eastAsiaTheme="minorEastAsia" w:hAnsiTheme="minorHAnsi" w:cstheme="minorBidi"/>
            <w:noProof/>
            <w:kern w:val="0"/>
            <w:sz w:val="22"/>
            <w:szCs w:val="22"/>
          </w:rPr>
          <w:tab/>
        </w:r>
        <w:r w:rsidR="00717C06" w:rsidRPr="0076519C">
          <w:rPr>
            <w:rStyle w:val="Hiperhivatkozs"/>
            <w:rFonts w:ascii="Times New Roman" w:hAnsi="Times New Roman"/>
            <w:noProof/>
          </w:rPr>
          <w:t>Veszélyek</w:t>
        </w:r>
        <w:r w:rsidR="00717C06">
          <w:rPr>
            <w:noProof/>
            <w:webHidden/>
          </w:rPr>
          <w:tab/>
        </w:r>
        <w:r>
          <w:rPr>
            <w:noProof/>
            <w:webHidden/>
          </w:rPr>
          <w:fldChar w:fldCharType="begin"/>
        </w:r>
        <w:r w:rsidR="00717C06">
          <w:rPr>
            <w:noProof/>
            <w:webHidden/>
          </w:rPr>
          <w:instrText xml:space="preserve"> PAGEREF _Toc376828635 \h </w:instrText>
        </w:r>
        <w:r>
          <w:rPr>
            <w:noProof/>
            <w:webHidden/>
          </w:rPr>
        </w:r>
        <w:r>
          <w:rPr>
            <w:noProof/>
            <w:webHidden/>
          </w:rPr>
          <w:fldChar w:fldCharType="separate"/>
        </w:r>
        <w:r w:rsidR="00717C06">
          <w:rPr>
            <w:noProof/>
            <w:webHidden/>
          </w:rPr>
          <w:t>11</w:t>
        </w:r>
        <w:r>
          <w:rPr>
            <w:noProof/>
            <w:webHidden/>
          </w:rPr>
          <w:fldChar w:fldCharType="end"/>
        </w:r>
      </w:hyperlink>
    </w:p>
    <w:p w:rsidR="00717C06" w:rsidRDefault="003661E4">
      <w:pPr>
        <w:pStyle w:val="TJ4"/>
        <w:rPr>
          <w:rFonts w:asciiTheme="minorHAnsi" w:eastAsiaTheme="minorEastAsia" w:hAnsiTheme="minorHAnsi" w:cstheme="minorBidi"/>
          <w:kern w:val="0"/>
          <w:sz w:val="22"/>
          <w:szCs w:val="22"/>
        </w:rPr>
      </w:pPr>
      <w:hyperlink w:anchor="_Toc376828636" w:history="1">
        <w:r w:rsidR="00717C06" w:rsidRPr="0076519C">
          <w:rPr>
            <w:rStyle w:val="Hiperhivatkozs"/>
            <w:rFonts w:ascii="Times New Roman" w:hAnsi="Times New Roman"/>
          </w:rPr>
          <w:t>2.1.4.1.</w:t>
        </w:r>
        <w:r w:rsidR="00717C06">
          <w:rPr>
            <w:rFonts w:asciiTheme="minorHAnsi" w:eastAsiaTheme="minorEastAsia" w:hAnsiTheme="minorHAnsi" w:cstheme="minorBidi"/>
            <w:kern w:val="0"/>
            <w:sz w:val="22"/>
            <w:szCs w:val="22"/>
          </w:rPr>
          <w:tab/>
        </w:r>
        <w:r w:rsidR="00717C06" w:rsidRPr="0076519C">
          <w:rPr>
            <w:rStyle w:val="Hiperhivatkozs"/>
            <w:rFonts w:ascii="Times New Roman" w:hAnsi="Times New Roman"/>
          </w:rPr>
          <w:t>Vezetés</w:t>
        </w:r>
        <w:r w:rsidR="00717C06">
          <w:rPr>
            <w:webHidden/>
          </w:rPr>
          <w:tab/>
        </w:r>
        <w:r>
          <w:rPr>
            <w:webHidden/>
          </w:rPr>
          <w:fldChar w:fldCharType="begin"/>
        </w:r>
        <w:r w:rsidR="00717C06">
          <w:rPr>
            <w:webHidden/>
          </w:rPr>
          <w:instrText xml:space="preserve"> PAGEREF _Toc376828636 \h </w:instrText>
        </w:r>
        <w:r>
          <w:rPr>
            <w:webHidden/>
          </w:rPr>
        </w:r>
        <w:r>
          <w:rPr>
            <w:webHidden/>
          </w:rPr>
          <w:fldChar w:fldCharType="separate"/>
        </w:r>
        <w:r w:rsidR="00717C06">
          <w:rPr>
            <w:webHidden/>
          </w:rPr>
          <w:t>11</w:t>
        </w:r>
        <w:r>
          <w:rPr>
            <w:webHidden/>
          </w:rPr>
          <w:fldChar w:fldCharType="end"/>
        </w:r>
      </w:hyperlink>
    </w:p>
    <w:p w:rsidR="00717C06" w:rsidRDefault="003661E4">
      <w:pPr>
        <w:pStyle w:val="TJ4"/>
        <w:rPr>
          <w:rFonts w:asciiTheme="minorHAnsi" w:eastAsiaTheme="minorEastAsia" w:hAnsiTheme="minorHAnsi" w:cstheme="minorBidi"/>
          <w:kern w:val="0"/>
          <w:sz w:val="22"/>
          <w:szCs w:val="22"/>
        </w:rPr>
      </w:pPr>
      <w:hyperlink w:anchor="_Toc376828637" w:history="1">
        <w:r w:rsidR="00717C06" w:rsidRPr="0076519C">
          <w:rPr>
            <w:rStyle w:val="Hiperhivatkozs"/>
            <w:rFonts w:ascii="Times New Roman" w:hAnsi="Times New Roman"/>
          </w:rPr>
          <w:t>2.1.4.2.</w:t>
        </w:r>
        <w:r w:rsidR="00717C06">
          <w:rPr>
            <w:rFonts w:asciiTheme="minorHAnsi" w:eastAsiaTheme="minorEastAsia" w:hAnsiTheme="minorHAnsi" w:cstheme="minorBidi"/>
            <w:kern w:val="0"/>
            <w:sz w:val="22"/>
            <w:szCs w:val="22"/>
          </w:rPr>
          <w:tab/>
        </w:r>
        <w:r w:rsidR="00717C06" w:rsidRPr="0076519C">
          <w:rPr>
            <w:rStyle w:val="Hiperhivatkozs"/>
            <w:rFonts w:ascii="Times New Roman" w:hAnsi="Times New Roman"/>
          </w:rPr>
          <w:t>Emberek</w:t>
        </w:r>
        <w:r w:rsidR="00717C06">
          <w:rPr>
            <w:webHidden/>
          </w:rPr>
          <w:tab/>
        </w:r>
        <w:r>
          <w:rPr>
            <w:webHidden/>
          </w:rPr>
          <w:fldChar w:fldCharType="begin"/>
        </w:r>
        <w:r w:rsidR="00717C06">
          <w:rPr>
            <w:webHidden/>
          </w:rPr>
          <w:instrText xml:space="preserve"> PAGEREF _Toc376828637 \h </w:instrText>
        </w:r>
        <w:r>
          <w:rPr>
            <w:webHidden/>
          </w:rPr>
        </w:r>
        <w:r>
          <w:rPr>
            <w:webHidden/>
          </w:rPr>
          <w:fldChar w:fldCharType="separate"/>
        </w:r>
        <w:r w:rsidR="00717C06">
          <w:rPr>
            <w:webHidden/>
          </w:rPr>
          <w:t>11</w:t>
        </w:r>
        <w:r>
          <w:rPr>
            <w:webHidden/>
          </w:rPr>
          <w:fldChar w:fldCharType="end"/>
        </w:r>
      </w:hyperlink>
    </w:p>
    <w:p w:rsidR="00717C06" w:rsidRDefault="003661E4">
      <w:pPr>
        <w:pStyle w:val="TJ4"/>
        <w:rPr>
          <w:rFonts w:asciiTheme="minorHAnsi" w:eastAsiaTheme="minorEastAsia" w:hAnsiTheme="minorHAnsi" w:cstheme="minorBidi"/>
          <w:kern w:val="0"/>
          <w:sz w:val="22"/>
          <w:szCs w:val="22"/>
        </w:rPr>
      </w:pPr>
      <w:hyperlink w:anchor="_Toc376828638" w:history="1">
        <w:r w:rsidR="00717C06" w:rsidRPr="0076519C">
          <w:rPr>
            <w:rStyle w:val="Hiperhivatkozs"/>
            <w:rFonts w:ascii="Times New Roman" w:hAnsi="Times New Roman"/>
          </w:rPr>
          <w:t>2.1.4.3.</w:t>
        </w:r>
        <w:r w:rsidR="00717C06">
          <w:rPr>
            <w:rFonts w:asciiTheme="minorHAnsi" w:eastAsiaTheme="minorEastAsia" w:hAnsiTheme="minorHAnsi" w:cstheme="minorBidi"/>
            <w:kern w:val="0"/>
            <w:sz w:val="22"/>
            <w:szCs w:val="22"/>
          </w:rPr>
          <w:tab/>
        </w:r>
        <w:r w:rsidR="00717C06" w:rsidRPr="0076519C">
          <w:rPr>
            <w:rStyle w:val="Hiperhivatkozs"/>
            <w:rFonts w:ascii="Times New Roman" w:hAnsi="Times New Roman"/>
          </w:rPr>
          <w:t>Stratégia</w:t>
        </w:r>
        <w:r w:rsidR="00717C06">
          <w:rPr>
            <w:webHidden/>
          </w:rPr>
          <w:tab/>
        </w:r>
        <w:r>
          <w:rPr>
            <w:webHidden/>
          </w:rPr>
          <w:fldChar w:fldCharType="begin"/>
        </w:r>
        <w:r w:rsidR="00717C06">
          <w:rPr>
            <w:webHidden/>
          </w:rPr>
          <w:instrText xml:space="preserve"> PAGEREF _Toc376828638 \h </w:instrText>
        </w:r>
        <w:r>
          <w:rPr>
            <w:webHidden/>
          </w:rPr>
        </w:r>
        <w:r>
          <w:rPr>
            <w:webHidden/>
          </w:rPr>
          <w:fldChar w:fldCharType="separate"/>
        </w:r>
        <w:r w:rsidR="00717C06">
          <w:rPr>
            <w:webHidden/>
          </w:rPr>
          <w:t>11</w:t>
        </w:r>
        <w:r>
          <w:rPr>
            <w:webHidden/>
          </w:rPr>
          <w:fldChar w:fldCharType="end"/>
        </w:r>
      </w:hyperlink>
    </w:p>
    <w:p w:rsidR="00717C06" w:rsidRDefault="003661E4">
      <w:pPr>
        <w:pStyle w:val="TJ4"/>
        <w:rPr>
          <w:rFonts w:asciiTheme="minorHAnsi" w:eastAsiaTheme="minorEastAsia" w:hAnsiTheme="minorHAnsi" w:cstheme="minorBidi"/>
          <w:kern w:val="0"/>
          <w:sz w:val="22"/>
          <w:szCs w:val="22"/>
        </w:rPr>
      </w:pPr>
      <w:hyperlink w:anchor="_Toc376828639" w:history="1">
        <w:r w:rsidR="00717C06" w:rsidRPr="0076519C">
          <w:rPr>
            <w:rStyle w:val="Hiperhivatkozs"/>
            <w:rFonts w:ascii="Times New Roman" w:hAnsi="Times New Roman"/>
          </w:rPr>
          <w:t>2.1.4.4.</w:t>
        </w:r>
        <w:r w:rsidR="00717C06">
          <w:rPr>
            <w:rFonts w:asciiTheme="minorHAnsi" w:eastAsiaTheme="minorEastAsia" w:hAnsiTheme="minorHAnsi" w:cstheme="minorBidi"/>
            <w:kern w:val="0"/>
            <w:sz w:val="22"/>
            <w:szCs w:val="22"/>
          </w:rPr>
          <w:tab/>
        </w:r>
        <w:r w:rsidR="00717C06" w:rsidRPr="0076519C">
          <w:rPr>
            <w:rStyle w:val="Hiperhivatkozs"/>
            <w:rFonts w:ascii="Times New Roman" w:hAnsi="Times New Roman"/>
          </w:rPr>
          <w:t>Partnerkapcsolatok és Erőforrások</w:t>
        </w:r>
        <w:r w:rsidR="00717C06">
          <w:rPr>
            <w:webHidden/>
          </w:rPr>
          <w:tab/>
        </w:r>
        <w:r>
          <w:rPr>
            <w:webHidden/>
          </w:rPr>
          <w:fldChar w:fldCharType="begin"/>
        </w:r>
        <w:r w:rsidR="00717C06">
          <w:rPr>
            <w:webHidden/>
          </w:rPr>
          <w:instrText xml:space="preserve"> PAGEREF _Toc376828639 \h </w:instrText>
        </w:r>
        <w:r>
          <w:rPr>
            <w:webHidden/>
          </w:rPr>
        </w:r>
        <w:r>
          <w:rPr>
            <w:webHidden/>
          </w:rPr>
          <w:fldChar w:fldCharType="separate"/>
        </w:r>
        <w:r w:rsidR="00717C06">
          <w:rPr>
            <w:webHidden/>
          </w:rPr>
          <w:t>11</w:t>
        </w:r>
        <w:r>
          <w:rPr>
            <w:webHidden/>
          </w:rPr>
          <w:fldChar w:fldCharType="end"/>
        </w:r>
      </w:hyperlink>
    </w:p>
    <w:p w:rsidR="00717C06" w:rsidRDefault="003661E4">
      <w:pPr>
        <w:pStyle w:val="TJ4"/>
        <w:rPr>
          <w:rFonts w:asciiTheme="minorHAnsi" w:eastAsiaTheme="minorEastAsia" w:hAnsiTheme="minorHAnsi" w:cstheme="minorBidi"/>
          <w:kern w:val="0"/>
          <w:sz w:val="22"/>
          <w:szCs w:val="22"/>
        </w:rPr>
      </w:pPr>
      <w:hyperlink w:anchor="_Toc376828640" w:history="1">
        <w:r w:rsidR="00717C06" w:rsidRPr="0076519C">
          <w:rPr>
            <w:rStyle w:val="Hiperhivatkozs"/>
            <w:rFonts w:ascii="Times New Roman" w:hAnsi="Times New Roman"/>
          </w:rPr>
          <w:t>2.1.4.5.</w:t>
        </w:r>
        <w:r w:rsidR="00717C06">
          <w:rPr>
            <w:rFonts w:asciiTheme="minorHAnsi" w:eastAsiaTheme="minorEastAsia" w:hAnsiTheme="minorHAnsi" w:cstheme="minorBidi"/>
            <w:kern w:val="0"/>
            <w:sz w:val="22"/>
            <w:szCs w:val="22"/>
          </w:rPr>
          <w:tab/>
        </w:r>
        <w:r w:rsidR="00717C06" w:rsidRPr="0076519C">
          <w:rPr>
            <w:rStyle w:val="Hiperhivatkozs"/>
            <w:rFonts w:ascii="Times New Roman" w:hAnsi="Times New Roman"/>
          </w:rPr>
          <w:t>Folyamatok, Termékek, Szolgáltatások</w:t>
        </w:r>
        <w:r w:rsidR="00717C06">
          <w:rPr>
            <w:webHidden/>
          </w:rPr>
          <w:tab/>
        </w:r>
        <w:r>
          <w:rPr>
            <w:webHidden/>
          </w:rPr>
          <w:fldChar w:fldCharType="begin"/>
        </w:r>
        <w:r w:rsidR="00717C06">
          <w:rPr>
            <w:webHidden/>
          </w:rPr>
          <w:instrText xml:space="preserve"> PAGEREF _Toc376828640 \h </w:instrText>
        </w:r>
        <w:r>
          <w:rPr>
            <w:webHidden/>
          </w:rPr>
        </w:r>
        <w:r>
          <w:rPr>
            <w:webHidden/>
          </w:rPr>
          <w:fldChar w:fldCharType="separate"/>
        </w:r>
        <w:r w:rsidR="00717C06">
          <w:rPr>
            <w:webHidden/>
          </w:rPr>
          <w:t>11</w:t>
        </w:r>
        <w:r>
          <w:rPr>
            <w:webHidden/>
          </w:rPr>
          <w:fldChar w:fldCharType="end"/>
        </w:r>
      </w:hyperlink>
    </w:p>
    <w:p w:rsidR="00717C06" w:rsidRDefault="003661E4">
      <w:pPr>
        <w:pStyle w:val="TJ4"/>
        <w:rPr>
          <w:rFonts w:asciiTheme="minorHAnsi" w:eastAsiaTheme="minorEastAsia" w:hAnsiTheme="minorHAnsi" w:cstheme="minorBidi"/>
          <w:kern w:val="0"/>
          <w:sz w:val="22"/>
          <w:szCs w:val="22"/>
        </w:rPr>
      </w:pPr>
      <w:hyperlink w:anchor="_Toc376828641" w:history="1">
        <w:r w:rsidR="00717C06" w:rsidRPr="0076519C">
          <w:rPr>
            <w:rStyle w:val="Hiperhivatkozs"/>
            <w:rFonts w:ascii="Times New Roman" w:hAnsi="Times New Roman"/>
          </w:rPr>
          <w:t>2.1.4.6.</w:t>
        </w:r>
        <w:r w:rsidR="00717C06">
          <w:rPr>
            <w:rFonts w:asciiTheme="minorHAnsi" w:eastAsiaTheme="minorEastAsia" w:hAnsiTheme="minorHAnsi" w:cstheme="minorBidi"/>
            <w:kern w:val="0"/>
            <w:sz w:val="22"/>
            <w:szCs w:val="22"/>
          </w:rPr>
          <w:tab/>
        </w:r>
        <w:r w:rsidR="00717C06" w:rsidRPr="0076519C">
          <w:rPr>
            <w:rStyle w:val="Hiperhivatkozs"/>
            <w:rFonts w:ascii="Times New Roman" w:hAnsi="Times New Roman"/>
          </w:rPr>
          <w:t>Eredmények (Emberek, Vevői, Társadalmi, Kulcseredmények)</w:t>
        </w:r>
        <w:r w:rsidR="00717C06">
          <w:rPr>
            <w:webHidden/>
          </w:rPr>
          <w:tab/>
        </w:r>
        <w:r>
          <w:rPr>
            <w:webHidden/>
          </w:rPr>
          <w:fldChar w:fldCharType="begin"/>
        </w:r>
        <w:r w:rsidR="00717C06">
          <w:rPr>
            <w:webHidden/>
          </w:rPr>
          <w:instrText xml:space="preserve"> PAGEREF _Toc376828641 \h </w:instrText>
        </w:r>
        <w:r>
          <w:rPr>
            <w:webHidden/>
          </w:rPr>
        </w:r>
        <w:r>
          <w:rPr>
            <w:webHidden/>
          </w:rPr>
          <w:fldChar w:fldCharType="separate"/>
        </w:r>
        <w:r w:rsidR="00717C06">
          <w:rPr>
            <w:webHidden/>
          </w:rPr>
          <w:t>12</w:t>
        </w:r>
        <w:r>
          <w:rPr>
            <w:webHidden/>
          </w:rPr>
          <w:fldChar w:fldCharType="end"/>
        </w:r>
      </w:hyperlink>
    </w:p>
    <w:p w:rsidR="00717C06" w:rsidRDefault="003661E4">
      <w:pPr>
        <w:pStyle w:val="TJ2"/>
        <w:tabs>
          <w:tab w:val="left" w:pos="960"/>
        </w:tabs>
        <w:rPr>
          <w:rFonts w:asciiTheme="minorHAnsi" w:eastAsiaTheme="minorEastAsia" w:hAnsiTheme="minorHAnsi" w:cstheme="minorBidi"/>
          <w:b w:val="0"/>
          <w:noProof/>
          <w:kern w:val="0"/>
          <w:sz w:val="22"/>
          <w:szCs w:val="22"/>
        </w:rPr>
      </w:pPr>
      <w:hyperlink w:anchor="_Toc376828642" w:history="1">
        <w:r w:rsidR="00717C06" w:rsidRPr="0076519C">
          <w:rPr>
            <w:rStyle w:val="Hiperhivatkozs"/>
            <w:rFonts w:ascii="Times New Roman" w:hAnsi="Times New Roman"/>
            <w:noProof/>
          </w:rPr>
          <w:t>2.2.</w:t>
        </w:r>
        <w:r w:rsidR="00717C06">
          <w:rPr>
            <w:rFonts w:asciiTheme="minorHAnsi" w:eastAsiaTheme="minorEastAsia" w:hAnsiTheme="minorHAnsi" w:cstheme="minorBidi"/>
            <w:b w:val="0"/>
            <w:noProof/>
            <w:kern w:val="0"/>
            <w:sz w:val="22"/>
            <w:szCs w:val="22"/>
          </w:rPr>
          <w:tab/>
        </w:r>
        <w:r w:rsidR="00717C06" w:rsidRPr="0076519C">
          <w:rPr>
            <w:rStyle w:val="Hiperhivatkozs"/>
            <w:rFonts w:ascii="Times New Roman" w:hAnsi="Times New Roman"/>
            <w:noProof/>
          </w:rPr>
          <w:t>Stratégiai terv</w:t>
        </w:r>
        <w:r w:rsidR="00717C06">
          <w:rPr>
            <w:noProof/>
            <w:webHidden/>
          </w:rPr>
          <w:tab/>
        </w:r>
        <w:r>
          <w:rPr>
            <w:noProof/>
            <w:webHidden/>
          </w:rPr>
          <w:fldChar w:fldCharType="begin"/>
        </w:r>
        <w:r w:rsidR="00717C06">
          <w:rPr>
            <w:noProof/>
            <w:webHidden/>
          </w:rPr>
          <w:instrText xml:space="preserve"> PAGEREF _Toc376828642 \h </w:instrText>
        </w:r>
        <w:r>
          <w:rPr>
            <w:noProof/>
            <w:webHidden/>
          </w:rPr>
        </w:r>
        <w:r>
          <w:rPr>
            <w:noProof/>
            <w:webHidden/>
          </w:rPr>
          <w:fldChar w:fldCharType="separate"/>
        </w:r>
        <w:r w:rsidR="00717C06">
          <w:rPr>
            <w:noProof/>
            <w:webHidden/>
          </w:rPr>
          <w:t>13</w:t>
        </w:r>
        <w:r>
          <w:rPr>
            <w:noProof/>
            <w:webHidden/>
          </w:rPr>
          <w:fldChar w:fldCharType="end"/>
        </w:r>
      </w:hyperlink>
    </w:p>
    <w:p w:rsidR="00717C06" w:rsidRDefault="003661E4">
      <w:pPr>
        <w:pStyle w:val="TJ3"/>
        <w:tabs>
          <w:tab w:val="left" w:pos="1200"/>
        </w:tabs>
        <w:rPr>
          <w:rFonts w:asciiTheme="minorHAnsi" w:eastAsiaTheme="minorEastAsia" w:hAnsiTheme="minorHAnsi" w:cstheme="minorBidi"/>
          <w:noProof/>
          <w:kern w:val="0"/>
          <w:sz w:val="22"/>
          <w:szCs w:val="22"/>
        </w:rPr>
      </w:pPr>
      <w:hyperlink w:anchor="_Toc376828643" w:history="1">
        <w:r w:rsidR="00717C06" w:rsidRPr="0076519C">
          <w:rPr>
            <w:rStyle w:val="Hiperhivatkozs"/>
            <w:rFonts w:ascii="Times New Roman" w:hAnsi="Times New Roman"/>
            <w:noProof/>
          </w:rPr>
          <w:t>2.2.1.</w:t>
        </w:r>
        <w:r w:rsidR="00717C06">
          <w:rPr>
            <w:rFonts w:asciiTheme="minorHAnsi" w:eastAsiaTheme="minorEastAsia" w:hAnsiTheme="minorHAnsi" w:cstheme="minorBidi"/>
            <w:noProof/>
            <w:kern w:val="0"/>
            <w:sz w:val="22"/>
            <w:szCs w:val="22"/>
          </w:rPr>
          <w:tab/>
        </w:r>
        <w:r w:rsidR="00717C06" w:rsidRPr="0076519C">
          <w:rPr>
            <w:rStyle w:val="Hiperhivatkozs"/>
            <w:rFonts w:ascii="Times New Roman" w:hAnsi="Times New Roman"/>
            <w:noProof/>
          </w:rPr>
          <w:t>Stratégiai célok megfogalmazása az opciós tábla mentén</w:t>
        </w:r>
        <w:r w:rsidR="00717C06">
          <w:rPr>
            <w:noProof/>
            <w:webHidden/>
          </w:rPr>
          <w:tab/>
        </w:r>
        <w:r>
          <w:rPr>
            <w:noProof/>
            <w:webHidden/>
          </w:rPr>
          <w:fldChar w:fldCharType="begin"/>
        </w:r>
        <w:r w:rsidR="00717C06">
          <w:rPr>
            <w:noProof/>
            <w:webHidden/>
          </w:rPr>
          <w:instrText xml:space="preserve"> PAGEREF _Toc376828643 \h </w:instrText>
        </w:r>
        <w:r>
          <w:rPr>
            <w:noProof/>
            <w:webHidden/>
          </w:rPr>
        </w:r>
        <w:r>
          <w:rPr>
            <w:noProof/>
            <w:webHidden/>
          </w:rPr>
          <w:fldChar w:fldCharType="separate"/>
        </w:r>
        <w:r w:rsidR="00717C06">
          <w:rPr>
            <w:noProof/>
            <w:webHidden/>
          </w:rPr>
          <w:t>14</w:t>
        </w:r>
        <w:r>
          <w:rPr>
            <w:noProof/>
            <w:webHidden/>
          </w:rPr>
          <w:fldChar w:fldCharType="end"/>
        </w:r>
      </w:hyperlink>
    </w:p>
    <w:p w:rsidR="00717C06" w:rsidRDefault="003661E4">
      <w:pPr>
        <w:pStyle w:val="TJ3"/>
        <w:tabs>
          <w:tab w:val="left" w:pos="1200"/>
        </w:tabs>
        <w:rPr>
          <w:rFonts w:asciiTheme="minorHAnsi" w:eastAsiaTheme="minorEastAsia" w:hAnsiTheme="minorHAnsi" w:cstheme="minorBidi"/>
          <w:noProof/>
          <w:kern w:val="0"/>
          <w:sz w:val="22"/>
          <w:szCs w:val="22"/>
        </w:rPr>
      </w:pPr>
      <w:hyperlink w:anchor="_Toc376828644" w:history="1">
        <w:r w:rsidR="00717C06" w:rsidRPr="0076519C">
          <w:rPr>
            <w:rStyle w:val="Hiperhivatkozs"/>
            <w:rFonts w:ascii="Times New Roman" w:hAnsi="Times New Roman"/>
            <w:noProof/>
          </w:rPr>
          <w:t>2.2.2.</w:t>
        </w:r>
        <w:r w:rsidR="00717C06">
          <w:rPr>
            <w:rFonts w:asciiTheme="minorHAnsi" w:eastAsiaTheme="minorEastAsia" w:hAnsiTheme="minorHAnsi" w:cstheme="minorBidi"/>
            <w:noProof/>
            <w:kern w:val="0"/>
            <w:sz w:val="22"/>
            <w:szCs w:val="22"/>
          </w:rPr>
          <w:tab/>
        </w:r>
        <w:r w:rsidR="00717C06" w:rsidRPr="0076519C">
          <w:rPr>
            <w:rStyle w:val="Hiperhivatkozs"/>
            <w:rFonts w:ascii="Times New Roman" w:hAnsi="Times New Roman"/>
            <w:noProof/>
          </w:rPr>
          <w:t>A stratégiai megvalósulása</w:t>
        </w:r>
        <w:r w:rsidR="00717C06">
          <w:rPr>
            <w:noProof/>
            <w:webHidden/>
          </w:rPr>
          <w:tab/>
        </w:r>
        <w:r>
          <w:rPr>
            <w:noProof/>
            <w:webHidden/>
          </w:rPr>
          <w:fldChar w:fldCharType="begin"/>
        </w:r>
        <w:r w:rsidR="00717C06">
          <w:rPr>
            <w:noProof/>
            <w:webHidden/>
          </w:rPr>
          <w:instrText xml:space="preserve"> PAGEREF _Toc376828644 \h </w:instrText>
        </w:r>
        <w:r>
          <w:rPr>
            <w:noProof/>
            <w:webHidden/>
          </w:rPr>
        </w:r>
        <w:r>
          <w:rPr>
            <w:noProof/>
            <w:webHidden/>
          </w:rPr>
          <w:fldChar w:fldCharType="separate"/>
        </w:r>
        <w:r w:rsidR="00717C06">
          <w:rPr>
            <w:noProof/>
            <w:webHidden/>
          </w:rPr>
          <w:t>16</w:t>
        </w:r>
        <w:r>
          <w:rPr>
            <w:noProof/>
            <w:webHidden/>
          </w:rPr>
          <w:fldChar w:fldCharType="end"/>
        </w:r>
      </w:hyperlink>
    </w:p>
    <w:p w:rsidR="00717C06" w:rsidRDefault="003661E4">
      <w:pPr>
        <w:pStyle w:val="TJ4"/>
        <w:rPr>
          <w:rFonts w:asciiTheme="minorHAnsi" w:eastAsiaTheme="minorEastAsia" w:hAnsiTheme="minorHAnsi" w:cstheme="minorBidi"/>
          <w:kern w:val="0"/>
          <w:sz w:val="22"/>
          <w:szCs w:val="22"/>
        </w:rPr>
      </w:pPr>
      <w:hyperlink w:anchor="_Toc376828645" w:history="1">
        <w:r w:rsidR="00717C06" w:rsidRPr="0076519C">
          <w:rPr>
            <w:rStyle w:val="Hiperhivatkozs"/>
          </w:rPr>
          <w:t>2.2.2.1.</w:t>
        </w:r>
        <w:r w:rsidR="00717C06">
          <w:rPr>
            <w:rFonts w:asciiTheme="minorHAnsi" w:eastAsiaTheme="minorEastAsia" w:hAnsiTheme="minorHAnsi" w:cstheme="minorBidi"/>
            <w:kern w:val="0"/>
            <w:sz w:val="22"/>
            <w:szCs w:val="22"/>
          </w:rPr>
          <w:tab/>
        </w:r>
        <w:r w:rsidR="00717C06" w:rsidRPr="0076519C">
          <w:rPr>
            <w:rStyle w:val="Hiperhivatkozs"/>
          </w:rPr>
          <w:t>Mutatók</w:t>
        </w:r>
        <w:r w:rsidR="00717C06">
          <w:rPr>
            <w:webHidden/>
          </w:rPr>
          <w:tab/>
        </w:r>
        <w:r>
          <w:rPr>
            <w:webHidden/>
          </w:rPr>
          <w:fldChar w:fldCharType="begin"/>
        </w:r>
        <w:r w:rsidR="00717C06">
          <w:rPr>
            <w:webHidden/>
          </w:rPr>
          <w:instrText xml:space="preserve"> PAGEREF _Toc376828645 \h </w:instrText>
        </w:r>
        <w:r>
          <w:rPr>
            <w:webHidden/>
          </w:rPr>
        </w:r>
        <w:r>
          <w:rPr>
            <w:webHidden/>
          </w:rPr>
          <w:fldChar w:fldCharType="separate"/>
        </w:r>
        <w:r w:rsidR="00717C06">
          <w:rPr>
            <w:webHidden/>
          </w:rPr>
          <w:t>16</w:t>
        </w:r>
        <w:r>
          <w:rPr>
            <w:webHidden/>
          </w:rPr>
          <w:fldChar w:fldCharType="end"/>
        </w:r>
      </w:hyperlink>
    </w:p>
    <w:p w:rsidR="00717C06" w:rsidRDefault="003661E4">
      <w:pPr>
        <w:pStyle w:val="TJ4"/>
        <w:rPr>
          <w:rFonts w:asciiTheme="minorHAnsi" w:eastAsiaTheme="minorEastAsia" w:hAnsiTheme="minorHAnsi" w:cstheme="minorBidi"/>
          <w:kern w:val="0"/>
          <w:sz w:val="22"/>
          <w:szCs w:val="22"/>
        </w:rPr>
      </w:pPr>
      <w:hyperlink w:anchor="_Toc376828646" w:history="1">
        <w:r w:rsidR="00717C06" w:rsidRPr="0076519C">
          <w:rPr>
            <w:rStyle w:val="Hiperhivatkozs"/>
          </w:rPr>
          <w:t>2.2.2.2.</w:t>
        </w:r>
        <w:r w:rsidR="00717C06">
          <w:rPr>
            <w:rFonts w:asciiTheme="minorHAnsi" w:eastAsiaTheme="minorEastAsia" w:hAnsiTheme="minorHAnsi" w:cstheme="minorBidi"/>
            <w:kern w:val="0"/>
            <w:sz w:val="22"/>
            <w:szCs w:val="22"/>
          </w:rPr>
          <w:tab/>
        </w:r>
        <w:r w:rsidR="00717C06" w:rsidRPr="0076519C">
          <w:rPr>
            <w:rStyle w:val="Hiperhivatkozs"/>
          </w:rPr>
          <w:t>Akció tervek</w:t>
        </w:r>
        <w:r w:rsidR="00717C06">
          <w:rPr>
            <w:webHidden/>
          </w:rPr>
          <w:tab/>
        </w:r>
        <w:r>
          <w:rPr>
            <w:webHidden/>
          </w:rPr>
          <w:fldChar w:fldCharType="begin"/>
        </w:r>
        <w:r w:rsidR="00717C06">
          <w:rPr>
            <w:webHidden/>
          </w:rPr>
          <w:instrText xml:space="preserve"> PAGEREF _Toc376828646 \h </w:instrText>
        </w:r>
        <w:r>
          <w:rPr>
            <w:webHidden/>
          </w:rPr>
        </w:r>
        <w:r>
          <w:rPr>
            <w:webHidden/>
          </w:rPr>
          <w:fldChar w:fldCharType="separate"/>
        </w:r>
        <w:r w:rsidR="00717C06">
          <w:rPr>
            <w:webHidden/>
          </w:rPr>
          <w:t>18</w:t>
        </w:r>
        <w:r>
          <w:rPr>
            <w:webHidden/>
          </w:rPr>
          <w:fldChar w:fldCharType="end"/>
        </w:r>
      </w:hyperlink>
    </w:p>
    <w:p w:rsidR="00717C06" w:rsidRDefault="003661E4">
      <w:pPr>
        <w:pStyle w:val="TJ1"/>
        <w:tabs>
          <w:tab w:val="left" w:pos="480"/>
        </w:tabs>
        <w:rPr>
          <w:rFonts w:asciiTheme="minorHAnsi" w:eastAsiaTheme="minorEastAsia" w:hAnsiTheme="minorHAnsi" w:cstheme="minorBidi"/>
          <w:b w:val="0"/>
          <w:caps w:val="0"/>
          <w:noProof/>
          <w:kern w:val="0"/>
          <w:sz w:val="22"/>
          <w:szCs w:val="22"/>
        </w:rPr>
      </w:pPr>
      <w:hyperlink w:anchor="_Toc376828647" w:history="1">
        <w:r w:rsidR="00717C06" w:rsidRPr="0076519C">
          <w:rPr>
            <w:rStyle w:val="Hiperhivatkozs"/>
            <w:rFonts w:ascii="Times New Roman" w:hAnsi="Times New Roman"/>
            <w:noProof/>
          </w:rPr>
          <w:t>3.</w:t>
        </w:r>
        <w:r w:rsidR="00717C06">
          <w:rPr>
            <w:rFonts w:asciiTheme="minorHAnsi" w:eastAsiaTheme="minorEastAsia" w:hAnsiTheme="minorHAnsi" w:cstheme="minorBidi"/>
            <w:b w:val="0"/>
            <w:caps w:val="0"/>
            <w:noProof/>
            <w:kern w:val="0"/>
            <w:sz w:val="22"/>
            <w:szCs w:val="22"/>
          </w:rPr>
          <w:tab/>
        </w:r>
        <w:r w:rsidR="00717C06" w:rsidRPr="0076519C">
          <w:rPr>
            <w:rStyle w:val="Hiperhivatkozs"/>
            <w:rFonts w:ascii="Times New Roman" w:hAnsi="Times New Roman"/>
            <w:noProof/>
          </w:rPr>
          <w:t>Szolgáltatásfejlesztési terv</w:t>
        </w:r>
        <w:r w:rsidR="00717C06">
          <w:rPr>
            <w:noProof/>
            <w:webHidden/>
          </w:rPr>
          <w:tab/>
        </w:r>
        <w:r>
          <w:rPr>
            <w:noProof/>
            <w:webHidden/>
          </w:rPr>
          <w:fldChar w:fldCharType="begin"/>
        </w:r>
        <w:r w:rsidR="00717C06">
          <w:rPr>
            <w:noProof/>
            <w:webHidden/>
          </w:rPr>
          <w:instrText xml:space="preserve"> PAGEREF _Toc376828647 \h </w:instrText>
        </w:r>
        <w:r>
          <w:rPr>
            <w:noProof/>
            <w:webHidden/>
          </w:rPr>
        </w:r>
        <w:r>
          <w:rPr>
            <w:noProof/>
            <w:webHidden/>
          </w:rPr>
          <w:fldChar w:fldCharType="separate"/>
        </w:r>
        <w:r w:rsidR="00717C06">
          <w:rPr>
            <w:noProof/>
            <w:webHidden/>
          </w:rPr>
          <w:t>27</w:t>
        </w:r>
        <w:r>
          <w:rPr>
            <w:noProof/>
            <w:webHidden/>
          </w:rPr>
          <w:fldChar w:fldCharType="end"/>
        </w:r>
      </w:hyperlink>
    </w:p>
    <w:p w:rsidR="00717C06" w:rsidRDefault="003661E4">
      <w:pPr>
        <w:pStyle w:val="TJ2"/>
        <w:tabs>
          <w:tab w:val="left" w:pos="960"/>
        </w:tabs>
        <w:rPr>
          <w:rFonts w:asciiTheme="minorHAnsi" w:eastAsiaTheme="minorEastAsia" w:hAnsiTheme="minorHAnsi" w:cstheme="minorBidi"/>
          <w:b w:val="0"/>
          <w:noProof/>
          <w:kern w:val="0"/>
          <w:sz w:val="22"/>
          <w:szCs w:val="22"/>
        </w:rPr>
      </w:pPr>
      <w:hyperlink w:anchor="_Toc376828648" w:history="1">
        <w:r w:rsidR="00717C06" w:rsidRPr="0076519C">
          <w:rPr>
            <w:rStyle w:val="Hiperhivatkozs"/>
            <w:rFonts w:ascii="Times New Roman" w:hAnsi="Times New Roman"/>
            <w:noProof/>
          </w:rPr>
          <w:t>3.1.</w:t>
        </w:r>
        <w:r w:rsidR="00717C06">
          <w:rPr>
            <w:rFonts w:asciiTheme="minorHAnsi" w:eastAsiaTheme="minorEastAsia" w:hAnsiTheme="minorHAnsi" w:cstheme="minorBidi"/>
            <w:b w:val="0"/>
            <w:noProof/>
            <w:kern w:val="0"/>
            <w:sz w:val="22"/>
            <w:szCs w:val="22"/>
          </w:rPr>
          <w:tab/>
        </w:r>
        <w:r w:rsidR="00717C06" w:rsidRPr="0076519C">
          <w:rPr>
            <w:rStyle w:val="Hiperhivatkozs"/>
            <w:rFonts w:ascii="Times New Roman" w:hAnsi="Times New Roman"/>
            <w:noProof/>
          </w:rPr>
          <w:t>A nem munkaerő-piaci szolgáltatások</w:t>
        </w:r>
        <w:r w:rsidR="00717C06">
          <w:rPr>
            <w:noProof/>
            <w:webHidden/>
          </w:rPr>
          <w:tab/>
        </w:r>
        <w:r>
          <w:rPr>
            <w:noProof/>
            <w:webHidden/>
          </w:rPr>
          <w:fldChar w:fldCharType="begin"/>
        </w:r>
        <w:r w:rsidR="00717C06">
          <w:rPr>
            <w:noProof/>
            <w:webHidden/>
          </w:rPr>
          <w:instrText xml:space="preserve"> PAGEREF _Toc376828648 \h </w:instrText>
        </w:r>
        <w:r>
          <w:rPr>
            <w:noProof/>
            <w:webHidden/>
          </w:rPr>
        </w:r>
        <w:r>
          <w:rPr>
            <w:noProof/>
            <w:webHidden/>
          </w:rPr>
          <w:fldChar w:fldCharType="separate"/>
        </w:r>
        <w:r w:rsidR="00717C06">
          <w:rPr>
            <w:noProof/>
            <w:webHidden/>
          </w:rPr>
          <w:t>27</w:t>
        </w:r>
        <w:r>
          <w:rPr>
            <w:noProof/>
            <w:webHidden/>
          </w:rPr>
          <w:fldChar w:fldCharType="end"/>
        </w:r>
      </w:hyperlink>
    </w:p>
    <w:p w:rsidR="00717C06" w:rsidRDefault="003661E4">
      <w:pPr>
        <w:pStyle w:val="TJ2"/>
        <w:tabs>
          <w:tab w:val="left" w:pos="960"/>
        </w:tabs>
        <w:rPr>
          <w:rFonts w:asciiTheme="minorHAnsi" w:eastAsiaTheme="minorEastAsia" w:hAnsiTheme="minorHAnsi" w:cstheme="minorBidi"/>
          <w:b w:val="0"/>
          <w:noProof/>
          <w:kern w:val="0"/>
          <w:sz w:val="22"/>
          <w:szCs w:val="22"/>
        </w:rPr>
      </w:pPr>
      <w:hyperlink w:anchor="_Toc376828649" w:history="1">
        <w:r w:rsidR="00717C06" w:rsidRPr="0076519C">
          <w:rPr>
            <w:rStyle w:val="Hiperhivatkozs"/>
            <w:rFonts w:ascii="Times New Roman" w:hAnsi="Times New Roman"/>
            <w:noProof/>
          </w:rPr>
          <w:t>3.2.</w:t>
        </w:r>
        <w:r w:rsidR="00717C06">
          <w:rPr>
            <w:rFonts w:asciiTheme="minorHAnsi" w:eastAsiaTheme="minorEastAsia" w:hAnsiTheme="minorHAnsi" w:cstheme="minorBidi"/>
            <w:b w:val="0"/>
            <w:noProof/>
            <w:kern w:val="0"/>
            <w:sz w:val="22"/>
            <w:szCs w:val="22"/>
          </w:rPr>
          <w:tab/>
        </w:r>
        <w:r w:rsidR="00717C06" w:rsidRPr="0076519C">
          <w:rPr>
            <w:rStyle w:val="Hiperhivatkozs"/>
            <w:rFonts w:ascii="Times New Roman" w:hAnsi="Times New Roman"/>
            <w:noProof/>
          </w:rPr>
          <w:t>A munkaerő-piaci szolgáltatások</w:t>
        </w:r>
        <w:r w:rsidR="00717C06">
          <w:rPr>
            <w:noProof/>
            <w:webHidden/>
          </w:rPr>
          <w:tab/>
        </w:r>
        <w:r>
          <w:rPr>
            <w:noProof/>
            <w:webHidden/>
          </w:rPr>
          <w:fldChar w:fldCharType="begin"/>
        </w:r>
        <w:r w:rsidR="00717C06">
          <w:rPr>
            <w:noProof/>
            <w:webHidden/>
          </w:rPr>
          <w:instrText xml:space="preserve"> PAGEREF _Toc376828649 \h </w:instrText>
        </w:r>
        <w:r>
          <w:rPr>
            <w:noProof/>
            <w:webHidden/>
          </w:rPr>
        </w:r>
        <w:r>
          <w:rPr>
            <w:noProof/>
            <w:webHidden/>
          </w:rPr>
          <w:fldChar w:fldCharType="separate"/>
        </w:r>
        <w:r w:rsidR="00717C06">
          <w:rPr>
            <w:noProof/>
            <w:webHidden/>
          </w:rPr>
          <w:t>28</w:t>
        </w:r>
        <w:r>
          <w:rPr>
            <w:noProof/>
            <w:webHidden/>
          </w:rPr>
          <w:fldChar w:fldCharType="end"/>
        </w:r>
      </w:hyperlink>
    </w:p>
    <w:p w:rsidR="00717C06" w:rsidRDefault="003661E4">
      <w:pPr>
        <w:pStyle w:val="TJ1"/>
        <w:tabs>
          <w:tab w:val="left" w:pos="480"/>
        </w:tabs>
        <w:rPr>
          <w:rFonts w:asciiTheme="minorHAnsi" w:eastAsiaTheme="minorEastAsia" w:hAnsiTheme="minorHAnsi" w:cstheme="minorBidi"/>
          <w:b w:val="0"/>
          <w:caps w:val="0"/>
          <w:noProof/>
          <w:kern w:val="0"/>
          <w:sz w:val="22"/>
          <w:szCs w:val="22"/>
        </w:rPr>
      </w:pPr>
      <w:hyperlink w:anchor="_Toc376828650" w:history="1">
        <w:r w:rsidR="00717C06" w:rsidRPr="0076519C">
          <w:rPr>
            <w:rStyle w:val="Hiperhivatkozs"/>
            <w:rFonts w:ascii="Times New Roman" w:hAnsi="Times New Roman"/>
            <w:noProof/>
          </w:rPr>
          <w:t>4.</w:t>
        </w:r>
        <w:r w:rsidR="00717C06">
          <w:rPr>
            <w:rFonts w:asciiTheme="minorHAnsi" w:eastAsiaTheme="minorEastAsia" w:hAnsiTheme="minorHAnsi" w:cstheme="minorBidi"/>
            <w:b w:val="0"/>
            <w:caps w:val="0"/>
            <w:noProof/>
            <w:kern w:val="0"/>
            <w:sz w:val="22"/>
            <w:szCs w:val="22"/>
          </w:rPr>
          <w:tab/>
        </w:r>
        <w:r w:rsidR="00717C06" w:rsidRPr="0076519C">
          <w:rPr>
            <w:rStyle w:val="Hiperhivatkozs"/>
            <w:rFonts w:ascii="Times New Roman" w:hAnsi="Times New Roman"/>
            <w:noProof/>
          </w:rPr>
          <w:t>Mellékletek</w:t>
        </w:r>
        <w:r w:rsidR="00717C06">
          <w:rPr>
            <w:noProof/>
            <w:webHidden/>
          </w:rPr>
          <w:tab/>
        </w:r>
        <w:r>
          <w:rPr>
            <w:noProof/>
            <w:webHidden/>
          </w:rPr>
          <w:fldChar w:fldCharType="begin"/>
        </w:r>
        <w:r w:rsidR="00717C06">
          <w:rPr>
            <w:noProof/>
            <w:webHidden/>
          </w:rPr>
          <w:instrText xml:space="preserve"> PAGEREF _Toc376828650 \h </w:instrText>
        </w:r>
        <w:r>
          <w:rPr>
            <w:noProof/>
            <w:webHidden/>
          </w:rPr>
        </w:r>
        <w:r>
          <w:rPr>
            <w:noProof/>
            <w:webHidden/>
          </w:rPr>
          <w:fldChar w:fldCharType="separate"/>
        </w:r>
        <w:r w:rsidR="00717C06">
          <w:rPr>
            <w:noProof/>
            <w:webHidden/>
          </w:rPr>
          <w:t>50</w:t>
        </w:r>
        <w:r>
          <w:rPr>
            <w:noProof/>
            <w:webHidden/>
          </w:rPr>
          <w:fldChar w:fldCharType="end"/>
        </w:r>
      </w:hyperlink>
    </w:p>
    <w:p w:rsidR="00717C06" w:rsidRDefault="003661E4">
      <w:pPr>
        <w:pStyle w:val="TJ2"/>
        <w:tabs>
          <w:tab w:val="left" w:pos="960"/>
        </w:tabs>
        <w:rPr>
          <w:rFonts w:asciiTheme="minorHAnsi" w:eastAsiaTheme="minorEastAsia" w:hAnsiTheme="minorHAnsi" w:cstheme="minorBidi"/>
          <w:b w:val="0"/>
          <w:noProof/>
          <w:kern w:val="0"/>
          <w:sz w:val="22"/>
          <w:szCs w:val="22"/>
        </w:rPr>
      </w:pPr>
      <w:hyperlink w:anchor="_Toc376828651" w:history="1">
        <w:r w:rsidR="00717C06" w:rsidRPr="0076519C">
          <w:rPr>
            <w:rStyle w:val="Hiperhivatkozs"/>
            <w:rFonts w:ascii="Times New Roman" w:hAnsi="Times New Roman"/>
            <w:noProof/>
          </w:rPr>
          <w:t>4.1.</w:t>
        </w:r>
        <w:r w:rsidR="00717C06">
          <w:rPr>
            <w:rFonts w:asciiTheme="minorHAnsi" w:eastAsiaTheme="minorEastAsia" w:hAnsiTheme="minorHAnsi" w:cstheme="minorBidi"/>
            <w:b w:val="0"/>
            <w:noProof/>
            <w:kern w:val="0"/>
            <w:sz w:val="22"/>
            <w:szCs w:val="22"/>
          </w:rPr>
          <w:tab/>
        </w:r>
        <w:r w:rsidR="00717C06" w:rsidRPr="0076519C">
          <w:rPr>
            <w:rStyle w:val="Hiperhivatkozs"/>
            <w:rFonts w:ascii="Times New Roman" w:hAnsi="Times New Roman"/>
            <w:noProof/>
          </w:rPr>
          <w:t>SWOT „térképek”</w:t>
        </w:r>
        <w:r w:rsidR="00717C06">
          <w:rPr>
            <w:noProof/>
            <w:webHidden/>
          </w:rPr>
          <w:tab/>
        </w:r>
        <w:r>
          <w:rPr>
            <w:noProof/>
            <w:webHidden/>
          </w:rPr>
          <w:fldChar w:fldCharType="begin"/>
        </w:r>
        <w:r w:rsidR="00717C06">
          <w:rPr>
            <w:noProof/>
            <w:webHidden/>
          </w:rPr>
          <w:instrText xml:space="preserve"> PAGEREF _Toc376828651 \h </w:instrText>
        </w:r>
        <w:r>
          <w:rPr>
            <w:noProof/>
            <w:webHidden/>
          </w:rPr>
        </w:r>
        <w:r>
          <w:rPr>
            <w:noProof/>
            <w:webHidden/>
          </w:rPr>
          <w:fldChar w:fldCharType="separate"/>
        </w:r>
        <w:r w:rsidR="00717C06">
          <w:rPr>
            <w:noProof/>
            <w:webHidden/>
          </w:rPr>
          <w:t>50</w:t>
        </w:r>
        <w:r>
          <w:rPr>
            <w:noProof/>
            <w:webHidden/>
          </w:rPr>
          <w:fldChar w:fldCharType="end"/>
        </w:r>
      </w:hyperlink>
    </w:p>
    <w:p w:rsidR="00717C06" w:rsidRDefault="003661E4">
      <w:pPr>
        <w:pStyle w:val="TJ3"/>
        <w:tabs>
          <w:tab w:val="left" w:pos="1200"/>
        </w:tabs>
        <w:rPr>
          <w:rFonts w:asciiTheme="minorHAnsi" w:eastAsiaTheme="minorEastAsia" w:hAnsiTheme="minorHAnsi" w:cstheme="minorBidi"/>
          <w:noProof/>
          <w:kern w:val="0"/>
          <w:sz w:val="22"/>
          <w:szCs w:val="22"/>
        </w:rPr>
      </w:pPr>
      <w:hyperlink w:anchor="_Toc376828652" w:history="1">
        <w:r w:rsidR="00717C06" w:rsidRPr="0076519C">
          <w:rPr>
            <w:rStyle w:val="Hiperhivatkozs"/>
            <w:rFonts w:ascii="Times New Roman" w:hAnsi="Times New Roman"/>
            <w:noProof/>
          </w:rPr>
          <w:t>4.1.1.</w:t>
        </w:r>
        <w:r w:rsidR="00717C06">
          <w:rPr>
            <w:rFonts w:asciiTheme="minorHAnsi" w:eastAsiaTheme="minorEastAsia" w:hAnsiTheme="minorHAnsi" w:cstheme="minorBidi"/>
            <w:noProof/>
            <w:kern w:val="0"/>
            <w:sz w:val="22"/>
            <w:szCs w:val="22"/>
          </w:rPr>
          <w:tab/>
        </w:r>
        <w:r w:rsidR="00717C06" w:rsidRPr="0076519C">
          <w:rPr>
            <w:rStyle w:val="Hiperhivatkozs"/>
            <w:rFonts w:ascii="Times New Roman" w:hAnsi="Times New Roman"/>
            <w:noProof/>
          </w:rPr>
          <w:t>Erősségek térképe</w:t>
        </w:r>
        <w:r w:rsidR="00717C06">
          <w:rPr>
            <w:noProof/>
            <w:webHidden/>
          </w:rPr>
          <w:tab/>
        </w:r>
        <w:r>
          <w:rPr>
            <w:noProof/>
            <w:webHidden/>
          </w:rPr>
          <w:fldChar w:fldCharType="begin"/>
        </w:r>
        <w:r w:rsidR="00717C06">
          <w:rPr>
            <w:noProof/>
            <w:webHidden/>
          </w:rPr>
          <w:instrText xml:space="preserve"> PAGEREF _Toc376828652 \h </w:instrText>
        </w:r>
        <w:r>
          <w:rPr>
            <w:noProof/>
            <w:webHidden/>
          </w:rPr>
        </w:r>
        <w:r>
          <w:rPr>
            <w:noProof/>
            <w:webHidden/>
          </w:rPr>
          <w:fldChar w:fldCharType="separate"/>
        </w:r>
        <w:r w:rsidR="00717C06">
          <w:rPr>
            <w:noProof/>
            <w:webHidden/>
          </w:rPr>
          <w:t>50</w:t>
        </w:r>
        <w:r>
          <w:rPr>
            <w:noProof/>
            <w:webHidden/>
          </w:rPr>
          <w:fldChar w:fldCharType="end"/>
        </w:r>
      </w:hyperlink>
    </w:p>
    <w:p w:rsidR="00717C06" w:rsidRDefault="003661E4">
      <w:pPr>
        <w:pStyle w:val="TJ3"/>
        <w:tabs>
          <w:tab w:val="left" w:pos="1200"/>
        </w:tabs>
        <w:rPr>
          <w:rFonts w:asciiTheme="minorHAnsi" w:eastAsiaTheme="minorEastAsia" w:hAnsiTheme="minorHAnsi" w:cstheme="minorBidi"/>
          <w:noProof/>
          <w:kern w:val="0"/>
          <w:sz w:val="22"/>
          <w:szCs w:val="22"/>
        </w:rPr>
      </w:pPr>
      <w:hyperlink w:anchor="_Toc376828653" w:history="1">
        <w:r w:rsidR="00717C06" w:rsidRPr="0076519C">
          <w:rPr>
            <w:rStyle w:val="Hiperhivatkozs"/>
            <w:rFonts w:ascii="Times New Roman" w:hAnsi="Times New Roman"/>
            <w:noProof/>
          </w:rPr>
          <w:t>4.1.1.</w:t>
        </w:r>
        <w:r w:rsidR="00717C06">
          <w:rPr>
            <w:rFonts w:asciiTheme="minorHAnsi" w:eastAsiaTheme="minorEastAsia" w:hAnsiTheme="minorHAnsi" w:cstheme="minorBidi"/>
            <w:noProof/>
            <w:kern w:val="0"/>
            <w:sz w:val="22"/>
            <w:szCs w:val="22"/>
          </w:rPr>
          <w:tab/>
        </w:r>
        <w:r w:rsidR="00717C06" w:rsidRPr="0076519C">
          <w:rPr>
            <w:rStyle w:val="Hiperhivatkozs"/>
            <w:rFonts w:ascii="Times New Roman" w:hAnsi="Times New Roman"/>
            <w:noProof/>
          </w:rPr>
          <w:t>Gyengeségek térképe (Problématérkép)</w:t>
        </w:r>
        <w:r w:rsidR="00717C06">
          <w:rPr>
            <w:noProof/>
            <w:webHidden/>
          </w:rPr>
          <w:tab/>
        </w:r>
        <w:r>
          <w:rPr>
            <w:noProof/>
            <w:webHidden/>
          </w:rPr>
          <w:fldChar w:fldCharType="begin"/>
        </w:r>
        <w:r w:rsidR="00717C06">
          <w:rPr>
            <w:noProof/>
            <w:webHidden/>
          </w:rPr>
          <w:instrText xml:space="preserve"> PAGEREF _Toc376828653 \h </w:instrText>
        </w:r>
        <w:r>
          <w:rPr>
            <w:noProof/>
            <w:webHidden/>
          </w:rPr>
        </w:r>
        <w:r>
          <w:rPr>
            <w:noProof/>
            <w:webHidden/>
          </w:rPr>
          <w:fldChar w:fldCharType="separate"/>
        </w:r>
        <w:r w:rsidR="00717C06">
          <w:rPr>
            <w:noProof/>
            <w:webHidden/>
          </w:rPr>
          <w:t>51</w:t>
        </w:r>
        <w:r>
          <w:rPr>
            <w:noProof/>
            <w:webHidden/>
          </w:rPr>
          <w:fldChar w:fldCharType="end"/>
        </w:r>
      </w:hyperlink>
    </w:p>
    <w:p w:rsidR="00717C06" w:rsidRDefault="003661E4">
      <w:pPr>
        <w:pStyle w:val="TJ3"/>
        <w:tabs>
          <w:tab w:val="left" w:pos="1200"/>
        </w:tabs>
        <w:rPr>
          <w:rFonts w:asciiTheme="minorHAnsi" w:eastAsiaTheme="minorEastAsia" w:hAnsiTheme="minorHAnsi" w:cstheme="minorBidi"/>
          <w:noProof/>
          <w:kern w:val="0"/>
          <w:sz w:val="22"/>
          <w:szCs w:val="22"/>
        </w:rPr>
      </w:pPr>
      <w:hyperlink w:anchor="_Toc376828654" w:history="1">
        <w:r w:rsidR="00717C06" w:rsidRPr="0076519C">
          <w:rPr>
            <w:rStyle w:val="Hiperhivatkozs"/>
            <w:rFonts w:ascii="Times New Roman" w:hAnsi="Times New Roman"/>
            <w:noProof/>
          </w:rPr>
          <w:t>4.1.2.</w:t>
        </w:r>
        <w:r w:rsidR="00717C06">
          <w:rPr>
            <w:rFonts w:asciiTheme="minorHAnsi" w:eastAsiaTheme="minorEastAsia" w:hAnsiTheme="minorHAnsi" w:cstheme="minorBidi"/>
            <w:noProof/>
            <w:kern w:val="0"/>
            <w:sz w:val="22"/>
            <w:szCs w:val="22"/>
          </w:rPr>
          <w:tab/>
        </w:r>
        <w:r w:rsidR="00717C06" w:rsidRPr="0076519C">
          <w:rPr>
            <w:rStyle w:val="Hiperhivatkozs"/>
            <w:rFonts w:ascii="Times New Roman" w:hAnsi="Times New Roman"/>
            <w:noProof/>
          </w:rPr>
          <w:t>Lehetőségek térképe</w:t>
        </w:r>
        <w:r w:rsidR="00717C06">
          <w:rPr>
            <w:noProof/>
            <w:webHidden/>
          </w:rPr>
          <w:tab/>
        </w:r>
        <w:r>
          <w:rPr>
            <w:noProof/>
            <w:webHidden/>
          </w:rPr>
          <w:fldChar w:fldCharType="begin"/>
        </w:r>
        <w:r w:rsidR="00717C06">
          <w:rPr>
            <w:noProof/>
            <w:webHidden/>
          </w:rPr>
          <w:instrText xml:space="preserve"> PAGEREF _Toc376828654 \h </w:instrText>
        </w:r>
        <w:r>
          <w:rPr>
            <w:noProof/>
            <w:webHidden/>
          </w:rPr>
        </w:r>
        <w:r>
          <w:rPr>
            <w:noProof/>
            <w:webHidden/>
          </w:rPr>
          <w:fldChar w:fldCharType="separate"/>
        </w:r>
        <w:r w:rsidR="00717C06">
          <w:rPr>
            <w:noProof/>
            <w:webHidden/>
          </w:rPr>
          <w:t>51</w:t>
        </w:r>
        <w:r>
          <w:rPr>
            <w:noProof/>
            <w:webHidden/>
          </w:rPr>
          <w:fldChar w:fldCharType="end"/>
        </w:r>
      </w:hyperlink>
    </w:p>
    <w:p w:rsidR="00717C06" w:rsidRDefault="003661E4">
      <w:pPr>
        <w:pStyle w:val="TJ3"/>
        <w:tabs>
          <w:tab w:val="left" w:pos="1200"/>
        </w:tabs>
        <w:rPr>
          <w:rFonts w:asciiTheme="minorHAnsi" w:eastAsiaTheme="minorEastAsia" w:hAnsiTheme="minorHAnsi" w:cstheme="minorBidi"/>
          <w:noProof/>
          <w:kern w:val="0"/>
          <w:sz w:val="22"/>
          <w:szCs w:val="22"/>
        </w:rPr>
      </w:pPr>
      <w:hyperlink w:anchor="_Toc376828655" w:history="1">
        <w:r w:rsidR="00717C06" w:rsidRPr="0076519C">
          <w:rPr>
            <w:rStyle w:val="Hiperhivatkozs"/>
            <w:rFonts w:ascii="Times New Roman" w:hAnsi="Times New Roman"/>
            <w:noProof/>
          </w:rPr>
          <w:t>4.1.3.</w:t>
        </w:r>
        <w:r w:rsidR="00717C06">
          <w:rPr>
            <w:rFonts w:asciiTheme="minorHAnsi" w:eastAsiaTheme="minorEastAsia" w:hAnsiTheme="minorHAnsi" w:cstheme="minorBidi"/>
            <w:noProof/>
            <w:kern w:val="0"/>
            <w:sz w:val="22"/>
            <w:szCs w:val="22"/>
          </w:rPr>
          <w:tab/>
        </w:r>
        <w:r w:rsidR="00717C06" w:rsidRPr="0076519C">
          <w:rPr>
            <w:rStyle w:val="Hiperhivatkozs"/>
            <w:rFonts w:ascii="Times New Roman" w:hAnsi="Times New Roman"/>
            <w:noProof/>
          </w:rPr>
          <w:t>Veszélyek térképe</w:t>
        </w:r>
        <w:r w:rsidR="00717C06">
          <w:rPr>
            <w:noProof/>
            <w:webHidden/>
          </w:rPr>
          <w:tab/>
        </w:r>
        <w:r>
          <w:rPr>
            <w:noProof/>
            <w:webHidden/>
          </w:rPr>
          <w:fldChar w:fldCharType="begin"/>
        </w:r>
        <w:r w:rsidR="00717C06">
          <w:rPr>
            <w:noProof/>
            <w:webHidden/>
          </w:rPr>
          <w:instrText xml:space="preserve"> PAGEREF _Toc376828655 \h </w:instrText>
        </w:r>
        <w:r>
          <w:rPr>
            <w:noProof/>
            <w:webHidden/>
          </w:rPr>
        </w:r>
        <w:r>
          <w:rPr>
            <w:noProof/>
            <w:webHidden/>
          </w:rPr>
          <w:fldChar w:fldCharType="separate"/>
        </w:r>
        <w:r w:rsidR="00717C06">
          <w:rPr>
            <w:noProof/>
            <w:webHidden/>
          </w:rPr>
          <w:t>52</w:t>
        </w:r>
        <w:r>
          <w:rPr>
            <w:noProof/>
            <w:webHidden/>
          </w:rPr>
          <w:fldChar w:fldCharType="end"/>
        </w:r>
      </w:hyperlink>
    </w:p>
    <w:p w:rsidR="00717C06" w:rsidRDefault="003661E4">
      <w:pPr>
        <w:pStyle w:val="TJ2"/>
        <w:tabs>
          <w:tab w:val="left" w:pos="960"/>
        </w:tabs>
        <w:rPr>
          <w:rFonts w:asciiTheme="minorHAnsi" w:eastAsiaTheme="minorEastAsia" w:hAnsiTheme="minorHAnsi" w:cstheme="minorBidi"/>
          <w:b w:val="0"/>
          <w:noProof/>
          <w:kern w:val="0"/>
          <w:sz w:val="22"/>
          <w:szCs w:val="22"/>
        </w:rPr>
      </w:pPr>
      <w:hyperlink w:anchor="_Toc376828656" w:history="1">
        <w:r w:rsidR="00717C06" w:rsidRPr="0076519C">
          <w:rPr>
            <w:rStyle w:val="Hiperhivatkozs"/>
            <w:rFonts w:ascii="Times New Roman" w:hAnsi="Times New Roman"/>
            <w:noProof/>
          </w:rPr>
          <w:t>4.2.</w:t>
        </w:r>
        <w:r w:rsidR="00717C06">
          <w:rPr>
            <w:rFonts w:asciiTheme="minorHAnsi" w:eastAsiaTheme="minorEastAsia" w:hAnsiTheme="minorHAnsi" w:cstheme="minorBidi"/>
            <w:b w:val="0"/>
            <w:noProof/>
            <w:kern w:val="0"/>
            <w:sz w:val="22"/>
            <w:szCs w:val="22"/>
          </w:rPr>
          <w:tab/>
        </w:r>
        <w:r w:rsidR="00717C06" w:rsidRPr="0076519C">
          <w:rPr>
            <w:rStyle w:val="Hiperhivatkozs"/>
            <w:rFonts w:ascii="Times New Roman" w:hAnsi="Times New Roman"/>
            <w:noProof/>
          </w:rPr>
          <w:t>Opciós tábla</w:t>
        </w:r>
        <w:r w:rsidR="00717C06">
          <w:rPr>
            <w:noProof/>
            <w:webHidden/>
          </w:rPr>
          <w:tab/>
        </w:r>
        <w:r>
          <w:rPr>
            <w:noProof/>
            <w:webHidden/>
          </w:rPr>
          <w:fldChar w:fldCharType="begin"/>
        </w:r>
        <w:r w:rsidR="00717C06">
          <w:rPr>
            <w:noProof/>
            <w:webHidden/>
          </w:rPr>
          <w:instrText xml:space="preserve"> PAGEREF _Toc376828656 \h </w:instrText>
        </w:r>
        <w:r>
          <w:rPr>
            <w:noProof/>
            <w:webHidden/>
          </w:rPr>
        </w:r>
        <w:r>
          <w:rPr>
            <w:noProof/>
            <w:webHidden/>
          </w:rPr>
          <w:fldChar w:fldCharType="separate"/>
        </w:r>
        <w:r w:rsidR="00717C06">
          <w:rPr>
            <w:noProof/>
            <w:webHidden/>
          </w:rPr>
          <w:t>53</w:t>
        </w:r>
        <w:r>
          <w:rPr>
            <w:noProof/>
            <w:webHidden/>
          </w:rPr>
          <w:fldChar w:fldCharType="end"/>
        </w:r>
      </w:hyperlink>
    </w:p>
    <w:p w:rsidR="004541E9" w:rsidRPr="009F2FB1" w:rsidRDefault="003661E4" w:rsidP="00EF60D6">
      <w:pPr>
        <w:pStyle w:val="TJ2"/>
        <w:tabs>
          <w:tab w:val="left" w:pos="960"/>
        </w:tabs>
        <w:spacing w:line="276" w:lineRule="auto"/>
        <w:ind w:right="1"/>
        <w:rPr>
          <w:rFonts w:ascii="Times New Roman" w:hAnsi="Times New Roman"/>
          <w:caps/>
          <w:sz w:val="20"/>
        </w:rPr>
      </w:pPr>
      <w:r w:rsidRPr="009F2FB1">
        <w:rPr>
          <w:rFonts w:ascii="Times New Roman" w:hAnsi="Times New Roman"/>
          <w:caps/>
          <w:sz w:val="20"/>
        </w:rPr>
        <w:fldChar w:fldCharType="end"/>
      </w:r>
      <w:bookmarkEnd w:id="0"/>
      <w:bookmarkEnd w:id="1"/>
      <w:bookmarkEnd w:id="2"/>
      <w:bookmarkEnd w:id="3"/>
      <w:bookmarkEnd w:id="4"/>
    </w:p>
    <w:p w:rsidR="00090D11" w:rsidRPr="009F2FB1" w:rsidRDefault="00090D11" w:rsidP="00EF60D6">
      <w:pPr>
        <w:spacing w:line="276" w:lineRule="auto"/>
        <w:ind w:right="1"/>
        <w:rPr>
          <w:rFonts w:ascii="Times New Roman" w:hAnsi="Times New Roman"/>
        </w:rPr>
      </w:pPr>
    </w:p>
    <w:p w:rsidR="00090D11" w:rsidRPr="009F2FB1" w:rsidRDefault="00090D11" w:rsidP="00EF60D6">
      <w:pPr>
        <w:spacing w:line="276" w:lineRule="auto"/>
        <w:ind w:right="1"/>
        <w:rPr>
          <w:rFonts w:ascii="Times New Roman" w:hAnsi="Times New Roman"/>
        </w:rPr>
        <w:sectPr w:rsidR="00090D11" w:rsidRPr="009F2FB1" w:rsidSect="008D545E">
          <w:headerReference w:type="default" r:id="rId10"/>
          <w:footerReference w:type="default" r:id="rId11"/>
          <w:pgSz w:w="11907" w:h="16840" w:code="9"/>
          <w:pgMar w:top="1806" w:right="1417" w:bottom="993" w:left="1417" w:header="567" w:footer="1123" w:gutter="0"/>
          <w:cols w:space="708"/>
        </w:sectPr>
      </w:pPr>
    </w:p>
    <w:p w:rsidR="00C7657C" w:rsidRPr="009F2FB1" w:rsidRDefault="000F4DAD" w:rsidP="00EF60D6">
      <w:pPr>
        <w:pStyle w:val="Cmsor1"/>
        <w:spacing w:line="276" w:lineRule="auto"/>
        <w:ind w:right="1"/>
        <w:rPr>
          <w:rFonts w:ascii="Times New Roman" w:hAnsi="Times New Roman"/>
        </w:rPr>
      </w:pPr>
      <w:bookmarkStart w:id="5" w:name="_Toc376828610"/>
      <w:r w:rsidRPr="009F2FB1">
        <w:rPr>
          <w:rFonts w:ascii="Times New Roman" w:hAnsi="Times New Roman"/>
        </w:rPr>
        <w:lastRenderedPageBreak/>
        <w:t>Bevezetés</w:t>
      </w:r>
      <w:bookmarkEnd w:id="5"/>
    </w:p>
    <w:p w:rsidR="00605A13" w:rsidRPr="009F2FB1" w:rsidRDefault="00C7657C" w:rsidP="00861C8E">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 xml:space="preserve">Jelen </w:t>
      </w:r>
      <w:r w:rsidR="00D604D8" w:rsidRPr="009F2FB1">
        <w:rPr>
          <w:rFonts w:ascii="Times New Roman" w:hAnsi="Times New Roman" w:cs="Times New Roman"/>
          <w:sz w:val="24"/>
          <w:szCs w:val="24"/>
        </w:rPr>
        <w:t xml:space="preserve">dokumentum a </w:t>
      </w:r>
      <w:r w:rsidR="00982C26" w:rsidRPr="009F2FB1">
        <w:rPr>
          <w:rFonts w:ascii="Times New Roman" w:hAnsi="Times New Roman" w:cs="Times New Roman"/>
          <w:sz w:val="24"/>
          <w:szCs w:val="24"/>
        </w:rPr>
        <w:t>TÁMOP-2.6.2-12/1 „</w:t>
      </w:r>
      <w:proofErr w:type="gramStart"/>
      <w:r w:rsidR="00982C26" w:rsidRPr="009F2FB1">
        <w:rPr>
          <w:rFonts w:ascii="Times New Roman" w:hAnsi="Times New Roman" w:cs="Times New Roman"/>
          <w:sz w:val="24"/>
          <w:szCs w:val="24"/>
        </w:rPr>
        <w:t>Munkaerő-piaci szolgáltatást</w:t>
      </w:r>
      <w:proofErr w:type="gramEnd"/>
      <w:r w:rsidR="00982C26" w:rsidRPr="009F2FB1">
        <w:rPr>
          <w:rFonts w:ascii="Times New Roman" w:hAnsi="Times New Roman" w:cs="Times New Roman"/>
          <w:sz w:val="24"/>
          <w:szCs w:val="24"/>
        </w:rPr>
        <w:t xml:space="preserve"> nyújtó civil szervez</w:t>
      </w:r>
      <w:r w:rsidR="00982C26" w:rsidRPr="009F2FB1">
        <w:rPr>
          <w:rFonts w:ascii="Times New Roman" w:hAnsi="Times New Roman" w:cs="Times New Roman"/>
          <w:sz w:val="24"/>
          <w:szCs w:val="24"/>
        </w:rPr>
        <w:t>e</w:t>
      </w:r>
      <w:r w:rsidR="00982C26" w:rsidRPr="009F2FB1">
        <w:rPr>
          <w:rFonts w:ascii="Times New Roman" w:hAnsi="Times New Roman" w:cs="Times New Roman"/>
          <w:sz w:val="24"/>
          <w:szCs w:val="24"/>
        </w:rPr>
        <w:t>tek kapacitásának megerősítése – konvergencia régiók</w:t>
      </w:r>
      <w:r w:rsidR="00C67082" w:rsidRPr="009F2FB1">
        <w:rPr>
          <w:rFonts w:ascii="Times New Roman" w:hAnsi="Times New Roman" w:cs="Times New Roman"/>
          <w:sz w:val="24"/>
          <w:szCs w:val="24"/>
        </w:rPr>
        <w:t xml:space="preserve">. </w:t>
      </w:r>
      <w:r w:rsidR="00982C26" w:rsidRPr="009F2FB1">
        <w:rPr>
          <w:rFonts w:ascii="Times New Roman" w:hAnsi="Times New Roman" w:cs="Times New Roman"/>
          <w:sz w:val="24"/>
          <w:szCs w:val="24"/>
        </w:rPr>
        <w:t>Civil, továbbá közhasznú nonprofit gazdasági társaságok standardizált munkaerő-piaci szolgáltatásnyújtásához szükséges fejles</w:t>
      </w:r>
      <w:r w:rsidR="00982C26" w:rsidRPr="009F2FB1">
        <w:rPr>
          <w:rFonts w:ascii="Times New Roman" w:hAnsi="Times New Roman" w:cs="Times New Roman"/>
          <w:sz w:val="24"/>
          <w:szCs w:val="24"/>
        </w:rPr>
        <w:t>z</w:t>
      </w:r>
      <w:r w:rsidR="00982C26" w:rsidRPr="009F2FB1">
        <w:rPr>
          <w:rFonts w:ascii="Times New Roman" w:hAnsi="Times New Roman" w:cs="Times New Roman"/>
          <w:sz w:val="24"/>
          <w:szCs w:val="24"/>
        </w:rPr>
        <w:t xml:space="preserve">tések” c. projekt </w:t>
      </w:r>
      <w:r w:rsidR="00F80426" w:rsidRPr="009F2FB1">
        <w:rPr>
          <w:rFonts w:ascii="Times New Roman" w:hAnsi="Times New Roman" w:cs="Times New Roman"/>
          <w:sz w:val="24"/>
          <w:szCs w:val="24"/>
        </w:rPr>
        <w:t xml:space="preserve">által a Hajdúsági Hallgatókért és Civilekért Egyesület számára megvalósított </w:t>
      </w:r>
      <w:r w:rsidR="00C67082" w:rsidRPr="009F2FB1">
        <w:rPr>
          <w:rFonts w:ascii="Times New Roman" w:hAnsi="Times New Roman" w:cs="Times New Roman"/>
          <w:sz w:val="24"/>
          <w:szCs w:val="24"/>
        </w:rPr>
        <w:t xml:space="preserve">Szervezet- és szolgáltatásfejlesztési valamint stratégiai tervét mutatja be. </w:t>
      </w:r>
    </w:p>
    <w:p w:rsidR="00605A13" w:rsidRPr="009F2FB1" w:rsidRDefault="00605A13" w:rsidP="00861C8E">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A nonprofit szektor külső környezete folyamatosan változik. A szabályozások módosulása az elmúlt 20 évben lépésről lépésre szigorította a civil szervezetekkel szemben támasztott adm</w:t>
      </w:r>
      <w:r w:rsidRPr="009F2FB1">
        <w:rPr>
          <w:rFonts w:ascii="Times New Roman" w:hAnsi="Times New Roman" w:cs="Times New Roman"/>
          <w:sz w:val="24"/>
          <w:szCs w:val="24"/>
        </w:rPr>
        <w:t>i</w:t>
      </w:r>
      <w:r w:rsidRPr="009F2FB1">
        <w:rPr>
          <w:rFonts w:ascii="Times New Roman" w:hAnsi="Times New Roman" w:cs="Times New Roman"/>
          <w:sz w:val="24"/>
          <w:szCs w:val="24"/>
        </w:rPr>
        <w:t>nisztratív követelményeket. Hasonló irányba hatott a támogatói kör átalakulása is. Az Európai Unió mai pályázati rendszere, illetve a költségvetési források megszerzése és a felhasznál</w:t>
      </w:r>
      <w:r w:rsidRPr="009F2FB1">
        <w:rPr>
          <w:rFonts w:ascii="Times New Roman" w:hAnsi="Times New Roman" w:cs="Times New Roman"/>
          <w:sz w:val="24"/>
          <w:szCs w:val="24"/>
        </w:rPr>
        <w:t>á</w:t>
      </w:r>
      <w:r w:rsidRPr="009F2FB1">
        <w:rPr>
          <w:rFonts w:ascii="Times New Roman" w:hAnsi="Times New Roman" w:cs="Times New Roman"/>
          <w:sz w:val="24"/>
          <w:szCs w:val="24"/>
        </w:rPr>
        <w:t xml:space="preserve">sukról szóló elszámolások egyre több formális követelményt támasztanak. A szervezeteknek versenyképeseknek kell lenniük az általuk nyújtott szolgáltatások minőségében, a források megszerzésében és a költséghatékonyságban egyaránt. Ehhez adódnak azok a „társadalmi értékek”, amelyek a civil szektor többletét jelenthetik a piaci szereplőkkel szemben. </w:t>
      </w:r>
    </w:p>
    <w:p w:rsidR="00605A13" w:rsidRPr="009F2FB1" w:rsidRDefault="00605A13" w:rsidP="00861C8E">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 xml:space="preserve">Ebben a helyzetben a szervezetek számára elkerülhetetlen, hogy </w:t>
      </w:r>
      <w:r w:rsidR="00F80426" w:rsidRPr="009F2FB1">
        <w:rPr>
          <w:rFonts w:ascii="Times New Roman" w:hAnsi="Times New Roman" w:cs="Times New Roman"/>
          <w:sz w:val="24"/>
          <w:szCs w:val="24"/>
        </w:rPr>
        <w:t xml:space="preserve">a hatékonyság és a minőségi munkavégzés szerves részévé váljon a mindennapoknak, </w:t>
      </w:r>
      <w:r w:rsidRPr="009F2FB1">
        <w:rPr>
          <w:rFonts w:ascii="Times New Roman" w:hAnsi="Times New Roman" w:cs="Times New Roman"/>
          <w:sz w:val="24"/>
          <w:szCs w:val="24"/>
        </w:rPr>
        <w:t>működésüket tudatos stratégia me</w:t>
      </w:r>
      <w:r w:rsidRPr="009F2FB1">
        <w:rPr>
          <w:rFonts w:ascii="Times New Roman" w:hAnsi="Times New Roman" w:cs="Times New Roman"/>
          <w:sz w:val="24"/>
          <w:szCs w:val="24"/>
        </w:rPr>
        <w:t>n</w:t>
      </w:r>
      <w:r w:rsidRPr="009F2FB1">
        <w:rPr>
          <w:rFonts w:ascii="Times New Roman" w:hAnsi="Times New Roman" w:cs="Times New Roman"/>
          <w:sz w:val="24"/>
          <w:szCs w:val="24"/>
        </w:rPr>
        <w:t>tén racionalizálják,</w:t>
      </w:r>
      <w:r w:rsidR="00F80426" w:rsidRPr="009F2FB1">
        <w:rPr>
          <w:rFonts w:ascii="Times New Roman" w:hAnsi="Times New Roman" w:cs="Times New Roman"/>
          <w:sz w:val="24"/>
          <w:szCs w:val="24"/>
        </w:rPr>
        <w:t xml:space="preserve"> és </w:t>
      </w:r>
      <w:r w:rsidRPr="009F2FB1">
        <w:rPr>
          <w:rFonts w:ascii="Times New Roman" w:hAnsi="Times New Roman" w:cs="Times New Roman"/>
          <w:sz w:val="24"/>
          <w:szCs w:val="24"/>
        </w:rPr>
        <w:t xml:space="preserve">megtalálják azokat a fókuszpontokat, melyek nemcsak a túléléshez szükségesek, de hosszú távú megoldásokat jelentenek. </w:t>
      </w:r>
    </w:p>
    <w:p w:rsidR="00C7657C" w:rsidRPr="009F2FB1" w:rsidRDefault="00F80426" w:rsidP="00933CF0">
      <w:pPr>
        <w:pStyle w:val="Cmsor2"/>
        <w:rPr>
          <w:rFonts w:ascii="Times New Roman" w:hAnsi="Times New Roman"/>
        </w:rPr>
      </w:pPr>
      <w:bookmarkStart w:id="6" w:name="_Toc376828611"/>
      <w:r w:rsidRPr="009F2FB1">
        <w:rPr>
          <w:rFonts w:ascii="Times New Roman" w:hAnsi="Times New Roman"/>
        </w:rPr>
        <w:t>Az alkalmazott</w:t>
      </w:r>
      <w:r w:rsidR="000F4DAD" w:rsidRPr="009F2FB1">
        <w:rPr>
          <w:rFonts w:ascii="Times New Roman" w:hAnsi="Times New Roman"/>
        </w:rPr>
        <w:t xml:space="preserve"> módszertan</w:t>
      </w:r>
      <w:bookmarkEnd w:id="6"/>
    </w:p>
    <w:p w:rsidR="003D6B60" w:rsidRPr="009F2FB1" w:rsidRDefault="003D6B60" w:rsidP="008B679A">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 xml:space="preserve">A fejlesztési tervek és a stratégiai megalkotásához </w:t>
      </w:r>
      <w:proofErr w:type="gramStart"/>
      <w:r w:rsidRPr="009F2FB1">
        <w:rPr>
          <w:rFonts w:ascii="Times New Roman" w:hAnsi="Times New Roman" w:cs="Times New Roman"/>
          <w:sz w:val="24"/>
          <w:szCs w:val="24"/>
        </w:rPr>
        <w:t>a</w:t>
      </w:r>
      <w:proofErr w:type="gramEnd"/>
      <w:r w:rsidRPr="009F2FB1">
        <w:rPr>
          <w:rFonts w:ascii="Times New Roman" w:hAnsi="Times New Roman" w:cs="Times New Roman"/>
          <w:sz w:val="24"/>
          <w:szCs w:val="24"/>
        </w:rPr>
        <w:t xml:space="preserve"> HAHA Egyesület igénybe vette az IFUA Nonprofit Partner Kft. tanácsadóinak a segítségét. A közös munka során több műhelymunkára is sor</w:t>
      </w:r>
      <w:r w:rsidR="007B146A" w:rsidRPr="009F2FB1">
        <w:rPr>
          <w:rFonts w:ascii="Times New Roman" w:hAnsi="Times New Roman" w:cs="Times New Roman"/>
          <w:sz w:val="24"/>
          <w:szCs w:val="24"/>
        </w:rPr>
        <w:t xml:space="preserve"> </w:t>
      </w:r>
      <w:r w:rsidRPr="009F2FB1">
        <w:rPr>
          <w:rFonts w:ascii="Times New Roman" w:hAnsi="Times New Roman" w:cs="Times New Roman"/>
          <w:sz w:val="24"/>
          <w:szCs w:val="24"/>
        </w:rPr>
        <w:t>került az egyes megvitatandó témáknak megfelelően. A helyzetelemzésre kérdőíves felmérés és a szervezet korábbi dokumentumainak elemzése alapján került sor. A többi téma feldolgozásához a tanácsadók minden műhelymunká</w:t>
      </w:r>
      <w:r w:rsidR="00305FD1" w:rsidRPr="009F2FB1">
        <w:rPr>
          <w:rFonts w:ascii="Times New Roman" w:hAnsi="Times New Roman" w:cs="Times New Roman"/>
          <w:sz w:val="24"/>
          <w:szCs w:val="24"/>
        </w:rPr>
        <w:t>hoz</w:t>
      </w:r>
      <w:r w:rsidRPr="009F2FB1">
        <w:rPr>
          <w:rFonts w:ascii="Times New Roman" w:hAnsi="Times New Roman" w:cs="Times New Roman"/>
          <w:sz w:val="24"/>
          <w:szCs w:val="24"/>
        </w:rPr>
        <w:t xml:space="preserve"> előkészítő, háttér anyagok</w:t>
      </w:r>
      <w:r w:rsidR="00305FD1" w:rsidRPr="009F2FB1">
        <w:rPr>
          <w:rFonts w:ascii="Times New Roman" w:hAnsi="Times New Roman" w:cs="Times New Roman"/>
          <w:sz w:val="24"/>
          <w:szCs w:val="24"/>
        </w:rPr>
        <w:t>at készíte</w:t>
      </w:r>
      <w:r w:rsidR="00305FD1" w:rsidRPr="009F2FB1">
        <w:rPr>
          <w:rFonts w:ascii="Times New Roman" w:hAnsi="Times New Roman" w:cs="Times New Roman"/>
          <w:sz w:val="24"/>
          <w:szCs w:val="24"/>
        </w:rPr>
        <w:t>t</w:t>
      </w:r>
      <w:r w:rsidR="00305FD1" w:rsidRPr="009F2FB1">
        <w:rPr>
          <w:rFonts w:ascii="Times New Roman" w:hAnsi="Times New Roman" w:cs="Times New Roman"/>
          <w:sz w:val="24"/>
          <w:szCs w:val="24"/>
        </w:rPr>
        <w:t>te</w:t>
      </w:r>
      <w:r w:rsidRPr="009F2FB1">
        <w:rPr>
          <w:rFonts w:ascii="Times New Roman" w:hAnsi="Times New Roman" w:cs="Times New Roman"/>
          <w:sz w:val="24"/>
          <w:szCs w:val="24"/>
        </w:rPr>
        <w:t>k, majd a műhelymunka során a kollégák megvitatták a felmerülő kérdéseket, lehetséges opciókat. Tekintettel a szervezet méretére a munkába minden kolléga bevonásra került – sz</w:t>
      </w:r>
      <w:r w:rsidRPr="009F2FB1">
        <w:rPr>
          <w:rFonts w:ascii="Times New Roman" w:hAnsi="Times New Roman" w:cs="Times New Roman"/>
          <w:sz w:val="24"/>
          <w:szCs w:val="24"/>
        </w:rPr>
        <w:t>a</w:t>
      </w:r>
      <w:r w:rsidRPr="009F2FB1">
        <w:rPr>
          <w:rFonts w:ascii="Times New Roman" w:hAnsi="Times New Roman" w:cs="Times New Roman"/>
          <w:sz w:val="24"/>
          <w:szCs w:val="24"/>
        </w:rPr>
        <w:t>bad kapacitásaik figyelembe vételével – hiszen fontos, hogy a stratégiára, a minőségre, a szolgáltatásokra vonatkozóan egységes álláspont alakuljon ki az Egyesületen belül, mindenki a magáénak érezhesse a megvalósítani kívánt célokat.</w:t>
      </w:r>
    </w:p>
    <w:p w:rsidR="00EF2182" w:rsidRPr="009F2FB1" w:rsidRDefault="00EF2182">
      <w:pPr>
        <w:rPr>
          <w:rFonts w:ascii="Times New Roman" w:hAnsi="Times New Roman"/>
          <w:sz w:val="24"/>
          <w:szCs w:val="24"/>
        </w:rPr>
      </w:pPr>
    </w:p>
    <w:p w:rsidR="003D6B60" w:rsidRPr="009F2FB1" w:rsidRDefault="008B679A" w:rsidP="003D6B60">
      <w:pPr>
        <w:rPr>
          <w:rFonts w:ascii="Times New Roman" w:hAnsi="Times New Roman"/>
          <w:sz w:val="24"/>
          <w:szCs w:val="24"/>
        </w:rPr>
      </w:pPr>
      <w:r w:rsidRPr="009F2FB1">
        <w:rPr>
          <w:rFonts w:ascii="Times New Roman" w:hAnsi="Times New Roman"/>
          <w:sz w:val="24"/>
          <w:szCs w:val="24"/>
        </w:rPr>
        <w:t>A műhelymunk</w:t>
      </w:r>
      <w:r w:rsidR="00EF2182" w:rsidRPr="009F2FB1">
        <w:rPr>
          <w:rFonts w:ascii="Times New Roman" w:hAnsi="Times New Roman"/>
          <w:sz w:val="24"/>
          <w:szCs w:val="24"/>
        </w:rPr>
        <w:t>ák tematikája a következő volt:</w:t>
      </w:r>
    </w:p>
    <w:p w:rsidR="003D6B60" w:rsidRPr="009F2FB1" w:rsidRDefault="003D6B60" w:rsidP="003D6B60">
      <w:pPr>
        <w:rPr>
          <w:rFonts w:ascii="Times New Roman" w:hAnsi="Times New Roman"/>
          <w:sz w:val="24"/>
          <w:szCs w:val="24"/>
        </w:rPr>
      </w:pPr>
    </w:p>
    <w:tbl>
      <w:tblPr>
        <w:tblStyle w:val="Rcsostblzat"/>
        <w:tblW w:w="8930" w:type="dxa"/>
        <w:jc w:val="center"/>
        <w:tblLook w:val="04A0"/>
      </w:tblPr>
      <w:tblGrid>
        <w:gridCol w:w="3969"/>
        <w:gridCol w:w="2693"/>
        <w:gridCol w:w="2268"/>
      </w:tblGrid>
      <w:tr w:rsidR="004F7E96" w:rsidRPr="009F2FB1" w:rsidTr="00D00907">
        <w:trPr>
          <w:cantSplit/>
          <w:tblHeader/>
          <w:jc w:val="center"/>
        </w:trPr>
        <w:tc>
          <w:tcPr>
            <w:tcW w:w="3969" w:type="dxa"/>
            <w:shd w:val="clear" w:color="auto" w:fill="4F81BD" w:themeFill="accent1"/>
            <w:vAlign w:val="bottom"/>
          </w:tcPr>
          <w:p w:rsidR="004F7E96" w:rsidRPr="009F2FB1" w:rsidRDefault="004F7E96" w:rsidP="007276CA">
            <w:pPr>
              <w:ind w:right="1"/>
              <w:jc w:val="center"/>
              <w:rPr>
                <w:rFonts w:ascii="Times New Roman" w:hAnsi="Times New Roman" w:cs="Times New Roman"/>
                <w:b/>
                <w:color w:val="FFFFFF" w:themeColor="background1"/>
                <w:sz w:val="24"/>
                <w:szCs w:val="24"/>
              </w:rPr>
            </w:pPr>
            <w:r w:rsidRPr="009F2FB1">
              <w:rPr>
                <w:rFonts w:ascii="Times New Roman" w:hAnsi="Times New Roman" w:cs="Times New Roman"/>
                <w:b/>
                <w:color w:val="FFFFFF" w:themeColor="background1"/>
                <w:sz w:val="24"/>
                <w:szCs w:val="24"/>
              </w:rPr>
              <w:t>Téma</w:t>
            </w:r>
          </w:p>
        </w:tc>
        <w:tc>
          <w:tcPr>
            <w:tcW w:w="2693" w:type="dxa"/>
            <w:shd w:val="clear" w:color="auto" w:fill="4F81BD" w:themeFill="accent1"/>
            <w:vAlign w:val="bottom"/>
          </w:tcPr>
          <w:p w:rsidR="004F7E96" w:rsidRPr="009F2FB1" w:rsidRDefault="004F7E96" w:rsidP="007276CA">
            <w:pPr>
              <w:ind w:right="1"/>
              <w:jc w:val="center"/>
              <w:rPr>
                <w:rFonts w:ascii="Times New Roman" w:hAnsi="Times New Roman" w:cs="Times New Roman"/>
                <w:b/>
                <w:color w:val="FFFFFF" w:themeColor="background1"/>
                <w:sz w:val="24"/>
                <w:szCs w:val="24"/>
              </w:rPr>
            </w:pPr>
            <w:r w:rsidRPr="009F2FB1">
              <w:rPr>
                <w:rFonts w:ascii="Times New Roman" w:hAnsi="Times New Roman" w:cs="Times New Roman"/>
                <w:b/>
                <w:color w:val="FFFFFF" w:themeColor="background1"/>
                <w:sz w:val="24"/>
                <w:szCs w:val="24"/>
              </w:rPr>
              <w:t>Módszertan</w:t>
            </w:r>
          </w:p>
        </w:tc>
        <w:tc>
          <w:tcPr>
            <w:tcW w:w="2268" w:type="dxa"/>
            <w:shd w:val="clear" w:color="auto" w:fill="4F81BD" w:themeFill="accent1"/>
            <w:vAlign w:val="bottom"/>
          </w:tcPr>
          <w:p w:rsidR="004F7E96" w:rsidRPr="009F2FB1" w:rsidRDefault="004F7E96" w:rsidP="007276CA">
            <w:pPr>
              <w:ind w:right="1"/>
              <w:jc w:val="center"/>
              <w:rPr>
                <w:rFonts w:ascii="Times New Roman" w:hAnsi="Times New Roman" w:cs="Times New Roman"/>
                <w:b/>
                <w:color w:val="FFFFFF" w:themeColor="background1"/>
                <w:sz w:val="24"/>
                <w:szCs w:val="24"/>
              </w:rPr>
            </w:pPr>
            <w:r w:rsidRPr="009F2FB1">
              <w:rPr>
                <w:rFonts w:ascii="Times New Roman" w:hAnsi="Times New Roman" w:cs="Times New Roman"/>
                <w:b/>
                <w:color w:val="FFFFFF" w:themeColor="background1"/>
                <w:sz w:val="24"/>
                <w:szCs w:val="24"/>
              </w:rPr>
              <w:t>Eredmény</w:t>
            </w:r>
          </w:p>
        </w:tc>
      </w:tr>
      <w:tr w:rsidR="004F7E96" w:rsidRPr="009F2FB1" w:rsidTr="00D00907">
        <w:trPr>
          <w:cantSplit/>
          <w:jc w:val="center"/>
        </w:trPr>
        <w:tc>
          <w:tcPr>
            <w:tcW w:w="3969" w:type="dxa"/>
            <w:vAlign w:val="center"/>
          </w:tcPr>
          <w:p w:rsidR="004F7E96" w:rsidRPr="009F2FB1" w:rsidRDefault="004F7E96" w:rsidP="007276CA">
            <w:pPr>
              <w:ind w:left="175" w:right="1" w:hanging="175"/>
              <w:rPr>
                <w:rFonts w:ascii="Times New Roman" w:hAnsi="Times New Roman" w:cs="Times New Roman"/>
              </w:rPr>
            </w:pPr>
            <w:r w:rsidRPr="009F2FB1">
              <w:rPr>
                <w:rFonts w:ascii="Times New Roman" w:hAnsi="Times New Roman" w:cs="Times New Roman"/>
              </w:rPr>
              <w:t>1. Helyzetelemzés, a szervezet kiinduló állapotának meghatározása</w:t>
            </w:r>
          </w:p>
        </w:tc>
        <w:tc>
          <w:tcPr>
            <w:tcW w:w="2693" w:type="dxa"/>
            <w:vAlign w:val="center"/>
          </w:tcPr>
          <w:p w:rsidR="004F7E96" w:rsidRPr="009F2FB1" w:rsidRDefault="004F7E96" w:rsidP="007276CA">
            <w:pPr>
              <w:ind w:right="1"/>
              <w:rPr>
                <w:rFonts w:ascii="Times New Roman" w:hAnsi="Times New Roman" w:cs="Times New Roman"/>
              </w:rPr>
            </w:pPr>
            <w:r w:rsidRPr="009F2FB1">
              <w:rPr>
                <w:rFonts w:ascii="Times New Roman" w:hAnsi="Times New Roman" w:cs="Times New Roman"/>
              </w:rPr>
              <w:t>Dokumentumelemzés, ké</w:t>
            </w:r>
            <w:r w:rsidRPr="009F2FB1">
              <w:rPr>
                <w:rFonts w:ascii="Times New Roman" w:hAnsi="Times New Roman" w:cs="Times New Roman"/>
              </w:rPr>
              <w:t>r</w:t>
            </w:r>
            <w:r w:rsidRPr="009F2FB1">
              <w:rPr>
                <w:rFonts w:ascii="Times New Roman" w:hAnsi="Times New Roman" w:cs="Times New Roman"/>
              </w:rPr>
              <w:t>dőíves felmérés</w:t>
            </w:r>
          </w:p>
        </w:tc>
        <w:tc>
          <w:tcPr>
            <w:tcW w:w="2268" w:type="dxa"/>
            <w:vAlign w:val="center"/>
          </w:tcPr>
          <w:p w:rsidR="004F7E96" w:rsidRPr="009F2FB1" w:rsidRDefault="004F7E96" w:rsidP="007276CA">
            <w:pPr>
              <w:ind w:right="1"/>
              <w:rPr>
                <w:rFonts w:ascii="Times New Roman" w:hAnsi="Times New Roman" w:cs="Times New Roman"/>
              </w:rPr>
            </w:pPr>
            <w:r w:rsidRPr="009F2FB1">
              <w:rPr>
                <w:rFonts w:ascii="Times New Roman" w:hAnsi="Times New Roman" w:cs="Times New Roman"/>
              </w:rPr>
              <w:t>Helyzetértékelési d</w:t>
            </w:r>
            <w:r w:rsidRPr="009F2FB1">
              <w:rPr>
                <w:rFonts w:ascii="Times New Roman" w:hAnsi="Times New Roman" w:cs="Times New Roman"/>
              </w:rPr>
              <w:t>o</w:t>
            </w:r>
            <w:r w:rsidRPr="009F2FB1">
              <w:rPr>
                <w:rFonts w:ascii="Times New Roman" w:hAnsi="Times New Roman" w:cs="Times New Roman"/>
              </w:rPr>
              <w:t>kumentáció</w:t>
            </w:r>
          </w:p>
        </w:tc>
      </w:tr>
      <w:tr w:rsidR="004F7E96" w:rsidRPr="009F2FB1" w:rsidTr="00D00907">
        <w:trPr>
          <w:cantSplit/>
          <w:jc w:val="center"/>
        </w:trPr>
        <w:tc>
          <w:tcPr>
            <w:tcW w:w="3969" w:type="dxa"/>
            <w:vAlign w:val="center"/>
          </w:tcPr>
          <w:p w:rsidR="004F7E96" w:rsidRPr="009F2FB1" w:rsidRDefault="004F7E96" w:rsidP="007276CA">
            <w:pPr>
              <w:ind w:left="175" w:right="1" w:hanging="175"/>
              <w:rPr>
                <w:rFonts w:ascii="Times New Roman" w:hAnsi="Times New Roman" w:cs="Times New Roman"/>
              </w:rPr>
            </w:pPr>
            <w:r w:rsidRPr="009F2FB1">
              <w:rPr>
                <w:rFonts w:ascii="Times New Roman" w:hAnsi="Times New Roman" w:cs="Times New Roman"/>
              </w:rPr>
              <w:t>2. A szervezet küldetésének, jövőképének, stratégiájának meghatározása</w:t>
            </w:r>
          </w:p>
        </w:tc>
        <w:tc>
          <w:tcPr>
            <w:tcW w:w="2693" w:type="dxa"/>
            <w:vAlign w:val="center"/>
          </w:tcPr>
          <w:p w:rsidR="004F7E96" w:rsidRPr="009F2FB1" w:rsidRDefault="004F7E96" w:rsidP="007276CA">
            <w:pPr>
              <w:ind w:right="1"/>
              <w:rPr>
                <w:rFonts w:ascii="Times New Roman" w:hAnsi="Times New Roman" w:cs="Times New Roman"/>
              </w:rPr>
            </w:pPr>
            <w:r w:rsidRPr="009F2FB1">
              <w:rPr>
                <w:rFonts w:ascii="Times New Roman" w:hAnsi="Times New Roman" w:cs="Times New Roman"/>
              </w:rPr>
              <w:t>Műhelymunka, opciós tábla</w:t>
            </w:r>
          </w:p>
        </w:tc>
        <w:tc>
          <w:tcPr>
            <w:tcW w:w="2268" w:type="dxa"/>
            <w:vAlign w:val="center"/>
          </w:tcPr>
          <w:p w:rsidR="004F7E96" w:rsidRPr="009F2FB1" w:rsidRDefault="004F7E96" w:rsidP="00305FD1">
            <w:pPr>
              <w:ind w:right="1"/>
              <w:rPr>
                <w:rFonts w:ascii="Times New Roman" w:hAnsi="Times New Roman" w:cs="Times New Roman"/>
              </w:rPr>
            </w:pPr>
            <w:r w:rsidRPr="009F2FB1">
              <w:rPr>
                <w:rFonts w:ascii="Times New Roman" w:hAnsi="Times New Roman" w:cs="Times New Roman"/>
              </w:rPr>
              <w:t>Stratégiai célok,</w:t>
            </w:r>
            <w:r w:rsidR="00305FD1" w:rsidRPr="009F2FB1">
              <w:rPr>
                <w:rFonts w:ascii="Times New Roman" w:hAnsi="Times New Roman" w:cs="Times New Roman"/>
              </w:rPr>
              <w:br/>
              <w:t>A</w:t>
            </w:r>
            <w:r w:rsidRPr="009F2FB1">
              <w:rPr>
                <w:rFonts w:ascii="Times New Roman" w:hAnsi="Times New Roman" w:cs="Times New Roman"/>
              </w:rPr>
              <w:t>kciók</w:t>
            </w:r>
          </w:p>
        </w:tc>
      </w:tr>
      <w:tr w:rsidR="004F7E96" w:rsidRPr="009F2FB1" w:rsidTr="00D00907">
        <w:trPr>
          <w:cantSplit/>
          <w:jc w:val="center"/>
        </w:trPr>
        <w:tc>
          <w:tcPr>
            <w:tcW w:w="3969" w:type="dxa"/>
            <w:vAlign w:val="center"/>
          </w:tcPr>
          <w:p w:rsidR="004F7E96" w:rsidRPr="009F2FB1" w:rsidRDefault="004F7E96" w:rsidP="007276CA">
            <w:pPr>
              <w:ind w:left="175" w:right="1" w:hanging="175"/>
              <w:rPr>
                <w:rFonts w:ascii="Times New Roman" w:hAnsi="Times New Roman" w:cs="Times New Roman"/>
              </w:rPr>
            </w:pPr>
            <w:r w:rsidRPr="009F2FB1">
              <w:rPr>
                <w:rFonts w:ascii="Times New Roman" w:hAnsi="Times New Roman" w:cs="Times New Roman"/>
              </w:rPr>
              <w:t>3. Működési modell meghatározása, fe</w:t>
            </w:r>
            <w:r w:rsidRPr="009F2FB1">
              <w:rPr>
                <w:rFonts w:ascii="Times New Roman" w:hAnsi="Times New Roman" w:cs="Times New Roman"/>
              </w:rPr>
              <w:t>l</w:t>
            </w:r>
            <w:r w:rsidRPr="009F2FB1">
              <w:rPr>
                <w:rFonts w:ascii="Times New Roman" w:hAnsi="Times New Roman" w:cs="Times New Roman"/>
              </w:rPr>
              <w:t>adat-felelősség mátrix</w:t>
            </w:r>
          </w:p>
        </w:tc>
        <w:tc>
          <w:tcPr>
            <w:tcW w:w="2693" w:type="dxa"/>
            <w:vAlign w:val="center"/>
          </w:tcPr>
          <w:p w:rsidR="004F7E96" w:rsidRPr="009F2FB1" w:rsidRDefault="004F7E96" w:rsidP="007276CA">
            <w:pPr>
              <w:ind w:right="1"/>
              <w:rPr>
                <w:rFonts w:ascii="Times New Roman" w:hAnsi="Times New Roman" w:cs="Times New Roman"/>
              </w:rPr>
            </w:pPr>
            <w:r w:rsidRPr="009F2FB1">
              <w:rPr>
                <w:rFonts w:ascii="Times New Roman" w:hAnsi="Times New Roman" w:cs="Times New Roman"/>
              </w:rPr>
              <w:t>Műhelymunka</w:t>
            </w:r>
          </w:p>
        </w:tc>
        <w:tc>
          <w:tcPr>
            <w:tcW w:w="2268" w:type="dxa"/>
            <w:vAlign w:val="center"/>
          </w:tcPr>
          <w:p w:rsidR="004F7E96" w:rsidRPr="009F2FB1" w:rsidRDefault="004F7E96" w:rsidP="007276CA">
            <w:pPr>
              <w:ind w:right="1"/>
              <w:rPr>
                <w:rFonts w:ascii="Times New Roman" w:hAnsi="Times New Roman" w:cs="Times New Roman"/>
              </w:rPr>
            </w:pPr>
            <w:r w:rsidRPr="009F2FB1">
              <w:rPr>
                <w:rFonts w:ascii="Times New Roman" w:hAnsi="Times New Roman" w:cs="Times New Roman"/>
              </w:rPr>
              <w:t>Szervezetfejlesztési terv, SZMSZ</w:t>
            </w:r>
          </w:p>
        </w:tc>
      </w:tr>
      <w:tr w:rsidR="004F7E96" w:rsidRPr="009F2FB1" w:rsidTr="00D00907">
        <w:trPr>
          <w:cantSplit/>
          <w:jc w:val="center"/>
        </w:trPr>
        <w:tc>
          <w:tcPr>
            <w:tcW w:w="3969" w:type="dxa"/>
            <w:vAlign w:val="center"/>
          </w:tcPr>
          <w:p w:rsidR="004F7E96" w:rsidRPr="009F2FB1" w:rsidRDefault="004F7E96" w:rsidP="007276CA">
            <w:pPr>
              <w:ind w:left="175" w:right="1" w:hanging="175"/>
              <w:rPr>
                <w:rFonts w:ascii="Times New Roman" w:hAnsi="Times New Roman" w:cs="Times New Roman"/>
              </w:rPr>
            </w:pPr>
            <w:r w:rsidRPr="009F2FB1">
              <w:rPr>
                <w:rFonts w:ascii="Times New Roman" w:hAnsi="Times New Roman" w:cs="Times New Roman"/>
              </w:rPr>
              <w:lastRenderedPageBreak/>
              <w:t>4. A szervezet folyamatai, az értékteremtő folyamatok meghatározása, a sztende</w:t>
            </w:r>
            <w:r w:rsidRPr="009F2FB1">
              <w:rPr>
                <w:rFonts w:ascii="Times New Roman" w:hAnsi="Times New Roman" w:cs="Times New Roman"/>
              </w:rPr>
              <w:t>r</w:t>
            </w:r>
            <w:r w:rsidRPr="009F2FB1">
              <w:rPr>
                <w:rFonts w:ascii="Times New Roman" w:hAnsi="Times New Roman" w:cs="Times New Roman"/>
              </w:rPr>
              <w:t>dekhez kapcsolódó folyamatok átteki</w:t>
            </w:r>
            <w:r w:rsidRPr="009F2FB1">
              <w:rPr>
                <w:rFonts w:ascii="Times New Roman" w:hAnsi="Times New Roman" w:cs="Times New Roman"/>
              </w:rPr>
              <w:t>n</w:t>
            </w:r>
            <w:r w:rsidRPr="009F2FB1">
              <w:rPr>
                <w:rFonts w:ascii="Times New Roman" w:hAnsi="Times New Roman" w:cs="Times New Roman"/>
              </w:rPr>
              <w:t>tése.</w:t>
            </w:r>
            <w:r w:rsidRPr="009F2FB1">
              <w:rPr>
                <w:rFonts w:ascii="Times New Roman" w:hAnsi="Times New Roman" w:cs="Times New Roman"/>
              </w:rPr>
              <w:br/>
              <w:t>Új folyamatok kialakítása.</w:t>
            </w:r>
          </w:p>
        </w:tc>
        <w:tc>
          <w:tcPr>
            <w:tcW w:w="2693" w:type="dxa"/>
            <w:vAlign w:val="center"/>
          </w:tcPr>
          <w:p w:rsidR="004F7E96" w:rsidRPr="009F2FB1" w:rsidRDefault="004F7E96" w:rsidP="007276CA">
            <w:pPr>
              <w:ind w:right="1"/>
              <w:rPr>
                <w:rFonts w:ascii="Times New Roman" w:hAnsi="Times New Roman" w:cs="Times New Roman"/>
              </w:rPr>
            </w:pPr>
            <w:r w:rsidRPr="009F2FB1">
              <w:rPr>
                <w:rFonts w:ascii="Times New Roman" w:hAnsi="Times New Roman" w:cs="Times New Roman"/>
              </w:rPr>
              <w:t>Műhelymunka</w:t>
            </w:r>
          </w:p>
        </w:tc>
        <w:tc>
          <w:tcPr>
            <w:tcW w:w="2268" w:type="dxa"/>
            <w:vAlign w:val="center"/>
          </w:tcPr>
          <w:p w:rsidR="004F7E96" w:rsidRPr="009F2FB1" w:rsidRDefault="004F7E96" w:rsidP="007276CA">
            <w:pPr>
              <w:ind w:right="1"/>
              <w:rPr>
                <w:rFonts w:ascii="Times New Roman" w:hAnsi="Times New Roman" w:cs="Times New Roman"/>
              </w:rPr>
            </w:pPr>
            <w:r w:rsidRPr="009F2FB1">
              <w:rPr>
                <w:rFonts w:ascii="Times New Roman" w:hAnsi="Times New Roman" w:cs="Times New Roman"/>
              </w:rPr>
              <w:t>Folyamati sablonok, új szabályzatok</w:t>
            </w:r>
            <w:r w:rsidRPr="009F2FB1">
              <w:rPr>
                <w:rFonts w:ascii="Times New Roman" w:hAnsi="Times New Roman" w:cs="Times New Roman"/>
              </w:rPr>
              <w:br/>
              <w:t>Szolgáltatásfejlesztési terv</w:t>
            </w:r>
          </w:p>
        </w:tc>
      </w:tr>
      <w:tr w:rsidR="004F7E96" w:rsidRPr="009F2FB1" w:rsidTr="00D00907">
        <w:trPr>
          <w:cantSplit/>
          <w:jc w:val="center"/>
        </w:trPr>
        <w:tc>
          <w:tcPr>
            <w:tcW w:w="3969" w:type="dxa"/>
            <w:vAlign w:val="center"/>
          </w:tcPr>
          <w:p w:rsidR="004F7E96" w:rsidRPr="009F2FB1" w:rsidRDefault="004F7E96" w:rsidP="007276CA">
            <w:pPr>
              <w:ind w:left="175" w:right="1" w:hanging="175"/>
              <w:rPr>
                <w:rFonts w:ascii="Times New Roman" w:hAnsi="Times New Roman" w:cs="Times New Roman"/>
              </w:rPr>
            </w:pPr>
            <w:r w:rsidRPr="009F2FB1">
              <w:rPr>
                <w:rFonts w:ascii="Times New Roman" w:hAnsi="Times New Roman" w:cs="Times New Roman"/>
              </w:rPr>
              <w:t>5. A minőségirányítási rendszer kialakít</w:t>
            </w:r>
            <w:r w:rsidRPr="009F2FB1">
              <w:rPr>
                <w:rFonts w:ascii="Times New Roman" w:hAnsi="Times New Roman" w:cs="Times New Roman"/>
              </w:rPr>
              <w:t>á</w:t>
            </w:r>
            <w:r w:rsidRPr="009F2FB1">
              <w:rPr>
                <w:rFonts w:ascii="Times New Roman" w:hAnsi="Times New Roman" w:cs="Times New Roman"/>
              </w:rPr>
              <w:t>sa, mutatók meghatározása</w:t>
            </w:r>
          </w:p>
        </w:tc>
        <w:tc>
          <w:tcPr>
            <w:tcW w:w="2693" w:type="dxa"/>
            <w:vAlign w:val="center"/>
          </w:tcPr>
          <w:p w:rsidR="004F7E96" w:rsidRPr="009F2FB1" w:rsidRDefault="004F7E96" w:rsidP="007276CA">
            <w:pPr>
              <w:ind w:right="1"/>
              <w:rPr>
                <w:rFonts w:ascii="Times New Roman" w:hAnsi="Times New Roman" w:cs="Times New Roman"/>
              </w:rPr>
            </w:pPr>
            <w:r w:rsidRPr="009F2FB1">
              <w:rPr>
                <w:rFonts w:ascii="Times New Roman" w:hAnsi="Times New Roman" w:cs="Times New Roman"/>
              </w:rPr>
              <w:t>Műhelymunka</w:t>
            </w:r>
          </w:p>
        </w:tc>
        <w:tc>
          <w:tcPr>
            <w:tcW w:w="2268" w:type="dxa"/>
            <w:vAlign w:val="center"/>
          </w:tcPr>
          <w:p w:rsidR="004F7E96" w:rsidRPr="009F2FB1" w:rsidRDefault="00305FD1" w:rsidP="00305FD1">
            <w:pPr>
              <w:ind w:right="1"/>
              <w:rPr>
                <w:rFonts w:ascii="Times New Roman" w:hAnsi="Times New Roman" w:cs="Times New Roman"/>
              </w:rPr>
            </w:pPr>
            <w:r w:rsidRPr="009F2FB1">
              <w:rPr>
                <w:rFonts w:ascii="Times New Roman" w:hAnsi="Times New Roman" w:cs="Times New Roman"/>
              </w:rPr>
              <w:t xml:space="preserve">Mutatószámrendszer, </w:t>
            </w:r>
            <w:r w:rsidR="004F7E96" w:rsidRPr="009F2FB1">
              <w:rPr>
                <w:rFonts w:ascii="Times New Roman" w:hAnsi="Times New Roman" w:cs="Times New Roman"/>
              </w:rPr>
              <w:t>Minőségirányítási kézikönyv</w:t>
            </w:r>
          </w:p>
        </w:tc>
      </w:tr>
    </w:tbl>
    <w:p w:rsidR="004F7E96" w:rsidRPr="009F2FB1" w:rsidRDefault="004F7E96" w:rsidP="004F7E96">
      <w:pPr>
        <w:spacing w:line="360" w:lineRule="auto"/>
        <w:ind w:right="1"/>
        <w:jc w:val="both"/>
        <w:rPr>
          <w:rFonts w:ascii="Times New Roman" w:hAnsi="Times New Roman"/>
        </w:rPr>
      </w:pPr>
    </w:p>
    <w:p w:rsidR="00D00907" w:rsidRPr="009F2FB1" w:rsidRDefault="00D00907">
      <w:pPr>
        <w:rPr>
          <w:rFonts w:ascii="Times New Roman" w:hAnsi="Times New Roman"/>
          <w:b/>
          <w:kern w:val="32"/>
          <w:sz w:val="28"/>
        </w:rPr>
      </w:pPr>
      <w:r w:rsidRPr="009F2FB1">
        <w:rPr>
          <w:rFonts w:ascii="Times New Roman" w:hAnsi="Times New Roman"/>
        </w:rPr>
        <w:br w:type="page"/>
      </w:r>
    </w:p>
    <w:p w:rsidR="00933CF0" w:rsidRPr="009F2FB1" w:rsidRDefault="00933CF0" w:rsidP="00451EA6">
      <w:pPr>
        <w:pStyle w:val="Cmsor1"/>
        <w:numPr>
          <w:ilvl w:val="0"/>
          <w:numId w:val="1"/>
        </w:numPr>
        <w:spacing w:line="276" w:lineRule="auto"/>
        <w:ind w:right="1"/>
        <w:rPr>
          <w:rFonts w:ascii="Times New Roman" w:hAnsi="Times New Roman"/>
        </w:rPr>
      </w:pPr>
      <w:bookmarkStart w:id="7" w:name="_Toc376828612"/>
      <w:r w:rsidRPr="009F2FB1">
        <w:rPr>
          <w:rFonts w:ascii="Times New Roman" w:hAnsi="Times New Roman"/>
        </w:rPr>
        <w:lastRenderedPageBreak/>
        <w:t>Szervezetfejlesztési terv</w:t>
      </w:r>
      <w:bookmarkEnd w:id="7"/>
    </w:p>
    <w:p w:rsidR="00322934" w:rsidRPr="009F2FB1" w:rsidRDefault="00933CF0" w:rsidP="00933CF0">
      <w:pPr>
        <w:pStyle w:val="Cmsor2"/>
        <w:rPr>
          <w:rFonts w:ascii="Times New Roman" w:hAnsi="Times New Roman"/>
        </w:rPr>
      </w:pPr>
      <w:bookmarkStart w:id="8" w:name="_Toc376828613"/>
      <w:r w:rsidRPr="009F2FB1">
        <w:rPr>
          <w:rFonts w:ascii="Times New Roman" w:hAnsi="Times New Roman"/>
        </w:rPr>
        <w:t>Helyzetelemzés – SWOT elemzés</w:t>
      </w:r>
      <w:bookmarkEnd w:id="8"/>
    </w:p>
    <w:p w:rsidR="00C67082" w:rsidRPr="009F2FB1" w:rsidRDefault="00C67082" w:rsidP="00861C8E">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 xml:space="preserve">A helyzetelemzés egy szervezet stratégiaalkotásának, szervezetfejlesztésének első lépése. Egy megalapozott helyzetelemzés során feltárhatóak a működés erősségei és problémái, az ezekkel kapcsolatos vezetői elképzelések, valamint a külső környezet elemzése révén előrevetíthető az </w:t>
      </w:r>
      <w:r w:rsidR="00305FD1" w:rsidRPr="009F2FB1">
        <w:rPr>
          <w:rFonts w:ascii="Times New Roman" w:hAnsi="Times New Roman" w:cs="Times New Roman"/>
          <w:sz w:val="24"/>
          <w:szCs w:val="24"/>
        </w:rPr>
        <w:t>Egyesület</w:t>
      </w:r>
      <w:r w:rsidRPr="009F2FB1">
        <w:rPr>
          <w:rFonts w:ascii="Times New Roman" w:hAnsi="Times New Roman" w:cs="Times New Roman"/>
          <w:sz w:val="24"/>
          <w:szCs w:val="24"/>
        </w:rPr>
        <w:t xml:space="preserve"> stratégiai irányokkal kapcsolatos mozgástere is.</w:t>
      </w:r>
      <w:r w:rsidR="004E43FB" w:rsidRPr="009F2FB1">
        <w:rPr>
          <w:rFonts w:ascii="Times New Roman" w:hAnsi="Times New Roman" w:cs="Times New Roman"/>
          <w:sz w:val="24"/>
          <w:szCs w:val="24"/>
        </w:rPr>
        <w:t xml:space="preserve"> </w:t>
      </w:r>
      <w:r w:rsidRPr="009F2FB1">
        <w:rPr>
          <w:rFonts w:ascii="Times New Roman" w:hAnsi="Times New Roman" w:cs="Times New Roman"/>
          <w:sz w:val="24"/>
          <w:szCs w:val="24"/>
        </w:rPr>
        <w:t>A helyzetelemzés feladata, hogy a rendelkezésre álló információk alapján összegezze a múltbeli működés és eredmények alak</w:t>
      </w:r>
      <w:r w:rsidRPr="009F2FB1">
        <w:rPr>
          <w:rFonts w:ascii="Times New Roman" w:hAnsi="Times New Roman" w:cs="Times New Roman"/>
          <w:sz w:val="24"/>
          <w:szCs w:val="24"/>
        </w:rPr>
        <w:t>u</w:t>
      </w:r>
      <w:r w:rsidRPr="009F2FB1">
        <w:rPr>
          <w:rFonts w:ascii="Times New Roman" w:hAnsi="Times New Roman" w:cs="Times New Roman"/>
          <w:sz w:val="24"/>
          <w:szCs w:val="24"/>
        </w:rPr>
        <w:t xml:space="preserve">lását, valamint a külső és belső elemzések alapján értékelje a szervezet jelenlegi állapotát, helyzetét. </w:t>
      </w:r>
    </w:p>
    <w:p w:rsidR="00C67082" w:rsidRPr="009F2FB1" w:rsidRDefault="00C67082" w:rsidP="00861C8E">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 xml:space="preserve">Jelen </w:t>
      </w:r>
      <w:r w:rsidR="00861C8E" w:rsidRPr="009F2FB1">
        <w:rPr>
          <w:rFonts w:ascii="Times New Roman" w:hAnsi="Times New Roman" w:cs="Times New Roman"/>
          <w:sz w:val="24"/>
          <w:szCs w:val="24"/>
        </w:rPr>
        <w:t>helyzetelemzés</w:t>
      </w:r>
      <w:r w:rsidRPr="009F2FB1">
        <w:rPr>
          <w:rFonts w:ascii="Times New Roman" w:hAnsi="Times New Roman" w:cs="Times New Roman"/>
          <w:sz w:val="24"/>
          <w:szCs w:val="24"/>
        </w:rPr>
        <w:t xml:space="preserve"> benchmark adatokat</w:t>
      </w:r>
      <w:r w:rsidR="00861C8E" w:rsidRPr="009F2FB1">
        <w:rPr>
          <w:rFonts w:ascii="Times New Roman" w:hAnsi="Times New Roman" w:cs="Times New Roman"/>
          <w:sz w:val="24"/>
          <w:szCs w:val="24"/>
        </w:rPr>
        <w:t xml:space="preserve"> és</w:t>
      </w:r>
      <w:r w:rsidR="004E43FB" w:rsidRPr="009F2FB1">
        <w:rPr>
          <w:rFonts w:ascii="Times New Roman" w:hAnsi="Times New Roman" w:cs="Times New Roman"/>
          <w:sz w:val="24"/>
          <w:szCs w:val="24"/>
        </w:rPr>
        <w:t xml:space="preserve"> a </w:t>
      </w:r>
      <w:r w:rsidRPr="009F2FB1">
        <w:rPr>
          <w:rFonts w:ascii="Times New Roman" w:hAnsi="Times New Roman" w:cs="Times New Roman"/>
          <w:sz w:val="24"/>
          <w:szCs w:val="24"/>
        </w:rPr>
        <w:t>külső érinte</w:t>
      </w:r>
      <w:r w:rsidR="004E43FB" w:rsidRPr="009F2FB1">
        <w:rPr>
          <w:rFonts w:ascii="Times New Roman" w:hAnsi="Times New Roman" w:cs="Times New Roman"/>
          <w:sz w:val="24"/>
          <w:szCs w:val="24"/>
        </w:rPr>
        <w:t>ttek véleményét nem tartalmazza, e</w:t>
      </w:r>
      <w:r w:rsidRPr="009F2FB1">
        <w:rPr>
          <w:rFonts w:ascii="Times New Roman" w:hAnsi="Times New Roman" w:cs="Times New Roman"/>
          <w:sz w:val="24"/>
          <w:szCs w:val="24"/>
        </w:rPr>
        <w:t xml:space="preserve">z </w:t>
      </w:r>
      <w:r w:rsidR="004E43FB" w:rsidRPr="009F2FB1">
        <w:rPr>
          <w:rFonts w:ascii="Times New Roman" w:hAnsi="Times New Roman" w:cs="Times New Roman"/>
          <w:sz w:val="24"/>
          <w:szCs w:val="24"/>
        </w:rPr>
        <w:t xml:space="preserve">azonban </w:t>
      </w:r>
      <w:r w:rsidRPr="009F2FB1">
        <w:rPr>
          <w:rFonts w:ascii="Times New Roman" w:hAnsi="Times New Roman" w:cs="Times New Roman"/>
          <w:sz w:val="24"/>
          <w:szCs w:val="24"/>
        </w:rPr>
        <w:t>nem jelenti azt, hogy a későbbiek folyamán ne lenne hasznos ilyen információk begyűjtése és a tapasztalatok felhasználása.</w:t>
      </w:r>
    </w:p>
    <w:p w:rsidR="00C67082" w:rsidRPr="009F2FB1" w:rsidRDefault="00861C8E" w:rsidP="00861C8E">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A SWOT elemzés</w:t>
      </w:r>
      <w:r w:rsidR="00C67082" w:rsidRPr="009F2FB1">
        <w:rPr>
          <w:rFonts w:ascii="Times New Roman" w:hAnsi="Times New Roman" w:cs="Times New Roman"/>
          <w:sz w:val="24"/>
          <w:szCs w:val="24"/>
        </w:rPr>
        <w:t xml:space="preserve"> kiegészít</w:t>
      </w:r>
      <w:r w:rsidRPr="009F2FB1">
        <w:rPr>
          <w:rFonts w:ascii="Times New Roman" w:hAnsi="Times New Roman" w:cs="Times New Roman"/>
          <w:sz w:val="24"/>
          <w:szCs w:val="24"/>
        </w:rPr>
        <w:t>ésre került a PESTLE elemzéssel valamint a</w:t>
      </w:r>
      <w:r w:rsidR="00C67082" w:rsidRPr="009F2FB1">
        <w:rPr>
          <w:rFonts w:ascii="Times New Roman" w:hAnsi="Times New Roman" w:cs="Times New Roman"/>
          <w:sz w:val="24"/>
          <w:szCs w:val="24"/>
        </w:rPr>
        <w:t xml:space="preserve">z elemzések során szem előtt tartottuk az EFQM minőségirányítási rendszer szempontjait is, hiszen </w:t>
      </w:r>
      <w:r w:rsidR="00605A13" w:rsidRPr="009F2FB1">
        <w:rPr>
          <w:rFonts w:ascii="Times New Roman" w:hAnsi="Times New Roman" w:cs="Times New Roman"/>
          <w:sz w:val="24"/>
          <w:szCs w:val="24"/>
        </w:rPr>
        <w:t xml:space="preserve">ez a rendszer kerül bevezetésre </w:t>
      </w:r>
      <w:r w:rsidR="00C67082" w:rsidRPr="009F2FB1">
        <w:rPr>
          <w:rFonts w:ascii="Times New Roman" w:hAnsi="Times New Roman" w:cs="Times New Roman"/>
          <w:sz w:val="24"/>
          <w:szCs w:val="24"/>
        </w:rPr>
        <w:t xml:space="preserve">a </w:t>
      </w:r>
      <w:r w:rsidR="00605A13" w:rsidRPr="009F2FB1">
        <w:rPr>
          <w:rFonts w:ascii="Times New Roman" w:hAnsi="Times New Roman" w:cs="Times New Roman"/>
          <w:sz w:val="24"/>
          <w:szCs w:val="24"/>
        </w:rPr>
        <w:t xml:space="preserve">szervezetben. </w:t>
      </w:r>
      <w:r w:rsidRPr="009F2FB1">
        <w:rPr>
          <w:rFonts w:ascii="Times New Roman" w:hAnsi="Times New Roman" w:cs="Times New Roman"/>
          <w:sz w:val="24"/>
          <w:szCs w:val="24"/>
        </w:rPr>
        <w:t>Tekintettel arra, hogy a szervezet munkatársi létszáma (a kérdőívet kitöltők száma) összesen 7 fő, eltekintünk a válaszok százalékos megoszlásának részletes elemzésétől, inkább a kirajzolódott főbb irányvonalak elemzésére helyezzük a han</w:t>
      </w:r>
      <w:r w:rsidRPr="009F2FB1">
        <w:rPr>
          <w:rFonts w:ascii="Times New Roman" w:hAnsi="Times New Roman" w:cs="Times New Roman"/>
          <w:sz w:val="24"/>
          <w:szCs w:val="24"/>
        </w:rPr>
        <w:t>g</w:t>
      </w:r>
      <w:r w:rsidRPr="009F2FB1">
        <w:rPr>
          <w:rFonts w:ascii="Times New Roman" w:hAnsi="Times New Roman" w:cs="Times New Roman"/>
          <w:sz w:val="24"/>
          <w:szCs w:val="24"/>
        </w:rPr>
        <w:t>súlyt. A terjedelmi korlátok miatt pedig az elemzéshez tartozó diagramok se kerülnek bemut</w:t>
      </w:r>
      <w:r w:rsidRPr="009F2FB1">
        <w:rPr>
          <w:rFonts w:ascii="Times New Roman" w:hAnsi="Times New Roman" w:cs="Times New Roman"/>
          <w:sz w:val="24"/>
          <w:szCs w:val="24"/>
        </w:rPr>
        <w:t>a</w:t>
      </w:r>
      <w:r w:rsidRPr="009F2FB1">
        <w:rPr>
          <w:rFonts w:ascii="Times New Roman" w:hAnsi="Times New Roman" w:cs="Times New Roman"/>
          <w:sz w:val="24"/>
          <w:szCs w:val="24"/>
        </w:rPr>
        <w:t>tásra.</w:t>
      </w:r>
      <w:r w:rsidRPr="009F2FB1">
        <w:rPr>
          <w:rStyle w:val="Lbjegyzet-hivatkozs"/>
          <w:rFonts w:ascii="Times New Roman" w:hAnsi="Times New Roman" w:cs="Times New Roman"/>
          <w:sz w:val="24"/>
          <w:szCs w:val="24"/>
          <w:vertAlign w:val="superscript"/>
        </w:rPr>
        <w:footnoteReference w:id="1"/>
      </w:r>
      <w:r w:rsidRPr="009F2FB1">
        <w:rPr>
          <w:rFonts w:ascii="Times New Roman" w:hAnsi="Times New Roman" w:cs="Times New Roman"/>
          <w:sz w:val="24"/>
          <w:szCs w:val="24"/>
        </w:rPr>
        <w:t xml:space="preserve"> </w:t>
      </w:r>
    </w:p>
    <w:p w:rsidR="004E43FB" w:rsidRPr="009F2FB1" w:rsidRDefault="00861C8E" w:rsidP="00861C8E">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 xml:space="preserve">Összefoglalásképpen a következő ábra szemlélteti a SWOT elemzés </w:t>
      </w:r>
      <w:r w:rsidR="004E43FB" w:rsidRPr="009F2FB1">
        <w:rPr>
          <w:rFonts w:ascii="Times New Roman" w:hAnsi="Times New Roman" w:cs="Times New Roman"/>
          <w:sz w:val="24"/>
          <w:szCs w:val="24"/>
        </w:rPr>
        <w:t>főbb megállapításai</w:t>
      </w:r>
      <w:r w:rsidRPr="009F2FB1">
        <w:rPr>
          <w:rFonts w:ascii="Times New Roman" w:hAnsi="Times New Roman" w:cs="Times New Roman"/>
          <w:sz w:val="24"/>
          <w:szCs w:val="24"/>
        </w:rPr>
        <w:t>t</w:t>
      </w:r>
      <w:r w:rsidR="004E43FB" w:rsidRPr="009F2FB1">
        <w:rPr>
          <w:rFonts w:ascii="Times New Roman" w:hAnsi="Times New Roman" w:cs="Times New Roman"/>
          <w:sz w:val="24"/>
          <w:szCs w:val="24"/>
        </w:rPr>
        <w:t xml:space="preserve"> </w:t>
      </w:r>
      <w:proofErr w:type="gramStart"/>
      <w:r w:rsidR="004E43FB" w:rsidRPr="009F2FB1">
        <w:rPr>
          <w:rFonts w:ascii="Times New Roman" w:hAnsi="Times New Roman" w:cs="Times New Roman"/>
          <w:sz w:val="24"/>
          <w:szCs w:val="24"/>
        </w:rPr>
        <w:t>a</w:t>
      </w:r>
      <w:proofErr w:type="gramEnd"/>
      <w:r w:rsidR="004E43FB" w:rsidRPr="009F2FB1">
        <w:rPr>
          <w:rFonts w:ascii="Times New Roman" w:hAnsi="Times New Roman" w:cs="Times New Roman"/>
          <w:sz w:val="24"/>
          <w:szCs w:val="24"/>
        </w:rPr>
        <w:t xml:space="preserve"> HAHA Egyesület esetében</w:t>
      </w:r>
      <w:r w:rsidRPr="009F2FB1">
        <w:rPr>
          <w:rFonts w:ascii="Times New Roman" w:hAnsi="Times New Roman" w:cs="Times New Roman"/>
          <w:sz w:val="24"/>
          <w:szCs w:val="24"/>
        </w:rPr>
        <w:t>:</w:t>
      </w:r>
    </w:p>
    <w:p w:rsidR="00842E91" w:rsidRPr="009F2FB1" w:rsidRDefault="00842E91" w:rsidP="00D00907">
      <w:pPr>
        <w:rPr>
          <w:rFonts w:ascii="Times New Roman" w:hAnsi="Times New Roman"/>
          <w:b/>
          <w:kern w:val="0"/>
          <w:sz w:val="16"/>
          <w:szCs w:val="16"/>
        </w:rPr>
      </w:pPr>
    </w:p>
    <w:p w:rsidR="004E43FB" w:rsidRPr="009F2FB1" w:rsidRDefault="00842E91" w:rsidP="004B5E41">
      <w:pPr>
        <w:pStyle w:val="Szvegtrzs"/>
        <w:spacing w:after="0" w:line="276" w:lineRule="auto"/>
        <w:ind w:left="709" w:right="0"/>
        <w:jc w:val="center"/>
        <w:rPr>
          <w:rFonts w:ascii="Times New Roman" w:hAnsi="Times New Roman" w:cs="Times New Roman"/>
          <w:b/>
          <w:sz w:val="20"/>
        </w:rPr>
      </w:pPr>
      <w:r w:rsidRPr="009F2FB1">
        <w:rPr>
          <w:rFonts w:ascii="Times New Roman" w:hAnsi="Times New Roman" w:cs="Times New Roman"/>
          <w:b/>
          <w:noProof/>
          <w:sz w:val="20"/>
        </w:rPr>
        <w:drawing>
          <wp:anchor distT="0" distB="0" distL="114300" distR="114300" simplePos="0" relativeHeight="251695104" behindDoc="0" locked="0" layoutInCell="1" allowOverlap="1">
            <wp:simplePos x="0" y="0"/>
            <wp:positionH relativeFrom="margin">
              <wp:posOffset>197485</wp:posOffset>
            </wp:positionH>
            <wp:positionV relativeFrom="paragraph">
              <wp:posOffset>176530</wp:posOffset>
            </wp:positionV>
            <wp:extent cx="5394960" cy="3451860"/>
            <wp:effectExtent l="19050" t="0" r="0" b="0"/>
            <wp:wrapTopAndBottom/>
            <wp:docPr id="36"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t="7438"/>
                    <a:stretch>
                      <a:fillRect/>
                    </a:stretch>
                  </pic:blipFill>
                  <pic:spPr bwMode="auto">
                    <a:xfrm>
                      <a:off x="0" y="0"/>
                      <a:ext cx="5394960" cy="3451860"/>
                    </a:xfrm>
                    <a:prstGeom prst="rect">
                      <a:avLst/>
                    </a:prstGeom>
                    <a:noFill/>
                    <a:ln w="9525">
                      <a:noFill/>
                      <a:miter lim="800000"/>
                      <a:headEnd/>
                      <a:tailEnd/>
                    </a:ln>
                  </pic:spPr>
                </pic:pic>
              </a:graphicData>
            </a:graphic>
          </wp:anchor>
        </w:drawing>
      </w:r>
      <w:r w:rsidR="00861C8E" w:rsidRPr="009F2FB1">
        <w:rPr>
          <w:rFonts w:ascii="Times New Roman" w:hAnsi="Times New Roman" w:cs="Times New Roman"/>
          <w:b/>
          <w:sz w:val="20"/>
        </w:rPr>
        <w:t>1</w:t>
      </w:r>
      <w:r w:rsidR="004E43FB" w:rsidRPr="009F2FB1">
        <w:rPr>
          <w:rFonts w:ascii="Times New Roman" w:hAnsi="Times New Roman" w:cs="Times New Roman"/>
          <w:b/>
          <w:sz w:val="20"/>
        </w:rPr>
        <w:t>. ábra: A SWOT elemzés összefoglaló ábrája</w:t>
      </w:r>
    </w:p>
    <w:p w:rsidR="004E43FB" w:rsidRPr="009F2FB1" w:rsidRDefault="004E43FB" w:rsidP="004B5E41">
      <w:pPr>
        <w:pStyle w:val="Cmsor3"/>
        <w:tabs>
          <w:tab w:val="clear" w:pos="0"/>
        </w:tabs>
        <w:spacing w:after="0" w:line="276" w:lineRule="auto"/>
        <w:rPr>
          <w:rFonts w:ascii="Times New Roman" w:hAnsi="Times New Roman"/>
          <w:sz w:val="24"/>
          <w:szCs w:val="24"/>
        </w:rPr>
      </w:pPr>
      <w:bookmarkStart w:id="9" w:name="_Toc376828614"/>
      <w:bookmarkStart w:id="10" w:name="_Toc484484564"/>
      <w:bookmarkStart w:id="11" w:name="_Toc484484976"/>
      <w:bookmarkStart w:id="12" w:name="_Toc484485114"/>
      <w:bookmarkStart w:id="13" w:name="_Toc484486165"/>
      <w:r w:rsidRPr="009F2FB1">
        <w:rPr>
          <w:rFonts w:ascii="Times New Roman" w:hAnsi="Times New Roman"/>
          <w:sz w:val="24"/>
          <w:szCs w:val="24"/>
        </w:rPr>
        <w:lastRenderedPageBreak/>
        <w:t>Erősségek</w:t>
      </w:r>
      <w:bookmarkEnd w:id="9"/>
      <w:r w:rsidRPr="009F2FB1">
        <w:rPr>
          <w:rFonts w:ascii="Times New Roman" w:hAnsi="Times New Roman"/>
          <w:sz w:val="24"/>
          <w:szCs w:val="24"/>
        </w:rPr>
        <w:t xml:space="preserve"> </w:t>
      </w:r>
      <w:bookmarkEnd w:id="10"/>
      <w:bookmarkEnd w:id="11"/>
      <w:bookmarkEnd w:id="12"/>
      <w:bookmarkEnd w:id="13"/>
    </w:p>
    <w:p w:rsidR="004E43FB" w:rsidRPr="009F2FB1" w:rsidRDefault="004E43FB" w:rsidP="007276CA">
      <w:pPr>
        <w:pStyle w:val="Cmsor4"/>
        <w:tabs>
          <w:tab w:val="clear" w:pos="0"/>
        </w:tabs>
        <w:spacing w:line="276" w:lineRule="auto"/>
        <w:rPr>
          <w:rFonts w:ascii="Times New Roman" w:hAnsi="Times New Roman"/>
          <w:sz w:val="24"/>
          <w:szCs w:val="24"/>
        </w:rPr>
      </w:pPr>
      <w:bookmarkStart w:id="14" w:name="_Toc376828615"/>
      <w:r w:rsidRPr="009F2FB1">
        <w:rPr>
          <w:rFonts w:ascii="Times New Roman" w:hAnsi="Times New Roman"/>
          <w:sz w:val="24"/>
          <w:szCs w:val="24"/>
        </w:rPr>
        <w:t>Vezetés</w:t>
      </w:r>
      <w:bookmarkEnd w:id="14"/>
    </w:p>
    <w:p w:rsidR="004E43FB" w:rsidRPr="009F2FB1" w:rsidRDefault="004E43FB" w:rsidP="007276CA">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 xml:space="preserve">A szervezet irányításának legnagyobb pozitívuma, hogy a vezetői döntések teljes mértékben élvezik a munkatársak bizalmát. A válaszokból egyértelmű, hogy a többség pozitívan értékeli a vezetői döntéshozatallal kapcsolatos kérdéseket. </w:t>
      </w:r>
      <w:r w:rsidR="004113D2" w:rsidRPr="009F2FB1">
        <w:rPr>
          <w:rFonts w:ascii="Times New Roman" w:hAnsi="Times New Roman" w:cs="Times New Roman"/>
          <w:sz w:val="24"/>
          <w:szCs w:val="24"/>
        </w:rPr>
        <w:t xml:space="preserve">A szervezet működésére jellemző, hogy </w:t>
      </w:r>
      <w:r w:rsidR="00E0224C" w:rsidRPr="009F2FB1">
        <w:rPr>
          <w:rFonts w:ascii="Times New Roman" w:hAnsi="Times New Roman" w:cs="Times New Roman"/>
          <w:sz w:val="24"/>
          <w:szCs w:val="24"/>
        </w:rPr>
        <w:t xml:space="preserve">a munkatársak általában bevonásra kerülnek a döntéshozatal folyamatába, így nemcsak magát a döntést ismerik, de valamennyire rálátnak a hátterére is. </w:t>
      </w:r>
      <w:r w:rsidR="004113D2" w:rsidRPr="009F2FB1">
        <w:rPr>
          <w:rFonts w:ascii="Times New Roman" w:hAnsi="Times New Roman" w:cs="Times New Roman"/>
          <w:sz w:val="24"/>
          <w:szCs w:val="24"/>
        </w:rPr>
        <w:t>Ennek a gyakorlatnak köszönhető a szervezet ezen erőssége.</w:t>
      </w:r>
    </w:p>
    <w:p w:rsidR="004E43FB" w:rsidRPr="009F2FB1" w:rsidRDefault="004E43FB" w:rsidP="007276CA">
      <w:pPr>
        <w:pStyle w:val="Cmsor4"/>
        <w:tabs>
          <w:tab w:val="clear" w:pos="0"/>
        </w:tabs>
        <w:spacing w:line="276" w:lineRule="auto"/>
        <w:rPr>
          <w:rFonts w:ascii="Times New Roman" w:hAnsi="Times New Roman"/>
          <w:sz w:val="24"/>
          <w:szCs w:val="24"/>
        </w:rPr>
      </w:pPr>
      <w:bookmarkStart w:id="15" w:name="_Toc376828616"/>
      <w:r w:rsidRPr="009F2FB1">
        <w:rPr>
          <w:rFonts w:ascii="Times New Roman" w:hAnsi="Times New Roman"/>
          <w:sz w:val="24"/>
          <w:szCs w:val="24"/>
        </w:rPr>
        <w:t>Emberek</w:t>
      </w:r>
      <w:bookmarkEnd w:id="15"/>
    </w:p>
    <w:p w:rsidR="004E43FB" w:rsidRPr="009F2FB1" w:rsidRDefault="004E43FB" w:rsidP="007276CA">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 xml:space="preserve">A szervezetnek </w:t>
      </w:r>
      <w:r w:rsidR="004113D2" w:rsidRPr="009F2FB1">
        <w:rPr>
          <w:rFonts w:ascii="Times New Roman" w:hAnsi="Times New Roman" w:cs="Times New Roman"/>
          <w:sz w:val="24"/>
          <w:szCs w:val="24"/>
        </w:rPr>
        <w:t xml:space="preserve">lényeges </w:t>
      </w:r>
      <w:r w:rsidRPr="009F2FB1">
        <w:rPr>
          <w:rFonts w:ascii="Times New Roman" w:hAnsi="Times New Roman" w:cs="Times New Roman"/>
          <w:sz w:val="24"/>
          <w:szCs w:val="24"/>
        </w:rPr>
        <w:t xml:space="preserve">erőssége, hogy a munkatársak úgy általában véve elégedettek a munkájukkal. Kellően rugalmasnak tartják, ugyanakkor az egyéni fejlődési lehetőségeket is érzik a mindennapokban. </w:t>
      </w:r>
      <w:r w:rsidR="004113D2" w:rsidRPr="009F2FB1">
        <w:rPr>
          <w:rFonts w:ascii="Times New Roman" w:hAnsi="Times New Roman" w:cs="Times New Roman"/>
          <w:sz w:val="24"/>
          <w:szCs w:val="24"/>
        </w:rPr>
        <w:t>Ráadásul a</w:t>
      </w:r>
      <w:r w:rsidR="007276CA" w:rsidRPr="009F2FB1">
        <w:rPr>
          <w:rFonts w:ascii="Times New Roman" w:hAnsi="Times New Roman" w:cs="Times New Roman"/>
          <w:sz w:val="24"/>
          <w:szCs w:val="24"/>
        </w:rPr>
        <w:t xml:space="preserve"> munkatársak képzése fontos szerepet tölt be a szervezet életében</w:t>
      </w:r>
      <w:r w:rsidR="004113D2" w:rsidRPr="009F2FB1">
        <w:rPr>
          <w:rFonts w:ascii="Times New Roman" w:hAnsi="Times New Roman" w:cs="Times New Roman"/>
          <w:sz w:val="24"/>
          <w:szCs w:val="24"/>
        </w:rPr>
        <w:t xml:space="preserve">. </w:t>
      </w:r>
      <w:r w:rsidRPr="009F2FB1">
        <w:rPr>
          <w:rFonts w:ascii="Times New Roman" w:hAnsi="Times New Roman" w:cs="Times New Roman"/>
          <w:sz w:val="24"/>
          <w:szCs w:val="24"/>
        </w:rPr>
        <w:t>Bár a szabadságok alatti helyettesíthetőség kérdés</w:t>
      </w:r>
      <w:r w:rsidR="004113D2" w:rsidRPr="009F2FB1">
        <w:rPr>
          <w:rFonts w:ascii="Times New Roman" w:hAnsi="Times New Roman" w:cs="Times New Roman"/>
          <w:sz w:val="24"/>
          <w:szCs w:val="24"/>
        </w:rPr>
        <w:t>é</w:t>
      </w:r>
      <w:r w:rsidRPr="009F2FB1">
        <w:rPr>
          <w:rFonts w:ascii="Times New Roman" w:hAnsi="Times New Roman" w:cs="Times New Roman"/>
          <w:sz w:val="24"/>
          <w:szCs w:val="24"/>
        </w:rPr>
        <w:t>re adott válaszok esetében megf</w:t>
      </w:r>
      <w:r w:rsidRPr="009F2FB1">
        <w:rPr>
          <w:rFonts w:ascii="Times New Roman" w:hAnsi="Times New Roman" w:cs="Times New Roman"/>
          <w:sz w:val="24"/>
          <w:szCs w:val="24"/>
        </w:rPr>
        <w:t>i</w:t>
      </w:r>
      <w:r w:rsidRPr="009F2FB1">
        <w:rPr>
          <w:rFonts w:ascii="Times New Roman" w:hAnsi="Times New Roman" w:cs="Times New Roman"/>
          <w:sz w:val="24"/>
          <w:szCs w:val="24"/>
        </w:rPr>
        <w:t>gyelhető némi szórás, a kérdőív tapasztalatai alapján összességében elmondható, hogy gya</w:t>
      </w:r>
      <w:r w:rsidRPr="009F2FB1">
        <w:rPr>
          <w:rFonts w:ascii="Times New Roman" w:hAnsi="Times New Roman" w:cs="Times New Roman"/>
          <w:sz w:val="24"/>
          <w:szCs w:val="24"/>
        </w:rPr>
        <w:t>k</w:t>
      </w:r>
      <w:r w:rsidRPr="009F2FB1">
        <w:rPr>
          <w:rFonts w:ascii="Times New Roman" w:hAnsi="Times New Roman" w:cs="Times New Roman"/>
          <w:sz w:val="24"/>
          <w:szCs w:val="24"/>
        </w:rPr>
        <w:t>ran segítik egymást a kollégák a mindennapokban, így van rálátásuk egymás tevékenységére. Sajnos azonban ez nem párosul az információáramlás zökkenőmentességével. (</w:t>
      </w:r>
      <w:r w:rsidR="00A05B5B" w:rsidRPr="009F2FB1">
        <w:rPr>
          <w:rFonts w:ascii="Times New Roman" w:hAnsi="Times New Roman" w:cs="Times New Roman"/>
          <w:sz w:val="24"/>
          <w:szCs w:val="24"/>
        </w:rPr>
        <w:t>lásd. 2</w:t>
      </w:r>
      <w:r w:rsidRPr="009F2FB1">
        <w:rPr>
          <w:rFonts w:ascii="Times New Roman" w:hAnsi="Times New Roman" w:cs="Times New Roman"/>
          <w:sz w:val="24"/>
          <w:szCs w:val="24"/>
        </w:rPr>
        <w:t>.</w:t>
      </w:r>
      <w:r w:rsidR="00A05B5B" w:rsidRPr="009F2FB1">
        <w:rPr>
          <w:rFonts w:ascii="Times New Roman" w:hAnsi="Times New Roman" w:cs="Times New Roman"/>
          <w:sz w:val="24"/>
          <w:szCs w:val="24"/>
        </w:rPr>
        <w:t>1.</w:t>
      </w:r>
      <w:r w:rsidRPr="009F2FB1">
        <w:rPr>
          <w:rFonts w:ascii="Times New Roman" w:hAnsi="Times New Roman" w:cs="Times New Roman"/>
          <w:sz w:val="24"/>
          <w:szCs w:val="24"/>
        </w:rPr>
        <w:t>2.1-es fejezet)</w:t>
      </w:r>
      <w:r w:rsidR="007276CA" w:rsidRPr="009F2FB1">
        <w:rPr>
          <w:rFonts w:ascii="Times New Roman" w:hAnsi="Times New Roman" w:cs="Times New Roman"/>
          <w:b/>
          <w:sz w:val="24"/>
          <w:szCs w:val="24"/>
        </w:rPr>
        <w:t xml:space="preserve"> </w:t>
      </w:r>
    </w:p>
    <w:p w:rsidR="004E43FB" w:rsidRPr="009F2FB1" w:rsidRDefault="004E43FB" w:rsidP="007276CA">
      <w:pPr>
        <w:pStyle w:val="Cmsor4"/>
        <w:tabs>
          <w:tab w:val="clear" w:pos="0"/>
        </w:tabs>
        <w:spacing w:line="276" w:lineRule="auto"/>
        <w:rPr>
          <w:rFonts w:ascii="Times New Roman" w:hAnsi="Times New Roman"/>
          <w:sz w:val="24"/>
          <w:szCs w:val="24"/>
        </w:rPr>
      </w:pPr>
      <w:bookmarkStart w:id="16" w:name="_Toc376828617"/>
      <w:r w:rsidRPr="009F2FB1">
        <w:rPr>
          <w:rFonts w:ascii="Times New Roman" w:hAnsi="Times New Roman"/>
          <w:sz w:val="24"/>
          <w:szCs w:val="24"/>
        </w:rPr>
        <w:t>Stratégia</w:t>
      </w:r>
      <w:bookmarkEnd w:id="16"/>
    </w:p>
    <w:p w:rsidR="004E43FB" w:rsidRPr="009F2FB1" w:rsidRDefault="004E43FB" w:rsidP="007276CA">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A</w:t>
      </w:r>
      <w:r w:rsidR="004113D2" w:rsidRPr="009F2FB1">
        <w:rPr>
          <w:rFonts w:ascii="Times New Roman" w:hAnsi="Times New Roman" w:cs="Times New Roman"/>
          <w:sz w:val="24"/>
          <w:szCs w:val="24"/>
        </w:rPr>
        <w:t xml:space="preserve"> szervezet stratégiájának</w:t>
      </w:r>
      <w:r w:rsidRPr="009F2FB1">
        <w:rPr>
          <w:rFonts w:ascii="Times New Roman" w:hAnsi="Times New Roman" w:cs="Times New Roman"/>
          <w:sz w:val="24"/>
          <w:szCs w:val="24"/>
        </w:rPr>
        <w:t xml:space="preserve"> tekintetében kiemelendő</w:t>
      </w:r>
      <w:r w:rsidR="004113D2" w:rsidRPr="009F2FB1">
        <w:rPr>
          <w:rFonts w:ascii="Times New Roman" w:hAnsi="Times New Roman" w:cs="Times New Roman"/>
          <w:sz w:val="24"/>
          <w:szCs w:val="24"/>
        </w:rPr>
        <w:t xml:space="preserve"> pozitívum</w:t>
      </w:r>
      <w:r w:rsidRPr="009F2FB1">
        <w:rPr>
          <w:rFonts w:ascii="Times New Roman" w:hAnsi="Times New Roman" w:cs="Times New Roman"/>
          <w:sz w:val="24"/>
          <w:szCs w:val="24"/>
        </w:rPr>
        <w:t>, hogy a szervezet</w:t>
      </w:r>
      <w:r w:rsidR="00D511C7" w:rsidRPr="009F2FB1">
        <w:rPr>
          <w:rFonts w:ascii="Times New Roman" w:hAnsi="Times New Roman" w:cs="Times New Roman"/>
          <w:sz w:val="24"/>
          <w:szCs w:val="24"/>
        </w:rPr>
        <w:t xml:space="preserve"> számára</w:t>
      </w:r>
      <w:r w:rsidRPr="009F2FB1">
        <w:rPr>
          <w:rFonts w:ascii="Times New Roman" w:hAnsi="Times New Roman" w:cs="Times New Roman"/>
          <w:sz w:val="24"/>
          <w:szCs w:val="24"/>
        </w:rPr>
        <w:t xml:space="preserve"> </w:t>
      </w:r>
      <w:r w:rsidR="00D511C7" w:rsidRPr="009F2FB1">
        <w:rPr>
          <w:rFonts w:ascii="Times New Roman" w:hAnsi="Times New Roman" w:cs="Times New Roman"/>
          <w:sz w:val="24"/>
          <w:szCs w:val="24"/>
        </w:rPr>
        <w:t>fo</w:t>
      </w:r>
      <w:r w:rsidR="00D511C7" w:rsidRPr="009F2FB1">
        <w:rPr>
          <w:rFonts w:ascii="Times New Roman" w:hAnsi="Times New Roman" w:cs="Times New Roman"/>
          <w:sz w:val="24"/>
          <w:szCs w:val="24"/>
        </w:rPr>
        <w:t>n</w:t>
      </w:r>
      <w:r w:rsidR="00D511C7" w:rsidRPr="009F2FB1">
        <w:rPr>
          <w:rFonts w:ascii="Times New Roman" w:hAnsi="Times New Roman" w:cs="Times New Roman"/>
          <w:sz w:val="24"/>
          <w:szCs w:val="24"/>
        </w:rPr>
        <w:t xml:space="preserve">tos érték a </w:t>
      </w:r>
      <w:proofErr w:type="spellStart"/>
      <w:r w:rsidR="00D511C7" w:rsidRPr="009F2FB1">
        <w:rPr>
          <w:rFonts w:ascii="Times New Roman" w:hAnsi="Times New Roman" w:cs="Times New Roman"/>
          <w:sz w:val="24"/>
          <w:szCs w:val="24"/>
        </w:rPr>
        <w:t>proaktivitás</w:t>
      </w:r>
      <w:proofErr w:type="spellEnd"/>
      <w:r w:rsidR="00D511C7" w:rsidRPr="009F2FB1">
        <w:rPr>
          <w:rFonts w:ascii="Times New Roman" w:hAnsi="Times New Roman" w:cs="Times New Roman"/>
          <w:sz w:val="24"/>
          <w:szCs w:val="24"/>
        </w:rPr>
        <w:t xml:space="preserve"> és az </w:t>
      </w:r>
      <w:proofErr w:type="spellStart"/>
      <w:r w:rsidR="00D511C7" w:rsidRPr="009F2FB1">
        <w:rPr>
          <w:rFonts w:ascii="Times New Roman" w:hAnsi="Times New Roman" w:cs="Times New Roman"/>
          <w:sz w:val="24"/>
          <w:szCs w:val="24"/>
        </w:rPr>
        <w:t>innovativitás</w:t>
      </w:r>
      <w:proofErr w:type="spellEnd"/>
      <w:r w:rsidR="00D511C7" w:rsidRPr="009F2FB1">
        <w:rPr>
          <w:rFonts w:ascii="Times New Roman" w:hAnsi="Times New Roman" w:cs="Times New Roman"/>
          <w:sz w:val="24"/>
          <w:szCs w:val="24"/>
        </w:rPr>
        <w:t xml:space="preserve">, </w:t>
      </w:r>
      <w:r w:rsidRPr="009F2FB1">
        <w:rPr>
          <w:rFonts w:ascii="Times New Roman" w:hAnsi="Times New Roman" w:cs="Times New Roman"/>
          <w:sz w:val="24"/>
          <w:szCs w:val="24"/>
        </w:rPr>
        <w:t xml:space="preserve">próbál </w:t>
      </w:r>
      <w:r w:rsidR="00D511C7" w:rsidRPr="009F2FB1">
        <w:rPr>
          <w:rFonts w:ascii="Times New Roman" w:hAnsi="Times New Roman" w:cs="Times New Roman"/>
          <w:sz w:val="24"/>
          <w:szCs w:val="24"/>
        </w:rPr>
        <w:t xml:space="preserve">a lehetőségeihez képest </w:t>
      </w:r>
      <w:r w:rsidRPr="009F2FB1">
        <w:rPr>
          <w:rFonts w:ascii="Times New Roman" w:hAnsi="Times New Roman" w:cs="Times New Roman"/>
          <w:sz w:val="24"/>
          <w:szCs w:val="24"/>
        </w:rPr>
        <w:t>proaktív és innov</w:t>
      </w:r>
      <w:r w:rsidRPr="009F2FB1">
        <w:rPr>
          <w:rFonts w:ascii="Times New Roman" w:hAnsi="Times New Roman" w:cs="Times New Roman"/>
          <w:sz w:val="24"/>
          <w:szCs w:val="24"/>
        </w:rPr>
        <w:t>a</w:t>
      </w:r>
      <w:r w:rsidRPr="009F2FB1">
        <w:rPr>
          <w:rFonts w:ascii="Times New Roman" w:hAnsi="Times New Roman" w:cs="Times New Roman"/>
          <w:sz w:val="24"/>
          <w:szCs w:val="24"/>
        </w:rPr>
        <w:t>tív lenni.</w:t>
      </w:r>
      <w:r w:rsidR="007276CA" w:rsidRPr="009F2FB1">
        <w:rPr>
          <w:rFonts w:ascii="Times New Roman" w:hAnsi="Times New Roman" w:cs="Times New Roman"/>
          <w:sz w:val="24"/>
          <w:szCs w:val="24"/>
        </w:rPr>
        <w:t xml:space="preserve"> </w:t>
      </w:r>
    </w:p>
    <w:p w:rsidR="004E43FB" w:rsidRPr="009F2FB1" w:rsidRDefault="004E43FB" w:rsidP="007276CA">
      <w:pPr>
        <w:pStyle w:val="Cmsor4"/>
        <w:tabs>
          <w:tab w:val="clear" w:pos="0"/>
        </w:tabs>
        <w:spacing w:line="276" w:lineRule="auto"/>
        <w:rPr>
          <w:rFonts w:ascii="Times New Roman" w:hAnsi="Times New Roman"/>
          <w:sz w:val="24"/>
          <w:szCs w:val="24"/>
        </w:rPr>
      </w:pPr>
      <w:bookmarkStart w:id="17" w:name="_Toc376828618"/>
      <w:r w:rsidRPr="009F2FB1">
        <w:rPr>
          <w:rFonts w:ascii="Times New Roman" w:hAnsi="Times New Roman"/>
          <w:sz w:val="24"/>
          <w:szCs w:val="24"/>
        </w:rPr>
        <w:t>Partnerkapcsolatok és Erőforrások</w:t>
      </w:r>
      <w:bookmarkEnd w:id="17"/>
    </w:p>
    <w:p w:rsidR="004E43FB" w:rsidRPr="009F2FB1" w:rsidRDefault="004E43FB" w:rsidP="007276CA">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 xml:space="preserve">A kérdőívben sok munkatárs kiemelte, hogy a szervezet nagy múltja révén egyrészt jelentős tapasztalattal, ismerettel rendelkezik a tevékenységi körén belül, másrészt nagyon sok civil és nem civil szervezettel ápol jó kapcsolatot. </w:t>
      </w:r>
      <w:r w:rsidR="00674789" w:rsidRPr="009F2FB1">
        <w:rPr>
          <w:rFonts w:ascii="Times New Roman" w:hAnsi="Times New Roman" w:cs="Times New Roman"/>
          <w:sz w:val="24"/>
          <w:szCs w:val="24"/>
        </w:rPr>
        <w:t xml:space="preserve">Fontos érték a szervezet számára az együttműködés más civil szervezetekkel. </w:t>
      </w:r>
      <w:r w:rsidRPr="009F2FB1">
        <w:rPr>
          <w:rFonts w:ascii="Times New Roman" w:hAnsi="Times New Roman" w:cs="Times New Roman"/>
          <w:sz w:val="24"/>
          <w:szCs w:val="24"/>
        </w:rPr>
        <w:t>Sőt, nemcsak magyar, de külföldi szervezetek is jelentős súllyal szerepelnek a partneri körében.</w:t>
      </w:r>
      <w:r w:rsidR="007276CA" w:rsidRPr="009F2FB1">
        <w:rPr>
          <w:rFonts w:ascii="Times New Roman" w:hAnsi="Times New Roman" w:cs="Times New Roman"/>
          <w:b/>
          <w:sz w:val="24"/>
          <w:szCs w:val="24"/>
        </w:rPr>
        <w:t xml:space="preserve"> </w:t>
      </w:r>
    </w:p>
    <w:p w:rsidR="004E43FB" w:rsidRPr="009F2FB1" w:rsidRDefault="004E43FB" w:rsidP="007276CA">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Kiemelhető erőssége még a szervezetnek, hogy kialakult, stabil beszállítói körrel rendelkezik, illetve az informatikai támogatottság megítélése pozitív a munkatársak körében. Ez azért fo</w:t>
      </w:r>
      <w:r w:rsidRPr="009F2FB1">
        <w:rPr>
          <w:rFonts w:ascii="Times New Roman" w:hAnsi="Times New Roman" w:cs="Times New Roman"/>
          <w:sz w:val="24"/>
          <w:szCs w:val="24"/>
        </w:rPr>
        <w:t>n</w:t>
      </w:r>
      <w:r w:rsidRPr="009F2FB1">
        <w:rPr>
          <w:rFonts w:ascii="Times New Roman" w:hAnsi="Times New Roman" w:cs="Times New Roman"/>
          <w:sz w:val="24"/>
          <w:szCs w:val="24"/>
        </w:rPr>
        <w:t>tos, mert pozitív hatással van hosszú távon</w:t>
      </w:r>
      <w:r w:rsidR="00674789" w:rsidRPr="009F2FB1">
        <w:rPr>
          <w:rFonts w:ascii="Times New Roman" w:hAnsi="Times New Roman" w:cs="Times New Roman"/>
          <w:sz w:val="24"/>
          <w:szCs w:val="24"/>
        </w:rPr>
        <w:t xml:space="preserve"> a minőségre, rövid</w:t>
      </w:r>
      <w:r w:rsidRPr="009F2FB1">
        <w:rPr>
          <w:rFonts w:ascii="Times New Roman" w:hAnsi="Times New Roman" w:cs="Times New Roman"/>
          <w:sz w:val="24"/>
          <w:szCs w:val="24"/>
        </w:rPr>
        <w:t>távon pedig a támogató jellegű tevékenységekre fordítandó időre és energiára. Elmondható tehát, hogy több idő jut az érté</w:t>
      </w:r>
      <w:r w:rsidRPr="009F2FB1">
        <w:rPr>
          <w:rFonts w:ascii="Times New Roman" w:hAnsi="Times New Roman" w:cs="Times New Roman"/>
          <w:sz w:val="24"/>
          <w:szCs w:val="24"/>
        </w:rPr>
        <w:t>k</w:t>
      </w:r>
      <w:r w:rsidRPr="009F2FB1">
        <w:rPr>
          <w:rFonts w:ascii="Times New Roman" w:hAnsi="Times New Roman" w:cs="Times New Roman"/>
          <w:sz w:val="24"/>
          <w:szCs w:val="24"/>
        </w:rPr>
        <w:t>teremtőbb tevékenységek végzésére.</w:t>
      </w:r>
    </w:p>
    <w:p w:rsidR="004E43FB" w:rsidRPr="009F2FB1" w:rsidRDefault="004E43FB" w:rsidP="007276CA">
      <w:pPr>
        <w:pStyle w:val="Cmsor4"/>
        <w:tabs>
          <w:tab w:val="clear" w:pos="0"/>
        </w:tabs>
        <w:spacing w:line="276" w:lineRule="auto"/>
        <w:rPr>
          <w:rFonts w:ascii="Times New Roman" w:hAnsi="Times New Roman"/>
          <w:sz w:val="24"/>
          <w:szCs w:val="24"/>
        </w:rPr>
      </w:pPr>
      <w:bookmarkStart w:id="18" w:name="_Toc376828619"/>
      <w:r w:rsidRPr="009F2FB1">
        <w:rPr>
          <w:rFonts w:ascii="Times New Roman" w:hAnsi="Times New Roman"/>
          <w:sz w:val="24"/>
          <w:szCs w:val="24"/>
        </w:rPr>
        <w:t>Folyamatok, Termékek, Szolgáltatások</w:t>
      </w:r>
      <w:bookmarkEnd w:id="18"/>
    </w:p>
    <w:p w:rsidR="004E43FB" w:rsidRPr="009F2FB1" w:rsidRDefault="004E43FB" w:rsidP="007276CA">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Erősségnek tekinthető a szervezet működésében, hogy egyrészt a feladatoknak vannak kon</w:t>
      </w:r>
      <w:r w:rsidRPr="009F2FB1">
        <w:rPr>
          <w:rFonts w:ascii="Times New Roman" w:hAnsi="Times New Roman" w:cs="Times New Roman"/>
          <w:sz w:val="24"/>
          <w:szCs w:val="24"/>
        </w:rPr>
        <w:t>k</w:t>
      </w:r>
      <w:r w:rsidRPr="009F2FB1">
        <w:rPr>
          <w:rFonts w:ascii="Times New Roman" w:hAnsi="Times New Roman" w:cs="Times New Roman"/>
          <w:sz w:val="24"/>
          <w:szCs w:val="24"/>
        </w:rPr>
        <w:t>rét felelősei, másrészt ezek a felelősök általában azonos típusú feladatokhoz vannak rendelve.</w:t>
      </w:r>
      <w:r w:rsidR="00A05B5B" w:rsidRPr="009F2FB1">
        <w:rPr>
          <w:rFonts w:ascii="Times New Roman" w:hAnsi="Times New Roman" w:cs="Times New Roman"/>
          <w:sz w:val="24"/>
          <w:szCs w:val="24"/>
        </w:rPr>
        <w:t xml:space="preserve"> </w:t>
      </w:r>
      <w:r w:rsidRPr="009F2FB1">
        <w:rPr>
          <w:rFonts w:ascii="Times New Roman" w:hAnsi="Times New Roman" w:cs="Times New Roman"/>
          <w:sz w:val="24"/>
          <w:szCs w:val="24"/>
        </w:rPr>
        <w:t>Szintén pozitívum a működés tekintetében, hogy ha nem is nagy hangsúllyal, de a sablonok használata jelen van a mindennapokban.</w:t>
      </w:r>
    </w:p>
    <w:p w:rsidR="004E43FB" w:rsidRPr="009F2FB1" w:rsidRDefault="004E43FB" w:rsidP="007276CA">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lastRenderedPageBreak/>
        <w:t>A szervezet által nyújtott szolgáltatások közül – a kérdőív alapján – ki kell emelni a rende</w:t>
      </w:r>
      <w:r w:rsidRPr="009F2FB1">
        <w:rPr>
          <w:rFonts w:ascii="Times New Roman" w:hAnsi="Times New Roman" w:cs="Times New Roman"/>
          <w:sz w:val="24"/>
          <w:szCs w:val="24"/>
        </w:rPr>
        <w:t>z</w:t>
      </w:r>
      <w:r w:rsidRPr="009F2FB1">
        <w:rPr>
          <w:rFonts w:ascii="Times New Roman" w:hAnsi="Times New Roman" w:cs="Times New Roman"/>
          <w:sz w:val="24"/>
          <w:szCs w:val="24"/>
        </w:rPr>
        <w:t xml:space="preserve">vényszervezést, mint fő erősségét a szervezetnek. </w:t>
      </w:r>
    </w:p>
    <w:p w:rsidR="004E43FB" w:rsidRPr="009F2FB1" w:rsidRDefault="004E43FB" w:rsidP="007276CA">
      <w:pPr>
        <w:pStyle w:val="Cmsor4"/>
        <w:tabs>
          <w:tab w:val="clear" w:pos="0"/>
        </w:tabs>
        <w:spacing w:line="276" w:lineRule="auto"/>
        <w:rPr>
          <w:rFonts w:ascii="Times New Roman" w:hAnsi="Times New Roman"/>
          <w:sz w:val="24"/>
          <w:szCs w:val="24"/>
        </w:rPr>
      </w:pPr>
      <w:bookmarkStart w:id="19" w:name="_Toc376828620"/>
      <w:r w:rsidRPr="009F2FB1">
        <w:rPr>
          <w:rFonts w:ascii="Times New Roman" w:hAnsi="Times New Roman"/>
          <w:sz w:val="24"/>
          <w:szCs w:val="24"/>
        </w:rPr>
        <w:t>Eredmények (Emberek, Vevői, Társadalmi, Kulcseredmények)</w:t>
      </w:r>
      <w:bookmarkEnd w:id="19"/>
    </w:p>
    <w:p w:rsidR="004E43FB" w:rsidRPr="009F2FB1" w:rsidRDefault="004E43FB" w:rsidP="007276CA">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 xml:space="preserve">Sajnos a szervezet nem rendelkezik még konkrét, mérhető eredménymutatókkal. De a kérdőív válaszai alapján egyértelműen kijelenthető, hogy erős a szervezeti kultúra. A válaszok között a családias légkör többször került említésre, mint a szervezet erőssége. Ezen kívül </w:t>
      </w:r>
      <w:r w:rsidR="00A05B5B" w:rsidRPr="009F2FB1">
        <w:rPr>
          <w:rFonts w:ascii="Times New Roman" w:hAnsi="Times New Roman" w:cs="Times New Roman"/>
          <w:sz w:val="24"/>
          <w:szCs w:val="24"/>
        </w:rPr>
        <w:t>fontos érték a szervezetben az ügyfél-orientáltság</w:t>
      </w:r>
      <w:r w:rsidR="00124AFF" w:rsidRPr="009F2FB1">
        <w:rPr>
          <w:rFonts w:ascii="Times New Roman" w:hAnsi="Times New Roman" w:cs="Times New Roman"/>
          <w:sz w:val="24"/>
          <w:szCs w:val="24"/>
        </w:rPr>
        <w:t>. K</w:t>
      </w:r>
      <w:r w:rsidR="00A05B5B" w:rsidRPr="009F2FB1">
        <w:rPr>
          <w:rFonts w:ascii="Times New Roman" w:hAnsi="Times New Roman" w:cs="Times New Roman"/>
          <w:sz w:val="24"/>
          <w:szCs w:val="24"/>
        </w:rPr>
        <w:t xml:space="preserve">onkrét mutatók </w:t>
      </w:r>
      <w:r w:rsidR="00124AFF" w:rsidRPr="009F2FB1">
        <w:rPr>
          <w:rFonts w:ascii="Times New Roman" w:hAnsi="Times New Roman" w:cs="Times New Roman"/>
          <w:sz w:val="24"/>
          <w:szCs w:val="24"/>
        </w:rPr>
        <w:t xml:space="preserve">azonban </w:t>
      </w:r>
      <w:r w:rsidR="00A05B5B" w:rsidRPr="009F2FB1">
        <w:rPr>
          <w:rFonts w:ascii="Times New Roman" w:hAnsi="Times New Roman" w:cs="Times New Roman"/>
          <w:sz w:val="24"/>
          <w:szCs w:val="24"/>
        </w:rPr>
        <w:t>ezzel kapcsolatban nem le</w:t>
      </w:r>
      <w:r w:rsidR="00A05B5B" w:rsidRPr="009F2FB1">
        <w:rPr>
          <w:rFonts w:ascii="Times New Roman" w:hAnsi="Times New Roman" w:cs="Times New Roman"/>
          <w:sz w:val="24"/>
          <w:szCs w:val="24"/>
        </w:rPr>
        <w:t>l</w:t>
      </w:r>
      <w:r w:rsidR="00A05B5B" w:rsidRPr="009F2FB1">
        <w:rPr>
          <w:rFonts w:ascii="Times New Roman" w:hAnsi="Times New Roman" w:cs="Times New Roman"/>
          <w:sz w:val="24"/>
          <w:szCs w:val="24"/>
        </w:rPr>
        <w:t>hetők fel</w:t>
      </w:r>
      <w:r w:rsidR="00124AFF" w:rsidRPr="009F2FB1">
        <w:rPr>
          <w:rFonts w:ascii="Times New Roman" w:hAnsi="Times New Roman" w:cs="Times New Roman"/>
          <w:sz w:val="24"/>
          <w:szCs w:val="24"/>
        </w:rPr>
        <w:t>, ami azért sajnálatos, mert az ügyfél-elégedettség mérése alapköve lehet a minőségi tevékenységvégzésnek.</w:t>
      </w:r>
    </w:p>
    <w:p w:rsidR="004E43FB" w:rsidRPr="009F2FB1" w:rsidRDefault="004E43FB" w:rsidP="007276CA">
      <w:pPr>
        <w:pStyle w:val="Cmsor3"/>
        <w:tabs>
          <w:tab w:val="clear" w:pos="0"/>
        </w:tabs>
        <w:spacing w:line="276" w:lineRule="auto"/>
        <w:rPr>
          <w:rFonts w:ascii="Times New Roman" w:hAnsi="Times New Roman"/>
          <w:sz w:val="24"/>
          <w:szCs w:val="24"/>
        </w:rPr>
      </w:pPr>
      <w:bookmarkStart w:id="20" w:name="_Toc376828621"/>
      <w:bookmarkStart w:id="21" w:name="_Toc484484566"/>
      <w:bookmarkStart w:id="22" w:name="_Toc484484978"/>
      <w:bookmarkStart w:id="23" w:name="_Toc484485116"/>
      <w:bookmarkStart w:id="24" w:name="_Toc484486167"/>
      <w:bookmarkStart w:id="25" w:name="_Toc484486305"/>
      <w:r w:rsidRPr="009F2FB1">
        <w:rPr>
          <w:rFonts w:ascii="Times New Roman" w:hAnsi="Times New Roman"/>
          <w:sz w:val="24"/>
          <w:szCs w:val="24"/>
        </w:rPr>
        <w:t>Gyengeségek</w:t>
      </w:r>
      <w:bookmarkEnd w:id="20"/>
    </w:p>
    <w:p w:rsidR="00F80426" w:rsidRPr="009F2FB1" w:rsidRDefault="00F80426" w:rsidP="00F80426">
      <w:pPr>
        <w:pStyle w:val="Szvegtrzs"/>
        <w:spacing w:line="276" w:lineRule="auto"/>
        <w:ind w:left="0" w:right="1"/>
        <w:rPr>
          <w:rFonts w:ascii="Times New Roman" w:hAnsi="Times New Roman" w:cs="Times New Roman"/>
          <w:sz w:val="24"/>
          <w:szCs w:val="24"/>
        </w:rPr>
      </w:pPr>
      <w:proofErr w:type="gramStart"/>
      <w:r w:rsidRPr="009F2FB1">
        <w:rPr>
          <w:rFonts w:ascii="Times New Roman" w:hAnsi="Times New Roman" w:cs="Times New Roman"/>
          <w:sz w:val="24"/>
          <w:szCs w:val="24"/>
        </w:rPr>
        <w:t>A</w:t>
      </w:r>
      <w:proofErr w:type="gramEnd"/>
      <w:r w:rsidRPr="009F2FB1">
        <w:rPr>
          <w:rFonts w:ascii="Times New Roman" w:hAnsi="Times New Roman" w:cs="Times New Roman"/>
          <w:sz w:val="24"/>
          <w:szCs w:val="24"/>
        </w:rPr>
        <w:t xml:space="preserve"> HAHA Egyesület esetében meg kell jegyezni, hogy az elmúlt három év olyan változásokat hozott a szervezet életében, melyeket nem a szervezet kezdeményezett (pl.: elvettek tőlük feladatokat, irodát stb.). Sok gyengeség fakad abból, hogy ezekhez a változásokhoz még nem tudott a szervezet </w:t>
      </w:r>
      <w:r w:rsidR="00A05B5B" w:rsidRPr="009F2FB1">
        <w:rPr>
          <w:rFonts w:ascii="Times New Roman" w:hAnsi="Times New Roman" w:cs="Times New Roman"/>
          <w:sz w:val="24"/>
          <w:szCs w:val="24"/>
        </w:rPr>
        <w:t xml:space="preserve">kellően </w:t>
      </w:r>
      <w:r w:rsidRPr="009F2FB1">
        <w:rPr>
          <w:rFonts w:ascii="Times New Roman" w:hAnsi="Times New Roman" w:cs="Times New Roman"/>
          <w:sz w:val="24"/>
          <w:szCs w:val="24"/>
        </w:rPr>
        <w:t>alkalmazkodni.</w:t>
      </w:r>
    </w:p>
    <w:p w:rsidR="004E43FB" w:rsidRPr="009F2FB1" w:rsidRDefault="004E43FB" w:rsidP="007276CA">
      <w:pPr>
        <w:pStyle w:val="Cmsor4"/>
        <w:tabs>
          <w:tab w:val="clear" w:pos="0"/>
        </w:tabs>
        <w:spacing w:line="276" w:lineRule="auto"/>
        <w:rPr>
          <w:rFonts w:ascii="Times New Roman" w:hAnsi="Times New Roman"/>
          <w:sz w:val="24"/>
          <w:szCs w:val="24"/>
        </w:rPr>
      </w:pPr>
      <w:bookmarkStart w:id="26" w:name="_Toc376828622"/>
      <w:r w:rsidRPr="009F2FB1">
        <w:rPr>
          <w:rFonts w:ascii="Times New Roman" w:hAnsi="Times New Roman"/>
          <w:sz w:val="24"/>
          <w:szCs w:val="24"/>
        </w:rPr>
        <w:t>Vezetés</w:t>
      </w:r>
      <w:bookmarkEnd w:id="26"/>
    </w:p>
    <w:p w:rsidR="004E43FB" w:rsidRPr="009F2FB1" w:rsidRDefault="004E43FB" w:rsidP="00236BB6">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A szervezet irányításával kapcsolatban mindenképpen kiemelendő gyengeség a</w:t>
      </w:r>
      <w:r w:rsidR="00A05B5B" w:rsidRPr="009F2FB1">
        <w:rPr>
          <w:rFonts w:ascii="Times New Roman" w:hAnsi="Times New Roman" w:cs="Times New Roman"/>
          <w:sz w:val="24"/>
          <w:szCs w:val="24"/>
        </w:rPr>
        <w:t xml:space="preserve"> belső</w:t>
      </w:r>
      <w:r w:rsidRPr="009F2FB1">
        <w:rPr>
          <w:rFonts w:ascii="Times New Roman" w:hAnsi="Times New Roman" w:cs="Times New Roman"/>
          <w:sz w:val="24"/>
          <w:szCs w:val="24"/>
        </w:rPr>
        <w:t xml:space="preserve"> ko</w:t>
      </w:r>
      <w:r w:rsidRPr="009F2FB1">
        <w:rPr>
          <w:rFonts w:ascii="Times New Roman" w:hAnsi="Times New Roman" w:cs="Times New Roman"/>
          <w:sz w:val="24"/>
          <w:szCs w:val="24"/>
        </w:rPr>
        <w:t>m</w:t>
      </w:r>
      <w:r w:rsidRPr="009F2FB1">
        <w:rPr>
          <w:rFonts w:ascii="Times New Roman" w:hAnsi="Times New Roman" w:cs="Times New Roman"/>
          <w:sz w:val="24"/>
          <w:szCs w:val="24"/>
        </w:rPr>
        <w:t>munikáció nem megfelelő színvonala. Sajnos a kollégák többsége úgy ítéli meg, hogy az i</w:t>
      </w:r>
      <w:r w:rsidRPr="009F2FB1">
        <w:rPr>
          <w:rFonts w:ascii="Times New Roman" w:hAnsi="Times New Roman" w:cs="Times New Roman"/>
          <w:sz w:val="24"/>
          <w:szCs w:val="24"/>
        </w:rPr>
        <w:t>n</w:t>
      </w:r>
      <w:r w:rsidRPr="009F2FB1">
        <w:rPr>
          <w:rFonts w:ascii="Times New Roman" w:hAnsi="Times New Roman" w:cs="Times New Roman"/>
          <w:sz w:val="24"/>
          <w:szCs w:val="24"/>
        </w:rPr>
        <w:t>formációáramlás folyamata igencsak kidolgozatlan a szervezeten belül.</w:t>
      </w:r>
      <w:r w:rsidR="00B344C0" w:rsidRPr="009F2FB1">
        <w:rPr>
          <w:rFonts w:ascii="Times New Roman" w:hAnsi="Times New Roman" w:cs="Times New Roman"/>
          <w:b/>
          <w:sz w:val="24"/>
          <w:szCs w:val="24"/>
        </w:rPr>
        <w:t xml:space="preserve"> </w:t>
      </w:r>
      <w:r w:rsidR="00B344C0" w:rsidRPr="009F2FB1">
        <w:rPr>
          <w:rFonts w:ascii="Times New Roman" w:hAnsi="Times New Roman" w:cs="Times New Roman"/>
          <w:sz w:val="24"/>
          <w:szCs w:val="24"/>
        </w:rPr>
        <w:t xml:space="preserve">A jó </w:t>
      </w:r>
      <w:r w:rsidR="00A05B5B" w:rsidRPr="009F2FB1">
        <w:rPr>
          <w:rFonts w:ascii="Times New Roman" w:hAnsi="Times New Roman" w:cs="Times New Roman"/>
          <w:sz w:val="24"/>
          <w:szCs w:val="24"/>
        </w:rPr>
        <w:t xml:space="preserve">belső </w:t>
      </w:r>
      <w:r w:rsidR="00B344C0" w:rsidRPr="009F2FB1">
        <w:rPr>
          <w:rFonts w:ascii="Times New Roman" w:hAnsi="Times New Roman" w:cs="Times New Roman"/>
          <w:sz w:val="24"/>
          <w:szCs w:val="24"/>
        </w:rPr>
        <w:t>kommun</w:t>
      </w:r>
      <w:r w:rsidR="00B344C0" w:rsidRPr="009F2FB1">
        <w:rPr>
          <w:rFonts w:ascii="Times New Roman" w:hAnsi="Times New Roman" w:cs="Times New Roman"/>
          <w:sz w:val="24"/>
          <w:szCs w:val="24"/>
        </w:rPr>
        <w:t>i</w:t>
      </w:r>
      <w:r w:rsidR="00B344C0" w:rsidRPr="009F2FB1">
        <w:rPr>
          <w:rFonts w:ascii="Times New Roman" w:hAnsi="Times New Roman" w:cs="Times New Roman"/>
          <w:sz w:val="24"/>
          <w:szCs w:val="24"/>
        </w:rPr>
        <w:t xml:space="preserve">káció elengedhetetlen a minőségi munkavégzéshez, ám </w:t>
      </w:r>
      <w:r w:rsidR="00A05B5B" w:rsidRPr="009F2FB1">
        <w:rPr>
          <w:rFonts w:ascii="Times New Roman" w:hAnsi="Times New Roman" w:cs="Times New Roman"/>
          <w:sz w:val="24"/>
          <w:szCs w:val="24"/>
        </w:rPr>
        <w:t xml:space="preserve">ez </w:t>
      </w:r>
      <w:r w:rsidR="00B344C0" w:rsidRPr="009F2FB1">
        <w:rPr>
          <w:rFonts w:ascii="Times New Roman" w:hAnsi="Times New Roman" w:cs="Times New Roman"/>
          <w:sz w:val="24"/>
          <w:szCs w:val="24"/>
        </w:rPr>
        <w:t xml:space="preserve">jelenleg inkább </w:t>
      </w:r>
      <w:proofErr w:type="spellStart"/>
      <w:r w:rsidR="00B344C0" w:rsidRPr="009F2FB1">
        <w:rPr>
          <w:rFonts w:ascii="Times New Roman" w:hAnsi="Times New Roman" w:cs="Times New Roman"/>
          <w:sz w:val="24"/>
          <w:szCs w:val="24"/>
        </w:rPr>
        <w:t>ad-hoc-nak</w:t>
      </w:r>
      <w:proofErr w:type="spellEnd"/>
      <w:r w:rsidR="00B344C0" w:rsidRPr="009F2FB1">
        <w:rPr>
          <w:rFonts w:ascii="Times New Roman" w:hAnsi="Times New Roman" w:cs="Times New Roman"/>
          <w:sz w:val="24"/>
          <w:szCs w:val="24"/>
        </w:rPr>
        <w:t xml:space="preserve"> neve</w:t>
      </w:r>
      <w:r w:rsidR="00B344C0" w:rsidRPr="009F2FB1">
        <w:rPr>
          <w:rFonts w:ascii="Times New Roman" w:hAnsi="Times New Roman" w:cs="Times New Roman"/>
          <w:sz w:val="24"/>
          <w:szCs w:val="24"/>
        </w:rPr>
        <w:t>z</w:t>
      </w:r>
      <w:r w:rsidR="00B344C0" w:rsidRPr="009F2FB1">
        <w:rPr>
          <w:rFonts w:ascii="Times New Roman" w:hAnsi="Times New Roman" w:cs="Times New Roman"/>
          <w:sz w:val="24"/>
          <w:szCs w:val="24"/>
        </w:rPr>
        <w:t>hető</w:t>
      </w:r>
      <w:r w:rsidR="00A05B5B" w:rsidRPr="009F2FB1">
        <w:rPr>
          <w:rFonts w:ascii="Times New Roman" w:hAnsi="Times New Roman" w:cs="Times New Roman"/>
          <w:sz w:val="24"/>
          <w:szCs w:val="24"/>
        </w:rPr>
        <w:t xml:space="preserve"> az Egyesület esetében. </w:t>
      </w:r>
      <w:r w:rsidRPr="009F2FB1">
        <w:rPr>
          <w:rFonts w:ascii="Times New Roman" w:hAnsi="Times New Roman" w:cs="Times New Roman"/>
          <w:sz w:val="24"/>
          <w:szCs w:val="24"/>
        </w:rPr>
        <w:t>A</w:t>
      </w:r>
      <w:r w:rsidR="004E4F22" w:rsidRPr="009F2FB1">
        <w:rPr>
          <w:rFonts w:ascii="Times New Roman" w:hAnsi="Times New Roman" w:cs="Times New Roman"/>
          <w:sz w:val="24"/>
          <w:szCs w:val="24"/>
        </w:rPr>
        <w:t>mikor</w:t>
      </w:r>
      <w:r w:rsidRPr="009F2FB1">
        <w:rPr>
          <w:rFonts w:ascii="Times New Roman" w:hAnsi="Times New Roman" w:cs="Times New Roman"/>
          <w:sz w:val="24"/>
          <w:szCs w:val="24"/>
        </w:rPr>
        <w:t xml:space="preserve"> mégis sor kerül egy-egy közös megbeszélésre, azt a mu</w:t>
      </w:r>
      <w:r w:rsidRPr="009F2FB1">
        <w:rPr>
          <w:rFonts w:ascii="Times New Roman" w:hAnsi="Times New Roman" w:cs="Times New Roman"/>
          <w:sz w:val="24"/>
          <w:szCs w:val="24"/>
        </w:rPr>
        <w:t>n</w:t>
      </w:r>
      <w:r w:rsidRPr="009F2FB1">
        <w:rPr>
          <w:rFonts w:ascii="Times New Roman" w:hAnsi="Times New Roman" w:cs="Times New Roman"/>
          <w:sz w:val="24"/>
          <w:szCs w:val="24"/>
        </w:rPr>
        <w:t>katársak</w:t>
      </w:r>
      <w:r w:rsidR="004E4F22" w:rsidRPr="009F2FB1">
        <w:rPr>
          <w:rFonts w:ascii="Times New Roman" w:hAnsi="Times New Roman" w:cs="Times New Roman"/>
          <w:sz w:val="24"/>
          <w:szCs w:val="24"/>
        </w:rPr>
        <w:t xml:space="preserve"> ráadásul</w:t>
      </w:r>
      <w:r w:rsidRPr="009F2FB1">
        <w:rPr>
          <w:rFonts w:ascii="Times New Roman" w:hAnsi="Times New Roman" w:cs="Times New Roman"/>
          <w:sz w:val="24"/>
          <w:szCs w:val="24"/>
        </w:rPr>
        <w:t xml:space="preserve"> eltérően értékelik</w:t>
      </w:r>
      <w:r w:rsidR="004E4F22" w:rsidRPr="009F2FB1">
        <w:rPr>
          <w:rFonts w:ascii="Times New Roman" w:hAnsi="Times New Roman" w:cs="Times New Roman"/>
          <w:sz w:val="24"/>
          <w:szCs w:val="24"/>
        </w:rPr>
        <w:t xml:space="preserve"> a hatékonyság tekintetében</w:t>
      </w:r>
      <w:r w:rsidRPr="009F2FB1">
        <w:rPr>
          <w:rFonts w:ascii="Times New Roman" w:hAnsi="Times New Roman" w:cs="Times New Roman"/>
          <w:sz w:val="24"/>
          <w:szCs w:val="24"/>
        </w:rPr>
        <w:t>. (a legjobb és a legrosszabb érték is kapott szavazatot</w:t>
      </w:r>
      <w:r w:rsidR="004E4F22" w:rsidRPr="009F2FB1">
        <w:rPr>
          <w:rFonts w:ascii="Times New Roman" w:hAnsi="Times New Roman" w:cs="Times New Roman"/>
          <w:sz w:val="24"/>
          <w:szCs w:val="24"/>
        </w:rPr>
        <w:t xml:space="preserve"> arra a kérdésre, hogy „Hatékonyak-e a megbeszélések”</w:t>
      </w:r>
      <w:r w:rsidRPr="009F2FB1">
        <w:rPr>
          <w:rFonts w:ascii="Times New Roman" w:hAnsi="Times New Roman" w:cs="Times New Roman"/>
          <w:sz w:val="24"/>
          <w:szCs w:val="24"/>
        </w:rPr>
        <w:t>)</w:t>
      </w:r>
      <w:r w:rsidR="00B344C0" w:rsidRPr="009F2FB1">
        <w:rPr>
          <w:rFonts w:ascii="Times New Roman" w:hAnsi="Times New Roman" w:cs="Times New Roman"/>
          <w:b/>
          <w:sz w:val="24"/>
          <w:szCs w:val="24"/>
        </w:rPr>
        <w:t xml:space="preserve"> </w:t>
      </w:r>
    </w:p>
    <w:p w:rsidR="004E43FB" w:rsidRPr="009F2FB1" w:rsidRDefault="004E43FB" w:rsidP="00236BB6">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További problémát jelent a szervezet irányításának tekintetében, hogy nincs kialakult gyako</w:t>
      </w:r>
      <w:r w:rsidRPr="009F2FB1">
        <w:rPr>
          <w:rFonts w:ascii="Times New Roman" w:hAnsi="Times New Roman" w:cs="Times New Roman"/>
          <w:sz w:val="24"/>
          <w:szCs w:val="24"/>
        </w:rPr>
        <w:t>r</w:t>
      </w:r>
      <w:r w:rsidRPr="009F2FB1">
        <w:rPr>
          <w:rFonts w:ascii="Times New Roman" w:hAnsi="Times New Roman" w:cs="Times New Roman"/>
          <w:sz w:val="24"/>
          <w:szCs w:val="24"/>
        </w:rPr>
        <w:t>lata a vezetőt támogató beszámolók rendszerének, a döntés-előkészítésnek, ami pedig jelent</w:t>
      </w:r>
      <w:r w:rsidRPr="009F2FB1">
        <w:rPr>
          <w:rFonts w:ascii="Times New Roman" w:hAnsi="Times New Roman" w:cs="Times New Roman"/>
          <w:sz w:val="24"/>
          <w:szCs w:val="24"/>
        </w:rPr>
        <w:t>ő</w:t>
      </w:r>
      <w:r w:rsidRPr="009F2FB1">
        <w:rPr>
          <w:rFonts w:ascii="Times New Roman" w:hAnsi="Times New Roman" w:cs="Times New Roman"/>
          <w:sz w:val="24"/>
          <w:szCs w:val="24"/>
        </w:rPr>
        <w:t xml:space="preserve">sen könnyítené a vezető mindennapjait. </w:t>
      </w:r>
    </w:p>
    <w:p w:rsidR="004E43FB" w:rsidRPr="009F2FB1" w:rsidRDefault="004E43FB" w:rsidP="00236BB6">
      <w:pPr>
        <w:pStyle w:val="Cmsor4"/>
        <w:tabs>
          <w:tab w:val="clear" w:pos="0"/>
        </w:tabs>
        <w:spacing w:line="276" w:lineRule="auto"/>
        <w:jc w:val="both"/>
        <w:rPr>
          <w:rFonts w:ascii="Times New Roman" w:hAnsi="Times New Roman"/>
          <w:sz w:val="24"/>
          <w:szCs w:val="24"/>
        </w:rPr>
      </w:pPr>
      <w:bookmarkStart w:id="27" w:name="_Toc376828623"/>
      <w:r w:rsidRPr="009F2FB1">
        <w:rPr>
          <w:rFonts w:ascii="Times New Roman" w:hAnsi="Times New Roman"/>
          <w:sz w:val="24"/>
          <w:szCs w:val="24"/>
        </w:rPr>
        <w:t>Emberek</w:t>
      </w:r>
      <w:bookmarkEnd w:id="27"/>
    </w:p>
    <w:p w:rsidR="004E43FB" w:rsidRPr="009F2FB1" w:rsidRDefault="004E43FB" w:rsidP="00236BB6">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Gyengesége a szervezetnek a munkatársakkal kapcsolatban, hogy nem egyértelműek a velük szemben támasztott követelmények. Az elvárásokkal kapcsolatban sem az írásos dokument</w:t>
      </w:r>
      <w:r w:rsidRPr="009F2FB1">
        <w:rPr>
          <w:rFonts w:ascii="Times New Roman" w:hAnsi="Times New Roman" w:cs="Times New Roman"/>
          <w:sz w:val="24"/>
          <w:szCs w:val="24"/>
        </w:rPr>
        <w:t>á</w:t>
      </w:r>
      <w:r w:rsidRPr="009F2FB1">
        <w:rPr>
          <w:rFonts w:ascii="Times New Roman" w:hAnsi="Times New Roman" w:cs="Times New Roman"/>
          <w:sz w:val="24"/>
          <w:szCs w:val="24"/>
        </w:rPr>
        <w:t>ció (munkaköri leírás), se a napi munkavégzés során adott szóbeli utasítások nem elég orie</w:t>
      </w:r>
      <w:r w:rsidRPr="009F2FB1">
        <w:rPr>
          <w:rFonts w:ascii="Times New Roman" w:hAnsi="Times New Roman" w:cs="Times New Roman"/>
          <w:sz w:val="24"/>
          <w:szCs w:val="24"/>
        </w:rPr>
        <w:t>n</w:t>
      </w:r>
      <w:r w:rsidRPr="009F2FB1">
        <w:rPr>
          <w:rFonts w:ascii="Times New Roman" w:hAnsi="Times New Roman" w:cs="Times New Roman"/>
          <w:sz w:val="24"/>
          <w:szCs w:val="24"/>
        </w:rPr>
        <w:t>tá</w:t>
      </w:r>
      <w:r w:rsidR="004E4F22" w:rsidRPr="009F2FB1">
        <w:rPr>
          <w:rFonts w:ascii="Times New Roman" w:hAnsi="Times New Roman" w:cs="Times New Roman"/>
          <w:sz w:val="24"/>
          <w:szCs w:val="24"/>
        </w:rPr>
        <w:t>lóak</w:t>
      </w:r>
      <w:r w:rsidRPr="009F2FB1">
        <w:rPr>
          <w:rFonts w:ascii="Times New Roman" w:hAnsi="Times New Roman" w:cs="Times New Roman"/>
          <w:sz w:val="24"/>
          <w:szCs w:val="24"/>
        </w:rPr>
        <w:t>.</w:t>
      </w:r>
      <w:r w:rsidR="004E4F22" w:rsidRPr="009F2FB1">
        <w:rPr>
          <w:rFonts w:ascii="Times New Roman" w:hAnsi="Times New Roman" w:cs="Times New Roman"/>
          <w:sz w:val="24"/>
          <w:szCs w:val="24"/>
        </w:rPr>
        <w:t xml:space="preserve"> </w:t>
      </w:r>
      <w:r w:rsidRPr="009F2FB1">
        <w:rPr>
          <w:rFonts w:ascii="Times New Roman" w:hAnsi="Times New Roman" w:cs="Times New Roman"/>
          <w:sz w:val="24"/>
          <w:szCs w:val="24"/>
        </w:rPr>
        <w:t xml:space="preserve">Mindennek az is kellemetlen következménye, hogy a munkatársak leterheltsége nem kiegyenlített, pedig az erősségek esetén már tárgyaltuk, hogy sokszor </w:t>
      </w:r>
      <w:proofErr w:type="gramStart"/>
      <w:r w:rsidRPr="009F2FB1">
        <w:rPr>
          <w:rFonts w:ascii="Times New Roman" w:hAnsi="Times New Roman" w:cs="Times New Roman"/>
          <w:sz w:val="24"/>
          <w:szCs w:val="24"/>
        </w:rPr>
        <w:t>tud(</w:t>
      </w:r>
      <w:proofErr w:type="spellStart"/>
      <w:proofErr w:type="gramEnd"/>
      <w:r w:rsidRPr="009F2FB1">
        <w:rPr>
          <w:rFonts w:ascii="Times New Roman" w:hAnsi="Times New Roman" w:cs="Times New Roman"/>
          <w:sz w:val="24"/>
          <w:szCs w:val="24"/>
        </w:rPr>
        <w:t>ná</w:t>
      </w:r>
      <w:proofErr w:type="spellEnd"/>
      <w:r w:rsidRPr="009F2FB1">
        <w:rPr>
          <w:rFonts w:ascii="Times New Roman" w:hAnsi="Times New Roman" w:cs="Times New Roman"/>
          <w:sz w:val="24"/>
          <w:szCs w:val="24"/>
        </w:rPr>
        <w:t>)</w:t>
      </w:r>
      <w:proofErr w:type="spellStart"/>
      <w:r w:rsidRPr="009F2FB1">
        <w:rPr>
          <w:rFonts w:ascii="Times New Roman" w:hAnsi="Times New Roman" w:cs="Times New Roman"/>
          <w:sz w:val="24"/>
          <w:szCs w:val="24"/>
        </w:rPr>
        <w:t>nak</w:t>
      </w:r>
      <w:proofErr w:type="spellEnd"/>
      <w:r w:rsidRPr="009F2FB1">
        <w:rPr>
          <w:rFonts w:ascii="Times New Roman" w:hAnsi="Times New Roman" w:cs="Times New Roman"/>
          <w:sz w:val="24"/>
          <w:szCs w:val="24"/>
        </w:rPr>
        <w:t xml:space="preserve"> „besegíteni” egymásnak a feladatok elvégzése során. </w:t>
      </w:r>
    </w:p>
    <w:p w:rsidR="004E43FB" w:rsidRPr="009F2FB1" w:rsidRDefault="004E43FB" w:rsidP="00236BB6">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Némileg tovább árnyalná a helyzetet, ha legalább visszajelzéseket kapnának/adnának a koll</w:t>
      </w:r>
      <w:r w:rsidRPr="009F2FB1">
        <w:rPr>
          <w:rFonts w:ascii="Times New Roman" w:hAnsi="Times New Roman" w:cs="Times New Roman"/>
          <w:sz w:val="24"/>
          <w:szCs w:val="24"/>
        </w:rPr>
        <w:t>é</w:t>
      </w:r>
      <w:r w:rsidRPr="009F2FB1">
        <w:rPr>
          <w:rFonts w:ascii="Times New Roman" w:hAnsi="Times New Roman" w:cs="Times New Roman"/>
          <w:sz w:val="24"/>
          <w:szCs w:val="24"/>
        </w:rPr>
        <w:t>gák egymásnak az elvégzett munka tekintetében. Sajnos azonban sem a feladatok konkrét számonkérésének tekintetében, sem a visszajelzés szubjektív módjának tekintetében nem eg</w:t>
      </w:r>
      <w:r w:rsidRPr="009F2FB1">
        <w:rPr>
          <w:rFonts w:ascii="Times New Roman" w:hAnsi="Times New Roman" w:cs="Times New Roman"/>
          <w:sz w:val="24"/>
          <w:szCs w:val="24"/>
        </w:rPr>
        <w:t>y</w:t>
      </w:r>
      <w:r w:rsidRPr="009F2FB1">
        <w:rPr>
          <w:rFonts w:ascii="Times New Roman" w:hAnsi="Times New Roman" w:cs="Times New Roman"/>
          <w:sz w:val="24"/>
          <w:szCs w:val="24"/>
        </w:rPr>
        <w:t>értelmű a helyzet a szervezeten belül.</w:t>
      </w:r>
      <w:r w:rsidR="00B344C0" w:rsidRPr="009F2FB1">
        <w:rPr>
          <w:rFonts w:ascii="Times New Roman" w:hAnsi="Times New Roman" w:cs="Times New Roman"/>
          <w:b/>
          <w:sz w:val="24"/>
          <w:szCs w:val="24"/>
        </w:rPr>
        <w:t xml:space="preserve"> </w:t>
      </w:r>
      <w:r w:rsidR="00B344C0" w:rsidRPr="009F2FB1">
        <w:rPr>
          <w:rFonts w:ascii="Times New Roman" w:hAnsi="Times New Roman" w:cs="Times New Roman"/>
          <w:sz w:val="24"/>
          <w:szCs w:val="24"/>
        </w:rPr>
        <w:t>A visszajelzés</w:t>
      </w:r>
      <w:r w:rsidR="004E4F22" w:rsidRPr="009F2FB1">
        <w:rPr>
          <w:rFonts w:ascii="Times New Roman" w:hAnsi="Times New Roman" w:cs="Times New Roman"/>
          <w:sz w:val="24"/>
          <w:szCs w:val="24"/>
        </w:rPr>
        <w:t xml:space="preserve"> gyakorlata</w:t>
      </w:r>
      <w:r w:rsidR="00B344C0" w:rsidRPr="009F2FB1">
        <w:rPr>
          <w:rFonts w:ascii="Times New Roman" w:hAnsi="Times New Roman" w:cs="Times New Roman"/>
          <w:sz w:val="24"/>
          <w:szCs w:val="24"/>
        </w:rPr>
        <w:t xml:space="preserve"> fontos lenne a szervezet fe</w:t>
      </w:r>
      <w:r w:rsidR="00B344C0" w:rsidRPr="009F2FB1">
        <w:rPr>
          <w:rFonts w:ascii="Times New Roman" w:hAnsi="Times New Roman" w:cs="Times New Roman"/>
          <w:sz w:val="24"/>
          <w:szCs w:val="24"/>
        </w:rPr>
        <w:t>j</w:t>
      </w:r>
      <w:r w:rsidR="00B344C0" w:rsidRPr="009F2FB1">
        <w:rPr>
          <w:rFonts w:ascii="Times New Roman" w:hAnsi="Times New Roman" w:cs="Times New Roman"/>
          <w:sz w:val="24"/>
          <w:szCs w:val="24"/>
        </w:rPr>
        <w:t>lődése szempontjából, ám ez jelenleg nem valósul meg</w:t>
      </w:r>
      <w:r w:rsidR="004E4F22" w:rsidRPr="009F2FB1">
        <w:rPr>
          <w:rFonts w:ascii="Times New Roman" w:hAnsi="Times New Roman" w:cs="Times New Roman"/>
          <w:sz w:val="24"/>
          <w:szCs w:val="24"/>
        </w:rPr>
        <w:t>.</w:t>
      </w:r>
    </w:p>
    <w:p w:rsidR="004E43FB" w:rsidRPr="009F2FB1" w:rsidRDefault="004E43FB" w:rsidP="00236BB6">
      <w:pPr>
        <w:pStyle w:val="Cmsor4"/>
        <w:tabs>
          <w:tab w:val="clear" w:pos="0"/>
        </w:tabs>
        <w:spacing w:line="276" w:lineRule="auto"/>
        <w:jc w:val="both"/>
        <w:rPr>
          <w:rFonts w:ascii="Times New Roman" w:hAnsi="Times New Roman"/>
          <w:sz w:val="24"/>
          <w:szCs w:val="24"/>
        </w:rPr>
      </w:pPr>
      <w:bookmarkStart w:id="28" w:name="_Toc376828624"/>
      <w:r w:rsidRPr="009F2FB1">
        <w:rPr>
          <w:rFonts w:ascii="Times New Roman" w:hAnsi="Times New Roman"/>
          <w:sz w:val="24"/>
          <w:szCs w:val="24"/>
        </w:rPr>
        <w:lastRenderedPageBreak/>
        <w:t>Stratégia</w:t>
      </w:r>
      <w:bookmarkEnd w:id="28"/>
    </w:p>
    <w:p w:rsidR="004E43FB" w:rsidRPr="009F2FB1" w:rsidRDefault="004E43FB" w:rsidP="00236BB6">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A kérdőív elemzése alapján bátran kijelenthető, hogy a szervezet egyik legnagyobb gyeng</w:t>
      </w:r>
      <w:r w:rsidRPr="009F2FB1">
        <w:rPr>
          <w:rFonts w:ascii="Times New Roman" w:hAnsi="Times New Roman" w:cs="Times New Roman"/>
          <w:sz w:val="24"/>
          <w:szCs w:val="24"/>
        </w:rPr>
        <w:t>e</w:t>
      </w:r>
      <w:r w:rsidRPr="009F2FB1">
        <w:rPr>
          <w:rFonts w:ascii="Times New Roman" w:hAnsi="Times New Roman" w:cs="Times New Roman"/>
          <w:sz w:val="24"/>
          <w:szCs w:val="24"/>
        </w:rPr>
        <w:t xml:space="preserve">sége, hogy se jól megfogalmazott, mindenki számára egyértelmű küldetése, se igazi, jövőbe mutató stratégiája nincs. A „vonalvezető” hiánya miatt a feladatok </w:t>
      </w:r>
      <w:proofErr w:type="spellStart"/>
      <w:r w:rsidRPr="009F2FB1">
        <w:rPr>
          <w:rFonts w:ascii="Times New Roman" w:hAnsi="Times New Roman" w:cs="Times New Roman"/>
          <w:sz w:val="24"/>
          <w:szCs w:val="24"/>
        </w:rPr>
        <w:t>priorizálása</w:t>
      </w:r>
      <w:proofErr w:type="spellEnd"/>
      <w:r w:rsidRPr="009F2FB1">
        <w:rPr>
          <w:rFonts w:ascii="Times New Roman" w:hAnsi="Times New Roman" w:cs="Times New Roman"/>
          <w:sz w:val="24"/>
          <w:szCs w:val="24"/>
        </w:rPr>
        <w:t xml:space="preserve"> is esetleges, ami jelentősen rontja a működés hatékonyságát. A nem hatékony működés pedig kihatással van a szervezet által nyújtott szolgáltatások minőségére is. Ez utóbbit a munkatársak többsége egy erős hármasra értékelte a kérdőívben. Egy alapvetően szolgáltatásnyújtással foglalkozó szervezet esetében ez az érték egyértelműen gyengeségnek tekinthető.</w:t>
      </w:r>
    </w:p>
    <w:p w:rsidR="004E43FB" w:rsidRPr="009F2FB1" w:rsidRDefault="004E43FB" w:rsidP="00236BB6">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Mivel nincs igazi stratégia, az arra alapozott munkatervek és akciótervek is hiányoznak, és nem valósul meg a stratégia mérése, nyomon követése se. Tehát a szervezet működik, de v</w:t>
      </w:r>
      <w:r w:rsidRPr="009F2FB1">
        <w:rPr>
          <w:rFonts w:ascii="Times New Roman" w:hAnsi="Times New Roman" w:cs="Times New Roman"/>
          <w:sz w:val="24"/>
          <w:szCs w:val="24"/>
        </w:rPr>
        <w:t>a</w:t>
      </w:r>
      <w:r w:rsidRPr="009F2FB1">
        <w:rPr>
          <w:rFonts w:ascii="Times New Roman" w:hAnsi="Times New Roman" w:cs="Times New Roman"/>
          <w:sz w:val="24"/>
          <w:szCs w:val="24"/>
        </w:rPr>
        <w:t>lójában nem tudja, hogy merre tart, mit ért el eddig és főleg, hogy mit érhetett volna el egy tudatosabb, megtervezettebb működés eredményeképpen.</w:t>
      </w:r>
      <w:r w:rsidR="00B344C0" w:rsidRPr="009F2FB1">
        <w:rPr>
          <w:rFonts w:ascii="Times New Roman" w:hAnsi="Times New Roman" w:cs="Times New Roman"/>
          <w:b/>
          <w:sz w:val="24"/>
          <w:szCs w:val="24"/>
        </w:rPr>
        <w:t xml:space="preserve"> </w:t>
      </w:r>
    </w:p>
    <w:p w:rsidR="004E43FB" w:rsidRPr="009F2FB1" w:rsidRDefault="004E43FB" w:rsidP="00236BB6">
      <w:pPr>
        <w:pStyle w:val="Cmsor4"/>
        <w:tabs>
          <w:tab w:val="clear" w:pos="0"/>
        </w:tabs>
        <w:spacing w:line="276" w:lineRule="auto"/>
        <w:jc w:val="both"/>
        <w:rPr>
          <w:rFonts w:ascii="Times New Roman" w:hAnsi="Times New Roman"/>
          <w:sz w:val="24"/>
          <w:szCs w:val="24"/>
        </w:rPr>
      </w:pPr>
      <w:bookmarkStart w:id="29" w:name="_Toc376828625"/>
      <w:r w:rsidRPr="009F2FB1">
        <w:rPr>
          <w:rFonts w:ascii="Times New Roman" w:hAnsi="Times New Roman"/>
          <w:sz w:val="24"/>
          <w:szCs w:val="24"/>
        </w:rPr>
        <w:t>Partnerkapcsolatok és Erőforrások</w:t>
      </w:r>
      <w:bookmarkEnd w:id="29"/>
    </w:p>
    <w:p w:rsidR="004E43FB" w:rsidRPr="009F2FB1" w:rsidRDefault="004E43FB" w:rsidP="00236BB6">
      <w:pPr>
        <w:pStyle w:val="Szvegtrzs"/>
        <w:spacing w:line="276" w:lineRule="auto"/>
        <w:ind w:left="0" w:right="1"/>
        <w:rPr>
          <w:rFonts w:ascii="Times New Roman" w:hAnsi="Times New Roman" w:cs="Times New Roman"/>
          <w:sz w:val="24"/>
          <w:szCs w:val="24"/>
        </w:rPr>
      </w:pPr>
      <w:proofErr w:type="gramStart"/>
      <w:r w:rsidRPr="009F2FB1">
        <w:rPr>
          <w:rFonts w:ascii="Times New Roman" w:hAnsi="Times New Roman" w:cs="Times New Roman"/>
          <w:sz w:val="24"/>
          <w:szCs w:val="24"/>
        </w:rPr>
        <w:t>A</w:t>
      </w:r>
      <w:proofErr w:type="gramEnd"/>
      <w:r w:rsidRPr="009F2FB1">
        <w:rPr>
          <w:rFonts w:ascii="Times New Roman" w:hAnsi="Times New Roman" w:cs="Times New Roman"/>
          <w:sz w:val="24"/>
          <w:szCs w:val="24"/>
        </w:rPr>
        <w:t xml:space="preserve"> HAHA Egyesület számára talán az önkéntesek nevezhetőek a legfontosabb partnereknek, hiszen sok tevékenységét az ö</w:t>
      </w:r>
      <w:r w:rsidR="004E4F22" w:rsidRPr="009F2FB1">
        <w:rPr>
          <w:rFonts w:ascii="Times New Roman" w:hAnsi="Times New Roman" w:cs="Times New Roman"/>
          <w:sz w:val="24"/>
          <w:szCs w:val="24"/>
        </w:rPr>
        <w:t>nkéntesek nélkül nem is tudna el</w:t>
      </w:r>
      <w:r w:rsidR="008B71BF" w:rsidRPr="009F2FB1">
        <w:rPr>
          <w:rFonts w:ascii="Times New Roman" w:hAnsi="Times New Roman" w:cs="Times New Roman"/>
          <w:sz w:val="24"/>
          <w:szCs w:val="24"/>
        </w:rPr>
        <w:t xml:space="preserve">látni, még </w:t>
      </w:r>
      <w:r w:rsidR="004E4F22" w:rsidRPr="009F2FB1">
        <w:rPr>
          <w:rFonts w:ascii="Times New Roman" w:hAnsi="Times New Roman" w:cs="Times New Roman"/>
          <w:sz w:val="24"/>
          <w:szCs w:val="24"/>
        </w:rPr>
        <w:t>sincs kiemelt figy</w:t>
      </w:r>
      <w:r w:rsidR="004E4F22" w:rsidRPr="009F2FB1">
        <w:rPr>
          <w:rFonts w:ascii="Times New Roman" w:hAnsi="Times New Roman" w:cs="Times New Roman"/>
          <w:sz w:val="24"/>
          <w:szCs w:val="24"/>
        </w:rPr>
        <w:t>e</w:t>
      </w:r>
      <w:r w:rsidR="004E4F22" w:rsidRPr="009F2FB1">
        <w:rPr>
          <w:rFonts w:ascii="Times New Roman" w:hAnsi="Times New Roman" w:cs="Times New Roman"/>
          <w:sz w:val="24"/>
          <w:szCs w:val="24"/>
        </w:rPr>
        <w:t>lem fordítva rájuk. S</w:t>
      </w:r>
      <w:r w:rsidRPr="009F2FB1">
        <w:rPr>
          <w:rFonts w:ascii="Times New Roman" w:hAnsi="Times New Roman" w:cs="Times New Roman"/>
          <w:sz w:val="24"/>
          <w:szCs w:val="24"/>
        </w:rPr>
        <w:t>em az önkéntesek munkája nincs rendszeresen megtervezve – mintegy beleépítve a szervezet működésébe, se nincs kialakítva egy jól működő rendszere az önként</w:t>
      </w:r>
      <w:r w:rsidRPr="009F2FB1">
        <w:rPr>
          <w:rFonts w:ascii="Times New Roman" w:hAnsi="Times New Roman" w:cs="Times New Roman"/>
          <w:sz w:val="24"/>
          <w:szCs w:val="24"/>
        </w:rPr>
        <w:t>e</w:t>
      </w:r>
      <w:r w:rsidRPr="009F2FB1">
        <w:rPr>
          <w:rFonts w:ascii="Times New Roman" w:hAnsi="Times New Roman" w:cs="Times New Roman"/>
          <w:sz w:val="24"/>
          <w:szCs w:val="24"/>
        </w:rPr>
        <w:t>sek munkájának értékelésére, visszajelzés adására. Ez hosszú távon biztos rontja az önként</w:t>
      </w:r>
      <w:r w:rsidRPr="009F2FB1">
        <w:rPr>
          <w:rFonts w:ascii="Times New Roman" w:hAnsi="Times New Roman" w:cs="Times New Roman"/>
          <w:sz w:val="24"/>
          <w:szCs w:val="24"/>
        </w:rPr>
        <w:t>e</w:t>
      </w:r>
      <w:r w:rsidRPr="009F2FB1">
        <w:rPr>
          <w:rFonts w:ascii="Times New Roman" w:hAnsi="Times New Roman" w:cs="Times New Roman"/>
          <w:sz w:val="24"/>
          <w:szCs w:val="24"/>
        </w:rPr>
        <w:t>sek lelkesedését, ami esetleg a segítségnyújtás elmaradásában nyilvánulhat meg. Ezzel ka</w:t>
      </w:r>
      <w:r w:rsidRPr="009F2FB1">
        <w:rPr>
          <w:rFonts w:ascii="Times New Roman" w:hAnsi="Times New Roman" w:cs="Times New Roman"/>
          <w:sz w:val="24"/>
          <w:szCs w:val="24"/>
        </w:rPr>
        <w:t>p</w:t>
      </w:r>
      <w:r w:rsidRPr="009F2FB1">
        <w:rPr>
          <w:rFonts w:ascii="Times New Roman" w:hAnsi="Times New Roman" w:cs="Times New Roman"/>
          <w:sz w:val="24"/>
          <w:szCs w:val="24"/>
        </w:rPr>
        <w:t>csolatban pedig külön kiemelendő, hogy azzal a kérdéssel kapcsolatban, hogy egy önkéntes csak egyszer segíti-e a szervezet munkáját, a legjobbtól a legrosszabbig, minden értékre érk</w:t>
      </w:r>
      <w:r w:rsidRPr="009F2FB1">
        <w:rPr>
          <w:rFonts w:ascii="Times New Roman" w:hAnsi="Times New Roman" w:cs="Times New Roman"/>
          <w:sz w:val="24"/>
          <w:szCs w:val="24"/>
        </w:rPr>
        <w:t>e</w:t>
      </w:r>
      <w:r w:rsidRPr="009F2FB1">
        <w:rPr>
          <w:rFonts w:ascii="Times New Roman" w:hAnsi="Times New Roman" w:cs="Times New Roman"/>
          <w:sz w:val="24"/>
          <w:szCs w:val="24"/>
        </w:rPr>
        <w:t xml:space="preserve">zett „szavazat” a munkatársaktól. Tehát </w:t>
      </w:r>
      <w:r w:rsidR="004E4F22" w:rsidRPr="009F2FB1">
        <w:rPr>
          <w:rFonts w:ascii="Times New Roman" w:hAnsi="Times New Roman" w:cs="Times New Roman"/>
          <w:sz w:val="24"/>
          <w:szCs w:val="24"/>
        </w:rPr>
        <w:t>nem rendelkeznek egységes</w:t>
      </w:r>
      <w:r w:rsidRPr="009F2FB1">
        <w:rPr>
          <w:rFonts w:ascii="Times New Roman" w:hAnsi="Times New Roman" w:cs="Times New Roman"/>
          <w:sz w:val="24"/>
          <w:szCs w:val="24"/>
        </w:rPr>
        <w:t xml:space="preserve"> információval a témát illetően.</w:t>
      </w:r>
      <w:r w:rsidR="00B344C0" w:rsidRPr="009F2FB1">
        <w:rPr>
          <w:rFonts w:ascii="Times New Roman" w:hAnsi="Times New Roman" w:cs="Times New Roman"/>
          <w:b/>
          <w:sz w:val="24"/>
          <w:szCs w:val="24"/>
        </w:rPr>
        <w:t xml:space="preserve"> </w:t>
      </w:r>
    </w:p>
    <w:p w:rsidR="004E43FB" w:rsidRPr="009F2FB1" w:rsidRDefault="004E43FB" w:rsidP="00236BB6">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Sajnos a szervezet pénzügyi helyzete is a gyengeségek közé sorolandó. A szervezet pénzügyi helyzetének megtervezése nem egy jól kialakított folyamat mentén zajlik</w:t>
      </w:r>
      <w:r w:rsidR="00E577C5" w:rsidRPr="009F2FB1">
        <w:rPr>
          <w:rFonts w:ascii="Times New Roman" w:hAnsi="Times New Roman" w:cs="Times New Roman"/>
          <w:sz w:val="24"/>
          <w:szCs w:val="24"/>
        </w:rPr>
        <w:t xml:space="preserve">. </w:t>
      </w:r>
      <w:r w:rsidRPr="009F2FB1">
        <w:rPr>
          <w:rFonts w:ascii="Times New Roman" w:hAnsi="Times New Roman" w:cs="Times New Roman"/>
          <w:sz w:val="24"/>
          <w:szCs w:val="24"/>
        </w:rPr>
        <w:t>A pénzügyi helyzet esetleges tűzoltó feladatai pedig értékes időt</w:t>
      </w:r>
      <w:r w:rsidR="00CA4102" w:rsidRPr="009F2FB1">
        <w:rPr>
          <w:rFonts w:ascii="Times New Roman" w:hAnsi="Times New Roman" w:cs="Times New Roman"/>
          <w:sz w:val="24"/>
          <w:szCs w:val="24"/>
        </w:rPr>
        <w:t xml:space="preserve"> és energiát vonnak el más, az E</w:t>
      </w:r>
      <w:r w:rsidRPr="009F2FB1">
        <w:rPr>
          <w:rFonts w:ascii="Times New Roman" w:hAnsi="Times New Roman" w:cs="Times New Roman"/>
          <w:sz w:val="24"/>
          <w:szCs w:val="24"/>
        </w:rPr>
        <w:t>gyesület alapt</w:t>
      </w:r>
      <w:r w:rsidRPr="009F2FB1">
        <w:rPr>
          <w:rFonts w:ascii="Times New Roman" w:hAnsi="Times New Roman" w:cs="Times New Roman"/>
          <w:sz w:val="24"/>
          <w:szCs w:val="24"/>
        </w:rPr>
        <w:t>e</w:t>
      </w:r>
      <w:r w:rsidRPr="009F2FB1">
        <w:rPr>
          <w:rFonts w:ascii="Times New Roman" w:hAnsi="Times New Roman" w:cs="Times New Roman"/>
          <w:sz w:val="24"/>
          <w:szCs w:val="24"/>
        </w:rPr>
        <w:t>vékenységével összefüggő munkavégzéstől.</w:t>
      </w:r>
      <w:r w:rsidR="00B344C0" w:rsidRPr="009F2FB1">
        <w:rPr>
          <w:rFonts w:ascii="Times New Roman" w:hAnsi="Times New Roman" w:cs="Times New Roman"/>
          <w:b/>
          <w:sz w:val="24"/>
          <w:szCs w:val="24"/>
        </w:rPr>
        <w:t xml:space="preserve"> </w:t>
      </w:r>
    </w:p>
    <w:p w:rsidR="004E43FB" w:rsidRPr="009F2FB1" w:rsidRDefault="00CA4102" w:rsidP="00236BB6">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É</w:t>
      </w:r>
      <w:r w:rsidR="004E43FB" w:rsidRPr="009F2FB1">
        <w:rPr>
          <w:rFonts w:ascii="Times New Roman" w:hAnsi="Times New Roman" w:cs="Times New Roman"/>
          <w:sz w:val="24"/>
          <w:szCs w:val="24"/>
        </w:rPr>
        <w:t>rdemes megjegyezni, hogy mivel a szervezet céljai, küldetése, stratégiája a munkatár</w:t>
      </w:r>
      <w:r w:rsidRPr="009F2FB1">
        <w:rPr>
          <w:rFonts w:ascii="Times New Roman" w:hAnsi="Times New Roman" w:cs="Times New Roman"/>
          <w:sz w:val="24"/>
          <w:szCs w:val="24"/>
        </w:rPr>
        <w:t>sak számára se egyértelmű (ld. 2</w:t>
      </w:r>
      <w:r w:rsidR="004E43FB" w:rsidRPr="009F2FB1">
        <w:rPr>
          <w:rFonts w:ascii="Times New Roman" w:hAnsi="Times New Roman" w:cs="Times New Roman"/>
          <w:sz w:val="24"/>
          <w:szCs w:val="24"/>
        </w:rPr>
        <w:t>.</w:t>
      </w:r>
      <w:r w:rsidRPr="009F2FB1">
        <w:rPr>
          <w:rFonts w:ascii="Times New Roman" w:hAnsi="Times New Roman" w:cs="Times New Roman"/>
          <w:sz w:val="24"/>
          <w:szCs w:val="24"/>
        </w:rPr>
        <w:t>1.</w:t>
      </w:r>
      <w:r w:rsidR="004E43FB" w:rsidRPr="009F2FB1">
        <w:rPr>
          <w:rFonts w:ascii="Times New Roman" w:hAnsi="Times New Roman" w:cs="Times New Roman"/>
          <w:sz w:val="24"/>
          <w:szCs w:val="24"/>
        </w:rPr>
        <w:t>2.3. fejezet), ennek egyenes következménye, hogy a szervezet partnerei számára sem azok. Jelentősen javíthatja a szervezet a forrásszerzési pozícióját, ha ezeket a kérdéseket tisztázza, hiszen minden támogató – legyen az kicsi vagy nagy, cég vagy magánszemély – jobban preferálja azokat a szervezeteket, ahol egyértelműen látható az ad</w:t>
      </w:r>
      <w:r w:rsidR="004E43FB" w:rsidRPr="009F2FB1">
        <w:rPr>
          <w:rFonts w:ascii="Times New Roman" w:hAnsi="Times New Roman" w:cs="Times New Roman"/>
          <w:sz w:val="24"/>
          <w:szCs w:val="24"/>
        </w:rPr>
        <w:t>o</w:t>
      </w:r>
      <w:r w:rsidR="004E43FB" w:rsidRPr="009F2FB1">
        <w:rPr>
          <w:rFonts w:ascii="Times New Roman" w:hAnsi="Times New Roman" w:cs="Times New Roman"/>
          <w:sz w:val="24"/>
          <w:szCs w:val="24"/>
        </w:rPr>
        <w:t>mány/támogatás felhasználásának célja, módja és eredménye.</w:t>
      </w:r>
    </w:p>
    <w:p w:rsidR="004E43FB" w:rsidRPr="009F2FB1" w:rsidRDefault="004E43FB" w:rsidP="00236BB6">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 xml:space="preserve">Bár a válaszok némileg megoszlanak az infrastrukturális kérdés kapcsán, az egyértelműen kijelenthető, hogy a jelenlegi munkakörnyezet nem szolgálja a szervezet működésének javát. Mind a munkatársak, mind az iratok össze vannak zsúfolva, ami igen negatív hatással van a dokumentumkezelésre is (részletesebben ld. </w:t>
      </w:r>
      <w:r w:rsidR="00CA4102" w:rsidRPr="009F2FB1">
        <w:rPr>
          <w:rFonts w:ascii="Times New Roman" w:hAnsi="Times New Roman" w:cs="Times New Roman"/>
          <w:sz w:val="24"/>
          <w:szCs w:val="24"/>
        </w:rPr>
        <w:t>2</w:t>
      </w:r>
      <w:r w:rsidRPr="009F2FB1">
        <w:rPr>
          <w:rFonts w:ascii="Times New Roman" w:hAnsi="Times New Roman" w:cs="Times New Roman"/>
          <w:sz w:val="24"/>
          <w:szCs w:val="24"/>
        </w:rPr>
        <w:t>.</w:t>
      </w:r>
      <w:r w:rsidR="00CA4102" w:rsidRPr="009F2FB1">
        <w:rPr>
          <w:rFonts w:ascii="Times New Roman" w:hAnsi="Times New Roman" w:cs="Times New Roman"/>
          <w:sz w:val="24"/>
          <w:szCs w:val="24"/>
        </w:rPr>
        <w:t>1.</w:t>
      </w:r>
      <w:r w:rsidRPr="009F2FB1">
        <w:rPr>
          <w:rFonts w:ascii="Times New Roman" w:hAnsi="Times New Roman" w:cs="Times New Roman"/>
          <w:sz w:val="24"/>
          <w:szCs w:val="24"/>
        </w:rPr>
        <w:t>2.5. fejezet)</w:t>
      </w:r>
    </w:p>
    <w:p w:rsidR="004E43FB" w:rsidRPr="009F2FB1" w:rsidRDefault="004E43FB" w:rsidP="00236BB6">
      <w:pPr>
        <w:pStyle w:val="Cmsor4"/>
        <w:tabs>
          <w:tab w:val="clear" w:pos="0"/>
        </w:tabs>
        <w:spacing w:line="276" w:lineRule="auto"/>
        <w:jc w:val="both"/>
        <w:rPr>
          <w:rFonts w:ascii="Times New Roman" w:hAnsi="Times New Roman"/>
          <w:sz w:val="24"/>
          <w:szCs w:val="24"/>
        </w:rPr>
      </w:pPr>
      <w:bookmarkStart w:id="30" w:name="_Toc376828626"/>
      <w:r w:rsidRPr="009F2FB1">
        <w:rPr>
          <w:rFonts w:ascii="Times New Roman" w:hAnsi="Times New Roman"/>
          <w:sz w:val="24"/>
          <w:szCs w:val="24"/>
        </w:rPr>
        <w:lastRenderedPageBreak/>
        <w:t>Folyamatok, Termékek, Szolgáltatások</w:t>
      </w:r>
      <w:bookmarkEnd w:id="30"/>
    </w:p>
    <w:p w:rsidR="004E43FB" w:rsidRPr="009F2FB1" w:rsidRDefault="004E43FB" w:rsidP="00236BB6">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A szervezet életéből nem csak egy jól kidolgozott stratégia, de egy mindenki által ismert sze</w:t>
      </w:r>
      <w:r w:rsidRPr="009F2FB1">
        <w:rPr>
          <w:rFonts w:ascii="Times New Roman" w:hAnsi="Times New Roman" w:cs="Times New Roman"/>
          <w:sz w:val="24"/>
          <w:szCs w:val="24"/>
        </w:rPr>
        <w:t>r</w:t>
      </w:r>
      <w:r w:rsidRPr="009F2FB1">
        <w:rPr>
          <w:rFonts w:ascii="Times New Roman" w:hAnsi="Times New Roman" w:cs="Times New Roman"/>
          <w:sz w:val="24"/>
          <w:szCs w:val="24"/>
        </w:rPr>
        <w:t>vezeti ábra is hiányzik. Ez gyengeségnek tekinthető, hiszen egy jó szervezeti ábrán láthatóak az alá-fölérendeltségek, meg lehet határozni a felelősségeket, határvonalakat. A folyamatok, felelősségek világos meghatározásának hiánya szintén egyértelműen azonosítható a kérdőívre adott válaszokból.</w:t>
      </w:r>
    </w:p>
    <w:p w:rsidR="004E43FB" w:rsidRPr="009F2FB1" w:rsidRDefault="00CA4102" w:rsidP="00236BB6">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Az adminisztráció, dokumentumkezelés egy kiemelten fejlesztendő területe a szervezetnek. N</w:t>
      </w:r>
      <w:r w:rsidR="004E43FB" w:rsidRPr="009F2FB1">
        <w:rPr>
          <w:rFonts w:ascii="Times New Roman" w:hAnsi="Times New Roman" w:cs="Times New Roman"/>
          <w:sz w:val="24"/>
          <w:szCs w:val="24"/>
        </w:rPr>
        <w:t>ehezíti a napi munkavégzést, és a minőség rovására mehet a dokumentumok nem megfelelő kezelése. Nem</w:t>
      </w:r>
      <w:r w:rsidR="008B71BF" w:rsidRPr="009F2FB1">
        <w:rPr>
          <w:rFonts w:ascii="Times New Roman" w:hAnsi="Times New Roman" w:cs="Times New Roman"/>
          <w:sz w:val="24"/>
          <w:szCs w:val="24"/>
        </w:rPr>
        <w:t xml:space="preserve"> </w:t>
      </w:r>
      <w:r w:rsidR="004E43FB" w:rsidRPr="009F2FB1">
        <w:rPr>
          <w:rFonts w:ascii="Times New Roman" w:hAnsi="Times New Roman" w:cs="Times New Roman"/>
          <w:sz w:val="24"/>
          <w:szCs w:val="24"/>
        </w:rPr>
        <w:t>csak időveszteség és bosszúság, ha sokáig tart megtalálni egy dokumentumot, de az eredmények nyomon követhetőségét, átláthatóságát is veszélyezteti. Ez mindenképpen egy olyan téma, amin javítani kell, hogy hatékonyabb legyen a napi munka.</w:t>
      </w:r>
      <w:r w:rsidR="00B344C0" w:rsidRPr="009F2FB1">
        <w:rPr>
          <w:rFonts w:ascii="Times New Roman" w:hAnsi="Times New Roman" w:cs="Times New Roman"/>
          <w:b/>
          <w:sz w:val="24"/>
          <w:szCs w:val="24"/>
        </w:rPr>
        <w:t xml:space="preserve"> </w:t>
      </w:r>
    </w:p>
    <w:p w:rsidR="004E43FB" w:rsidRPr="009F2FB1" w:rsidRDefault="004E43FB" w:rsidP="00236BB6">
      <w:pPr>
        <w:pStyle w:val="Cmsor4"/>
        <w:tabs>
          <w:tab w:val="clear" w:pos="0"/>
        </w:tabs>
        <w:spacing w:line="276" w:lineRule="auto"/>
        <w:jc w:val="both"/>
        <w:rPr>
          <w:rFonts w:ascii="Times New Roman" w:hAnsi="Times New Roman"/>
          <w:sz w:val="24"/>
          <w:szCs w:val="24"/>
        </w:rPr>
      </w:pPr>
      <w:bookmarkStart w:id="31" w:name="_Toc376828627"/>
      <w:r w:rsidRPr="009F2FB1">
        <w:rPr>
          <w:rFonts w:ascii="Times New Roman" w:hAnsi="Times New Roman"/>
          <w:sz w:val="24"/>
          <w:szCs w:val="24"/>
        </w:rPr>
        <w:t>Eredmények (Emberek, Vevői, Társadalmi, Kulcseredmények)</w:t>
      </w:r>
      <w:bookmarkEnd w:id="31"/>
    </w:p>
    <w:p w:rsidR="004E43FB" w:rsidRPr="009F2FB1" w:rsidRDefault="00124AFF" w:rsidP="00236BB6">
      <w:pPr>
        <w:pStyle w:val="Szvegtrzs"/>
        <w:spacing w:line="276" w:lineRule="auto"/>
        <w:ind w:left="0" w:right="1"/>
        <w:rPr>
          <w:rFonts w:ascii="Times New Roman" w:hAnsi="Times New Roman" w:cs="Times New Roman"/>
          <w:sz w:val="24"/>
          <w:szCs w:val="24"/>
        </w:rPr>
      </w:pPr>
      <w:proofErr w:type="gramStart"/>
      <w:r w:rsidRPr="009F2FB1">
        <w:rPr>
          <w:rFonts w:ascii="Times New Roman" w:hAnsi="Times New Roman" w:cs="Times New Roman"/>
          <w:sz w:val="24"/>
          <w:szCs w:val="24"/>
        </w:rPr>
        <w:t>A</w:t>
      </w:r>
      <w:proofErr w:type="gramEnd"/>
      <w:r w:rsidRPr="009F2FB1">
        <w:rPr>
          <w:rFonts w:ascii="Times New Roman" w:hAnsi="Times New Roman" w:cs="Times New Roman"/>
          <w:sz w:val="24"/>
          <w:szCs w:val="24"/>
        </w:rPr>
        <w:t xml:space="preserve"> HAHA Egyesületben a</w:t>
      </w:r>
      <w:r w:rsidRPr="009F2FB1">
        <w:rPr>
          <w:rFonts w:ascii="Times New Roman" w:hAnsi="Times New Roman" w:cs="Times New Roman"/>
          <w:b/>
          <w:sz w:val="24"/>
          <w:szCs w:val="24"/>
        </w:rPr>
        <w:t xml:space="preserve"> </w:t>
      </w:r>
      <w:r w:rsidRPr="009F2FB1">
        <w:rPr>
          <w:rFonts w:ascii="Times New Roman" w:hAnsi="Times New Roman" w:cs="Times New Roman"/>
          <w:sz w:val="24"/>
          <w:szCs w:val="24"/>
        </w:rPr>
        <w:t>szervezeti működésből hiányzik az önellenőrzés folyamata. A telj</w:t>
      </w:r>
      <w:r w:rsidRPr="009F2FB1">
        <w:rPr>
          <w:rFonts w:ascii="Times New Roman" w:hAnsi="Times New Roman" w:cs="Times New Roman"/>
          <w:sz w:val="24"/>
          <w:szCs w:val="24"/>
        </w:rPr>
        <w:t>e</w:t>
      </w:r>
      <w:r w:rsidRPr="009F2FB1">
        <w:rPr>
          <w:rFonts w:ascii="Times New Roman" w:hAnsi="Times New Roman" w:cs="Times New Roman"/>
          <w:sz w:val="24"/>
          <w:szCs w:val="24"/>
        </w:rPr>
        <w:t>sítménymérésnek n</w:t>
      </w:r>
      <w:r w:rsidR="004E43FB" w:rsidRPr="009F2FB1">
        <w:rPr>
          <w:rFonts w:ascii="Times New Roman" w:hAnsi="Times New Roman" w:cs="Times New Roman"/>
          <w:sz w:val="24"/>
          <w:szCs w:val="24"/>
        </w:rPr>
        <w:t>incs kialakult hagyománya, nincsenek mutatók, amik mentén a szervezet működését objektíven m</w:t>
      </w:r>
      <w:r w:rsidRPr="009F2FB1">
        <w:rPr>
          <w:rFonts w:ascii="Times New Roman" w:hAnsi="Times New Roman" w:cs="Times New Roman"/>
          <w:sz w:val="24"/>
          <w:szCs w:val="24"/>
        </w:rPr>
        <w:t>eg lehetne ítélni. Még a már korábban fontos értékként említett üg</w:t>
      </w:r>
      <w:r w:rsidRPr="009F2FB1">
        <w:rPr>
          <w:rFonts w:ascii="Times New Roman" w:hAnsi="Times New Roman" w:cs="Times New Roman"/>
          <w:sz w:val="24"/>
          <w:szCs w:val="24"/>
        </w:rPr>
        <w:t>y</w:t>
      </w:r>
      <w:r w:rsidRPr="009F2FB1">
        <w:rPr>
          <w:rFonts w:ascii="Times New Roman" w:hAnsi="Times New Roman" w:cs="Times New Roman"/>
          <w:sz w:val="24"/>
          <w:szCs w:val="24"/>
        </w:rPr>
        <w:t>fél-elégedettséggel kapcsolatos visszajelzéseknek sincs kialakult gyakorlata, nincs rendszer</w:t>
      </w:r>
      <w:r w:rsidRPr="009F2FB1">
        <w:rPr>
          <w:rFonts w:ascii="Times New Roman" w:hAnsi="Times New Roman" w:cs="Times New Roman"/>
          <w:sz w:val="24"/>
          <w:szCs w:val="24"/>
        </w:rPr>
        <w:t>e</w:t>
      </w:r>
      <w:r w:rsidRPr="009F2FB1">
        <w:rPr>
          <w:rFonts w:ascii="Times New Roman" w:hAnsi="Times New Roman" w:cs="Times New Roman"/>
          <w:sz w:val="24"/>
          <w:szCs w:val="24"/>
        </w:rPr>
        <w:t xml:space="preserve">sen, összehasonlítható módon mérve az ügyfelek elégedettsége. Mindennek </w:t>
      </w:r>
      <w:r w:rsidR="004E43FB" w:rsidRPr="009F2FB1">
        <w:rPr>
          <w:rFonts w:ascii="Times New Roman" w:hAnsi="Times New Roman" w:cs="Times New Roman"/>
          <w:sz w:val="24"/>
          <w:szCs w:val="24"/>
        </w:rPr>
        <w:t>következménye, hogy egy esetleges alulteljesítés nem vonz magával automatikusan akciókat, melyek a fejl</w:t>
      </w:r>
      <w:r w:rsidR="004E43FB" w:rsidRPr="009F2FB1">
        <w:rPr>
          <w:rFonts w:ascii="Times New Roman" w:hAnsi="Times New Roman" w:cs="Times New Roman"/>
          <w:sz w:val="24"/>
          <w:szCs w:val="24"/>
        </w:rPr>
        <w:t>ő</w:t>
      </w:r>
      <w:r w:rsidR="004E43FB" w:rsidRPr="009F2FB1">
        <w:rPr>
          <w:rFonts w:ascii="Times New Roman" w:hAnsi="Times New Roman" w:cs="Times New Roman"/>
          <w:sz w:val="24"/>
          <w:szCs w:val="24"/>
        </w:rPr>
        <w:t>dést, változást biztosítanák. Már néhány kulcsmutató folyamatos vizsgálata is kellően orient</w:t>
      </w:r>
      <w:r w:rsidR="004E43FB" w:rsidRPr="009F2FB1">
        <w:rPr>
          <w:rFonts w:ascii="Times New Roman" w:hAnsi="Times New Roman" w:cs="Times New Roman"/>
          <w:sz w:val="24"/>
          <w:szCs w:val="24"/>
        </w:rPr>
        <w:t>á</w:t>
      </w:r>
      <w:r w:rsidR="004E43FB" w:rsidRPr="009F2FB1">
        <w:rPr>
          <w:rFonts w:ascii="Times New Roman" w:hAnsi="Times New Roman" w:cs="Times New Roman"/>
          <w:sz w:val="24"/>
          <w:szCs w:val="24"/>
        </w:rPr>
        <w:t>ló lehet</w:t>
      </w:r>
      <w:r w:rsidRPr="009F2FB1">
        <w:rPr>
          <w:rFonts w:ascii="Times New Roman" w:hAnsi="Times New Roman" w:cs="Times New Roman"/>
          <w:sz w:val="24"/>
          <w:szCs w:val="24"/>
        </w:rPr>
        <w:t>ne</w:t>
      </w:r>
      <w:r w:rsidR="004E43FB" w:rsidRPr="009F2FB1">
        <w:rPr>
          <w:rFonts w:ascii="Times New Roman" w:hAnsi="Times New Roman" w:cs="Times New Roman"/>
          <w:sz w:val="24"/>
          <w:szCs w:val="24"/>
        </w:rPr>
        <w:t xml:space="preserve"> a működés minőségével kapcsolatban. A nyomon követhetőbb működés pedig vé</w:t>
      </w:r>
      <w:r w:rsidR="004E43FB" w:rsidRPr="009F2FB1">
        <w:rPr>
          <w:rFonts w:ascii="Times New Roman" w:hAnsi="Times New Roman" w:cs="Times New Roman"/>
          <w:sz w:val="24"/>
          <w:szCs w:val="24"/>
        </w:rPr>
        <w:t>g</w:t>
      </w:r>
      <w:r w:rsidR="004E43FB" w:rsidRPr="009F2FB1">
        <w:rPr>
          <w:rFonts w:ascii="Times New Roman" w:hAnsi="Times New Roman" w:cs="Times New Roman"/>
          <w:sz w:val="24"/>
          <w:szCs w:val="24"/>
        </w:rPr>
        <w:t>ső soron biztosítaná, hogy a pályázati ellenőrzések nyújtotta akadályokat is könnyebben v</w:t>
      </w:r>
      <w:r w:rsidR="004E43FB" w:rsidRPr="009F2FB1">
        <w:rPr>
          <w:rFonts w:ascii="Times New Roman" w:hAnsi="Times New Roman" w:cs="Times New Roman"/>
          <w:sz w:val="24"/>
          <w:szCs w:val="24"/>
        </w:rPr>
        <w:t>e</w:t>
      </w:r>
      <w:r w:rsidR="004E43FB" w:rsidRPr="009F2FB1">
        <w:rPr>
          <w:rFonts w:ascii="Times New Roman" w:hAnsi="Times New Roman" w:cs="Times New Roman"/>
          <w:sz w:val="24"/>
          <w:szCs w:val="24"/>
        </w:rPr>
        <w:t>gye a szervezet.</w:t>
      </w:r>
      <w:r w:rsidR="00B344C0" w:rsidRPr="009F2FB1">
        <w:rPr>
          <w:rFonts w:ascii="Times New Roman" w:hAnsi="Times New Roman" w:cs="Times New Roman"/>
          <w:b/>
          <w:sz w:val="24"/>
          <w:szCs w:val="24"/>
        </w:rPr>
        <w:t xml:space="preserve"> </w:t>
      </w:r>
    </w:p>
    <w:p w:rsidR="004E43FB" w:rsidRPr="009F2FB1" w:rsidRDefault="004E43FB" w:rsidP="00236BB6">
      <w:pPr>
        <w:pStyle w:val="Cmsor3"/>
        <w:tabs>
          <w:tab w:val="clear" w:pos="0"/>
        </w:tabs>
        <w:spacing w:line="276" w:lineRule="auto"/>
        <w:jc w:val="both"/>
        <w:rPr>
          <w:rFonts w:ascii="Times New Roman" w:hAnsi="Times New Roman"/>
          <w:sz w:val="24"/>
          <w:szCs w:val="24"/>
        </w:rPr>
      </w:pPr>
      <w:bookmarkStart w:id="32" w:name="_Toc376828628"/>
      <w:bookmarkEnd w:id="21"/>
      <w:bookmarkEnd w:id="22"/>
      <w:bookmarkEnd w:id="23"/>
      <w:bookmarkEnd w:id="24"/>
      <w:bookmarkEnd w:id="25"/>
      <w:r w:rsidRPr="009F2FB1">
        <w:rPr>
          <w:rFonts w:ascii="Times New Roman" w:hAnsi="Times New Roman"/>
          <w:sz w:val="24"/>
          <w:szCs w:val="24"/>
        </w:rPr>
        <w:t>Lehetőségek</w:t>
      </w:r>
      <w:bookmarkEnd w:id="32"/>
    </w:p>
    <w:p w:rsidR="004E43FB" w:rsidRPr="009F2FB1" w:rsidRDefault="004E43FB" w:rsidP="00236BB6">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 xml:space="preserve">A lehetőségek </w:t>
      </w:r>
      <w:r w:rsidR="00236BB6" w:rsidRPr="009F2FB1">
        <w:rPr>
          <w:rFonts w:ascii="Times New Roman" w:hAnsi="Times New Roman" w:cs="Times New Roman"/>
          <w:sz w:val="24"/>
          <w:szCs w:val="24"/>
        </w:rPr>
        <w:t xml:space="preserve">és később a veszélyek </w:t>
      </w:r>
      <w:r w:rsidRPr="009F2FB1">
        <w:rPr>
          <w:rFonts w:ascii="Times New Roman" w:hAnsi="Times New Roman" w:cs="Times New Roman"/>
          <w:sz w:val="24"/>
          <w:szCs w:val="24"/>
        </w:rPr>
        <w:t>mérlegelésénél fontos figyelembe venni, hogy mindig külső tényezőkről beszélünk. A környezet olyan változásáról (politikai, gazdasági, természeti stb.), mely pozitív</w:t>
      </w:r>
      <w:r w:rsidR="00236BB6" w:rsidRPr="009F2FB1">
        <w:rPr>
          <w:rFonts w:ascii="Times New Roman" w:hAnsi="Times New Roman" w:cs="Times New Roman"/>
          <w:sz w:val="24"/>
          <w:szCs w:val="24"/>
        </w:rPr>
        <w:t xml:space="preserve"> vagy negatív</w:t>
      </w:r>
      <w:r w:rsidRPr="009F2FB1">
        <w:rPr>
          <w:rFonts w:ascii="Times New Roman" w:hAnsi="Times New Roman" w:cs="Times New Roman"/>
          <w:sz w:val="24"/>
          <w:szCs w:val="24"/>
        </w:rPr>
        <w:t xml:space="preserve"> hatással lehet/van a szervezet működésére. Az elemzést ezen a ponton </w:t>
      </w:r>
      <w:r w:rsidR="00124AFF" w:rsidRPr="009F2FB1">
        <w:rPr>
          <w:rFonts w:ascii="Times New Roman" w:hAnsi="Times New Roman" w:cs="Times New Roman"/>
          <w:sz w:val="24"/>
          <w:szCs w:val="24"/>
        </w:rPr>
        <w:t>kiegészítettük</w:t>
      </w:r>
      <w:r w:rsidRPr="009F2FB1">
        <w:rPr>
          <w:rFonts w:ascii="Times New Roman" w:hAnsi="Times New Roman" w:cs="Times New Roman"/>
          <w:sz w:val="24"/>
          <w:szCs w:val="24"/>
        </w:rPr>
        <w:t xml:space="preserve"> a PESTLE módszertan szempontjaival, hogy még teljesebb képet kaphassunk a szervezet külső környezetével kapcsolatban.</w:t>
      </w:r>
    </w:p>
    <w:p w:rsidR="004E43FB" w:rsidRPr="009F2FB1" w:rsidRDefault="004E43FB" w:rsidP="00236BB6">
      <w:pPr>
        <w:pStyle w:val="Cmsor4"/>
        <w:tabs>
          <w:tab w:val="clear" w:pos="0"/>
        </w:tabs>
        <w:spacing w:line="276" w:lineRule="auto"/>
        <w:jc w:val="both"/>
        <w:rPr>
          <w:rFonts w:ascii="Times New Roman" w:hAnsi="Times New Roman"/>
          <w:sz w:val="24"/>
          <w:szCs w:val="24"/>
        </w:rPr>
      </w:pPr>
      <w:bookmarkStart w:id="33" w:name="_Toc376828629"/>
      <w:r w:rsidRPr="009F2FB1">
        <w:rPr>
          <w:rFonts w:ascii="Times New Roman" w:hAnsi="Times New Roman"/>
          <w:sz w:val="24"/>
          <w:szCs w:val="24"/>
        </w:rPr>
        <w:t>Vezetés</w:t>
      </w:r>
      <w:bookmarkEnd w:id="33"/>
    </w:p>
    <w:p w:rsidR="004E43FB" w:rsidRPr="009F2FB1" w:rsidRDefault="004E43FB" w:rsidP="00236BB6">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A szervezet irányításának, vezetésének nézőpontjából nem sikerült különösebb olyan külső környezeti hatást azonosítani, ami jelentősen befolyásolhatná a szervezet működését.</w:t>
      </w:r>
    </w:p>
    <w:p w:rsidR="004E43FB" w:rsidRPr="009F2FB1" w:rsidRDefault="004E43FB" w:rsidP="00236BB6">
      <w:pPr>
        <w:pStyle w:val="Cmsor4"/>
        <w:tabs>
          <w:tab w:val="clear" w:pos="0"/>
        </w:tabs>
        <w:spacing w:line="276" w:lineRule="auto"/>
        <w:jc w:val="both"/>
        <w:rPr>
          <w:rFonts w:ascii="Times New Roman" w:hAnsi="Times New Roman"/>
          <w:sz w:val="24"/>
          <w:szCs w:val="24"/>
        </w:rPr>
      </w:pPr>
      <w:bookmarkStart w:id="34" w:name="_Toc376828630"/>
      <w:r w:rsidRPr="009F2FB1">
        <w:rPr>
          <w:rFonts w:ascii="Times New Roman" w:hAnsi="Times New Roman"/>
          <w:sz w:val="24"/>
          <w:szCs w:val="24"/>
        </w:rPr>
        <w:t>Emberek</w:t>
      </w:r>
      <w:bookmarkEnd w:id="34"/>
    </w:p>
    <w:p w:rsidR="004E43FB" w:rsidRPr="009F2FB1" w:rsidRDefault="004E43FB" w:rsidP="00236BB6">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A munkatársak szempontjából a külföldi tanulmányutak lehetősége a nemzetközi és regionális együttműködési lehetőségek általános bővülési tendenciájának figyelembevételével minde</w:t>
      </w:r>
      <w:r w:rsidRPr="009F2FB1">
        <w:rPr>
          <w:rFonts w:ascii="Times New Roman" w:hAnsi="Times New Roman" w:cs="Times New Roman"/>
          <w:sz w:val="24"/>
          <w:szCs w:val="24"/>
        </w:rPr>
        <w:t>n</w:t>
      </w:r>
      <w:r w:rsidRPr="009F2FB1">
        <w:rPr>
          <w:rFonts w:ascii="Times New Roman" w:hAnsi="Times New Roman" w:cs="Times New Roman"/>
          <w:sz w:val="24"/>
          <w:szCs w:val="24"/>
        </w:rPr>
        <w:t>képpen ösztönző, motiváló lehet.</w:t>
      </w:r>
    </w:p>
    <w:p w:rsidR="004E43FB" w:rsidRPr="009F2FB1" w:rsidRDefault="004E43FB" w:rsidP="00236BB6">
      <w:pPr>
        <w:pStyle w:val="Cmsor4"/>
        <w:tabs>
          <w:tab w:val="clear" w:pos="0"/>
        </w:tabs>
        <w:spacing w:line="276" w:lineRule="auto"/>
        <w:jc w:val="both"/>
        <w:rPr>
          <w:rFonts w:ascii="Times New Roman" w:hAnsi="Times New Roman"/>
          <w:sz w:val="24"/>
          <w:szCs w:val="24"/>
        </w:rPr>
      </w:pPr>
      <w:bookmarkStart w:id="35" w:name="_Toc376828631"/>
      <w:r w:rsidRPr="009F2FB1">
        <w:rPr>
          <w:rFonts w:ascii="Times New Roman" w:hAnsi="Times New Roman"/>
          <w:sz w:val="24"/>
          <w:szCs w:val="24"/>
        </w:rPr>
        <w:lastRenderedPageBreak/>
        <w:t>Stratégia</w:t>
      </w:r>
      <w:bookmarkEnd w:id="35"/>
    </w:p>
    <w:p w:rsidR="004E43FB" w:rsidRPr="009F2FB1" w:rsidRDefault="004E43FB" w:rsidP="00236BB6">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A szervezet stratégiájának kialakításakor – főleg a pénzügyi nézőpont esetében – mindenké</w:t>
      </w:r>
      <w:r w:rsidRPr="009F2FB1">
        <w:rPr>
          <w:rFonts w:ascii="Times New Roman" w:hAnsi="Times New Roman" w:cs="Times New Roman"/>
          <w:sz w:val="24"/>
          <w:szCs w:val="24"/>
        </w:rPr>
        <w:t>p</w:t>
      </w:r>
      <w:r w:rsidRPr="009F2FB1">
        <w:rPr>
          <w:rFonts w:ascii="Times New Roman" w:hAnsi="Times New Roman" w:cs="Times New Roman"/>
          <w:sz w:val="24"/>
          <w:szCs w:val="24"/>
        </w:rPr>
        <w:t>pen érdemes figyelembe venni az Európai Uniós és a magyar fejlesztési irányvonalakat. Ám az önfenntartás irányába tett lépések hosszú távon biztos, hogy még k</w:t>
      </w:r>
      <w:r w:rsidR="00124AFF" w:rsidRPr="009F2FB1">
        <w:rPr>
          <w:rFonts w:ascii="Times New Roman" w:hAnsi="Times New Roman" w:cs="Times New Roman"/>
          <w:sz w:val="24"/>
          <w:szCs w:val="24"/>
        </w:rPr>
        <w:t>ifizetődőbbek lennének. A</w:t>
      </w:r>
      <w:r w:rsidRPr="009F2FB1">
        <w:rPr>
          <w:rFonts w:ascii="Times New Roman" w:hAnsi="Times New Roman" w:cs="Times New Roman"/>
          <w:sz w:val="24"/>
          <w:szCs w:val="24"/>
        </w:rPr>
        <w:t xml:space="preserve"> különböző pályázati lehetőségek sose tudják megteremteni azt a biztos anyagi hátteret, amit a saját bevételek jelenthetnének.</w:t>
      </w:r>
      <w:r w:rsidR="00236BB6" w:rsidRPr="009F2FB1">
        <w:rPr>
          <w:rFonts w:ascii="Times New Roman" w:hAnsi="Times New Roman" w:cs="Times New Roman"/>
          <w:b/>
          <w:sz w:val="24"/>
          <w:szCs w:val="24"/>
        </w:rPr>
        <w:t xml:space="preserve"> </w:t>
      </w:r>
    </w:p>
    <w:p w:rsidR="004E43FB" w:rsidRPr="009F2FB1" w:rsidRDefault="004E43FB" w:rsidP="00236BB6">
      <w:pPr>
        <w:pStyle w:val="Cmsor4"/>
        <w:tabs>
          <w:tab w:val="clear" w:pos="0"/>
        </w:tabs>
        <w:spacing w:line="276" w:lineRule="auto"/>
        <w:jc w:val="both"/>
        <w:rPr>
          <w:rFonts w:ascii="Times New Roman" w:hAnsi="Times New Roman"/>
          <w:sz w:val="24"/>
          <w:szCs w:val="24"/>
        </w:rPr>
      </w:pPr>
      <w:bookmarkStart w:id="36" w:name="_Toc376828632"/>
      <w:r w:rsidRPr="009F2FB1">
        <w:rPr>
          <w:rFonts w:ascii="Times New Roman" w:hAnsi="Times New Roman"/>
          <w:sz w:val="24"/>
          <w:szCs w:val="24"/>
        </w:rPr>
        <w:t>Partnerkapcsolatok és Erőforrások</w:t>
      </w:r>
      <w:bookmarkEnd w:id="36"/>
    </w:p>
    <w:p w:rsidR="004E43FB" w:rsidRPr="009F2FB1" w:rsidRDefault="004E43FB" w:rsidP="00236BB6">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A gazdasági szereplők tevékenységei között megfigyelhető egy új</w:t>
      </w:r>
      <w:r w:rsidR="00163F69" w:rsidRPr="009F2FB1">
        <w:rPr>
          <w:rFonts w:ascii="Times New Roman" w:hAnsi="Times New Roman" w:cs="Times New Roman"/>
          <w:sz w:val="24"/>
          <w:szCs w:val="24"/>
        </w:rPr>
        <w:t>, egyre hangsúlyosabb trend:</w:t>
      </w:r>
      <w:r w:rsidRPr="009F2FB1">
        <w:rPr>
          <w:rFonts w:ascii="Times New Roman" w:hAnsi="Times New Roman" w:cs="Times New Roman"/>
          <w:sz w:val="24"/>
          <w:szCs w:val="24"/>
        </w:rPr>
        <w:t xml:space="preserve"> a társadalmi felelősségvállalás előtérbe kerülése. Egyre több vállalat építi be stratégi</w:t>
      </w:r>
      <w:r w:rsidRPr="009F2FB1">
        <w:rPr>
          <w:rFonts w:ascii="Times New Roman" w:hAnsi="Times New Roman" w:cs="Times New Roman"/>
          <w:sz w:val="24"/>
          <w:szCs w:val="24"/>
        </w:rPr>
        <w:t>á</w:t>
      </w:r>
      <w:r w:rsidRPr="009F2FB1">
        <w:rPr>
          <w:rFonts w:ascii="Times New Roman" w:hAnsi="Times New Roman" w:cs="Times New Roman"/>
          <w:sz w:val="24"/>
          <w:szCs w:val="24"/>
        </w:rPr>
        <w:t>jába, hogy ezen a téren is komoly erőfeszítéseket kíván tenni. A CSR (</w:t>
      </w:r>
      <w:proofErr w:type="spellStart"/>
      <w:r w:rsidRPr="009F2FB1">
        <w:rPr>
          <w:rFonts w:ascii="Times New Roman" w:hAnsi="Times New Roman" w:cs="Times New Roman"/>
          <w:sz w:val="24"/>
          <w:szCs w:val="24"/>
        </w:rPr>
        <w:t>corporate</w:t>
      </w:r>
      <w:proofErr w:type="spellEnd"/>
      <w:r w:rsidRPr="009F2FB1">
        <w:rPr>
          <w:rFonts w:ascii="Times New Roman" w:hAnsi="Times New Roman" w:cs="Times New Roman"/>
          <w:sz w:val="24"/>
          <w:szCs w:val="24"/>
        </w:rPr>
        <w:t xml:space="preserve"> </w:t>
      </w:r>
      <w:proofErr w:type="spellStart"/>
      <w:r w:rsidRPr="009F2FB1">
        <w:rPr>
          <w:rFonts w:ascii="Times New Roman" w:hAnsi="Times New Roman" w:cs="Times New Roman"/>
          <w:sz w:val="24"/>
          <w:szCs w:val="24"/>
        </w:rPr>
        <w:t>social</w:t>
      </w:r>
      <w:proofErr w:type="spellEnd"/>
      <w:r w:rsidRPr="009F2FB1">
        <w:rPr>
          <w:rFonts w:ascii="Times New Roman" w:hAnsi="Times New Roman" w:cs="Times New Roman"/>
          <w:sz w:val="24"/>
          <w:szCs w:val="24"/>
        </w:rPr>
        <w:t xml:space="preserve"> </w:t>
      </w:r>
      <w:proofErr w:type="spellStart"/>
      <w:r w:rsidRPr="009F2FB1">
        <w:rPr>
          <w:rFonts w:ascii="Times New Roman" w:hAnsi="Times New Roman" w:cs="Times New Roman"/>
          <w:sz w:val="24"/>
          <w:szCs w:val="24"/>
        </w:rPr>
        <w:t>responsibility</w:t>
      </w:r>
      <w:proofErr w:type="spellEnd"/>
      <w:r w:rsidRPr="009F2FB1">
        <w:rPr>
          <w:rFonts w:ascii="Times New Roman" w:hAnsi="Times New Roman" w:cs="Times New Roman"/>
          <w:sz w:val="24"/>
          <w:szCs w:val="24"/>
        </w:rPr>
        <w:t xml:space="preserve"> - vállalati társadalmi felelősségvállalás) – mint komplex irányítási szemlélet - mára követendő szervezeti magatartássá vált. A vállalatokkal történő összefogás révén ez a folyamat lehetőséget biztosít a civil szférának is a megerősödésre, akár stratégiai partneri ka</w:t>
      </w:r>
      <w:r w:rsidRPr="009F2FB1">
        <w:rPr>
          <w:rFonts w:ascii="Times New Roman" w:hAnsi="Times New Roman" w:cs="Times New Roman"/>
          <w:sz w:val="24"/>
          <w:szCs w:val="24"/>
        </w:rPr>
        <w:t>p</w:t>
      </w:r>
      <w:r w:rsidR="00163F69" w:rsidRPr="009F2FB1">
        <w:rPr>
          <w:rFonts w:ascii="Times New Roman" w:hAnsi="Times New Roman" w:cs="Times New Roman"/>
          <w:sz w:val="24"/>
          <w:szCs w:val="24"/>
        </w:rPr>
        <w:t>csolat kialakításán keresztül</w:t>
      </w:r>
      <w:r w:rsidRPr="009F2FB1">
        <w:rPr>
          <w:rFonts w:ascii="Times New Roman" w:hAnsi="Times New Roman" w:cs="Times New Roman"/>
          <w:sz w:val="24"/>
          <w:szCs w:val="24"/>
        </w:rPr>
        <w:t xml:space="preserve"> is. A civil szféra a mindennapok köztudatában is egyre inkább helyet kap, mindenképpen számos lehetőséget rejt </w:t>
      </w:r>
      <w:r w:rsidR="00163F69" w:rsidRPr="009F2FB1">
        <w:rPr>
          <w:rFonts w:ascii="Times New Roman" w:hAnsi="Times New Roman" w:cs="Times New Roman"/>
          <w:sz w:val="24"/>
          <w:szCs w:val="24"/>
        </w:rPr>
        <w:t xml:space="preserve">magában </w:t>
      </w:r>
      <w:r w:rsidRPr="009F2FB1">
        <w:rPr>
          <w:rFonts w:ascii="Times New Roman" w:hAnsi="Times New Roman" w:cs="Times New Roman"/>
          <w:sz w:val="24"/>
          <w:szCs w:val="24"/>
        </w:rPr>
        <w:t xml:space="preserve">ez a fajta </w:t>
      </w:r>
      <w:r w:rsidR="00163F69" w:rsidRPr="009F2FB1">
        <w:rPr>
          <w:rFonts w:ascii="Times New Roman" w:hAnsi="Times New Roman" w:cs="Times New Roman"/>
          <w:sz w:val="24"/>
          <w:szCs w:val="24"/>
        </w:rPr>
        <w:t>társadalmi</w:t>
      </w:r>
      <w:r w:rsidRPr="009F2FB1">
        <w:rPr>
          <w:rFonts w:ascii="Times New Roman" w:hAnsi="Times New Roman" w:cs="Times New Roman"/>
          <w:sz w:val="24"/>
          <w:szCs w:val="24"/>
        </w:rPr>
        <w:t xml:space="preserve"> változás.</w:t>
      </w:r>
      <w:r w:rsidR="00163F69" w:rsidRPr="009F2FB1">
        <w:rPr>
          <w:rFonts w:ascii="Times New Roman" w:hAnsi="Times New Roman" w:cs="Times New Roman"/>
          <w:sz w:val="24"/>
          <w:szCs w:val="24"/>
        </w:rPr>
        <w:t xml:space="preserve"> Mindezen folyamatokat az Egyesület is érzékeli, hiszen a kérdőív is megerősítette, hogy a</w:t>
      </w:r>
      <w:r w:rsidR="00236BB6" w:rsidRPr="009F2FB1">
        <w:rPr>
          <w:rFonts w:ascii="Times New Roman" w:hAnsi="Times New Roman" w:cs="Times New Roman"/>
          <w:sz w:val="24"/>
          <w:szCs w:val="24"/>
        </w:rPr>
        <w:t xml:space="preserve"> munkatársak megítélése szerint is sok lehetőség rejlik a civil szervezetek társadalmi megítél</w:t>
      </w:r>
      <w:r w:rsidR="00236BB6" w:rsidRPr="009F2FB1">
        <w:rPr>
          <w:rFonts w:ascii="Times New Roman" w:hAnsi="Times New Roman" w:cs="Times New Roman"/>
          <w:sz w:val="24"/>
          <w:szCs w:val="24"/>
        </w:rPr>
        <w:t>é</w:t>
      </w:r>
      <w:r w:rsidR="00236BB6" w:rsidRPr="009F2FB1">
        <w:rPr>
          <w:rFonts w:ascii="Times New Roman" w:hAnsi="Times New Roman" w:cs="Times New Roman"/>
          <w:sz w:val="24"/>
          <w:szCs w:val="24"/>
        </w:rPr>
        <w:t>sé</w:t>
      </w:r>
      <w:r w:rsidR="00163F69" w:rsidRPr="009F2FB1">
        <w:rPr>
          <w:rFonts w:ascii="Times New Roman" w:hAnsi="Times New Roman" w:cs="Times New Roman"/>
          <w:sz w:val="24"/>
          <w:szCs w:val="24"/>
        </w:rPr>
        <w:t>ben.</w:t>
      </w:r>
    </w:p>
    <w:p w:rsidR="004E43FB" w:rsidRPr="009F2FB1" w:rsidRDefault="004E43FB" w:rsidP="00236BB6">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 xml:space="preserve">A szervezet másik nagy partneri körének az önkéntesek tekinthetőek. Az elmúlt időszakban több olyan akció is zajlott, mely az önkéntesség fontosságára hívta fel az emberek figyelmét. </w:t>
      </w:r>
      <w:r w:rsidR="00163F69" w:rsidRPr="009F2FB1">
        <w:rPr>
          <w:rFonts w:ascii="Times New Roman" w:hAnsi="Times New Roman" w:cs="Times New Roman"/>
          <w:sz w:val="24"/>
          <w:szCs w:val="24"/>
        </w:rPr>
        <w:t xml:space="preserve">(pl.: 2011 – Önkéntesség Európai éve) </w:t>
      </w:r>
      <w:r w:rsidRPr="009F2FB1">
        <w:rPr>
          <w:rFonts w:ascii="Times New Roman" w:hAnsi="Times New Roman" w:cs="Times New Roman"/>
          <w:sz w:val="24"/>
          <w:szCs w:val="24"/>
        </w:rPr>
        <w:t>Tőlünk nyugatabbra lévő országokban nagy hagyom</w:t>
      </w:r>
      <w:r w:rsidRPr="009F2FB1">
        <w:rPr>
          <w:rFonts w:ascii="Times New Roman" w:hAnsi="Times New Roman" w:cs="Times New Roman"/>
          <w:sz w:val="24"/>
          <w:szCs w:val="24"/>
        </w:rPr>
        <w:t>á</w:t>
      </w:r>
      <w:r w:rsidRPr="009F2FB1">
        <w:rPr>
          <w:rFonts w:ascii="Times New Roman" w:hAnsi="Times New Roman" w:cs="Times New Roman"/>
          <w:sz w:val="24"/>
          <w:szCs w:val="24"/>
        </w:rPr>
        <w:t xml:space="preserve">nya van az </w:t>
      </w:r>
      <w:r w:rsidR="00163F69" w:rsidRPr="009F2FB1">
        <w:rPr>
          <w:rFonts w:ascii="Times New Roman" w:hAnsi="Times New Roman" w:cs="Times New Roman"/>
          <w:sz w:val="24"/>
          <w:szCs w:val="24"/>
        </w:rPr>
        <w:t xml:space="preserve">önkéntes </w:t>
      </w:r>
      <w:r w:rsidRPr="009F2FB1">
        <w:rPr>
          <w:rFonts w:ascii="Times New Roman" w:hAnsi="Times New Roman" w:cs="Times New Roman"/>
          <w:sz w:val="24"/>
          <w:szCs w:val="24"/>
        </w:rPr>
        <w:t>tevékenységek végzésének, így bízhatunk abban, hogy idővel hazánkban is megnövekszik az ilyen irányú érdeklődése az embereknek.</w:t>
      </w:r>
      <w:r w:rsidR="00163F69" w:rsidRPr="009F2FB1">
        <w:rPr>
          <w:rFonts w:ascii="Times New Roman" w:hAnsi="Times New Roman" w:cs="Times New Roman"/>
          <w:sz w:val="24"/>
          <w:szCs w:val="24"/>
        </w:rPr>
        <w:t xml:space="preserve"> </w:t>
      </w:r>
      <w:r w:rsidRPr="009F2FB1">
        <w:rPr>
          <w:rFonts w:ascii="Times New Roman" w:hAnsi="Times New Roman" w:cs="Times New Roman"/>
          <w:sz w:val="24"/>
          <w:szCs w:val="24"/>
        </w:rPr>
        <w:t>Egy másik nagyon fontos vált</w:t>
      </w:r>
      <w:r w:rsidRPr="009F2FB1">
        <w:rPr>
          <w:rFonts w:ascii="Times New Roman" w:hAnsi="Times New Roman" w:cs="Times New Roman"/>
          <w:sz w:val="24"/>
          <w:szCs w:val="24"/>
        </w:rPr>
        <w:t>o</w:t>
      </w:r>
      <w:r w:rsidRPr="009F2FB1">
        <w:rPr>
          <w:rFonts w:ascii="Times New Roman" w:hAnsi="Times New Roman" w:cs="Times New Roman"/>
          <w:sz w:val="24"/>
          <w:szCs w:val="24"/>
        </w:rPr>
        <w:t>zás a fiatalok érettségihez jutásához a törvény szerint előírt önkéntes munkavégzés minimum 50 óra időtartamban. Ez a lehetőség - amennyiben jól átgondoltan kerül kiaknázásra - kiváló alkalmat teremthet egyrészt a szervezet önkéntesi gárdájának bővítésére, másrészt hosszú t</w:t>
      </w:r>
      <w:r w:rsidRPr="009F2FB1">
        <w:rPr>
          <w:rFonts w:ascii="Times New Roman" w:hAnsi="Times New Roman" w:cs="Times New Roman"/>
          <w:sz w:val="24"/>
          <w:szCs w:val="24"/>
        </w:rPr>
        <w:t>á</w:t>
      </w:r>
      <w:r w:rsidRPr="009F2FB1">
        <w:rPr>
          <w:rFonts w:ascii="Times New Roman" w:hAnsi="Times New Roman" w:cs="Times New Roman"/>
          <w:sz w:val="24"/>
          <w:szCs w:val="24"/>
        </w:rPr>
        <w:t>vú, elkötelezett fiatalok megnyerésére. Márpedig a „minőségi" utánpótlás biztosítása minden szervezet számára kulcsfontosságú</w:t>
      </w:r>
      <w:r w:rsidR="00163F69" w:rsidRPr="009F2FB1">
        <w:rPr>
          <w:rFonts w:ascii="Times New Roman" w:hAnsi="Times New Roman" w:cs="Times New Roman"/>
          <w:sz w:val="24"/>
          <w:szCs w:val="24"/>
        </w:rPr>
        <w:t xml:space="preserve"> legyen szó önkéntes vagy állandó munkatársakról</w:t>
      </w:r>
      <w:r w:rsidRPr="009F2FB1">
        <w:rPr>
          <w:rFonts w:ascii="Times New Roman" w:hAnsi="Times New Roman" w:cs="Times New Roman"/>
          <w:sz w:val="24"/>
          <w:szCs w:val="24"/>
        </w:rPr>
        <w:t>.</w:t>
      </w:r>
    </w:p>
    <w:p w:rsidR="004E43FB" w:rsidRPr="009F2FB1" w:rsidRDefault="004E43FB" w:rsidP="00236BB6">
      <w:pPr>
        <w:pStyle w:val="Cmsor4"/>
        <w:tabs>
          <w:tab w:val="clear" w:pos="0"/>
        </w:tabs>
        <w:spacing w:line="276" w:lineRule="auto"/>
        <w:jc w:val="both"/>
        <w:rPr>
          <w:rFonts w:ascii="Times New Roman" w:hAnsi="Times New Roman"/>
          <w:sz w:val="24"/>
          <w:szCs w:val="24"/>
        </w:rPr>
      </w:pPr>
      <w:bookmarkStart w:id="37" w:name="_Toc376828633"/>
      <w:r w:rsidRPr="009F2FB1">
        <w:rPr>
          <w:rFonts w:ascii="Times New Roman" w:hAnsi="Times New Roman"/>
          <w:sz w:val="24"/>
          <w:szCs w:val="24"/>
        </w:rPr>
        <w:t>Folyamatok, Termékek, Szolgáltatások</w:t>
      </w:r>
      <w:bookmarkEnd w:id="37"/>
    </w:p>
    <w:p w:rsidR="004E43FB" w:rsidRPr="009F2FB1" w:rsidRDefault="00163F69" w:rsidP="00236BB6">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A szervezet által</w:t>
      </w:r>
      <w:r w:rsidR="004E43FB" w:rsidRPr="009F2FB1">
        <w:rPr>
          <w:rFonts w:ascii="Times New Roman" w:hAnsi="Times New Roman" w:cs="Times New Roman"/>
          <w:sz w:val="24"/>
          <w:szCs w:val="24"/>
        </w:rPr>
        <w:t xml:space="preserve"> nyújtott szolgáltatások között egyre nagyobb hangsúlyt kapnak a </w:t>
      </w:r>
      <w:proofErr w:type="gramStart"/>
      <w:r w:rsidR="004E43FB" w:rsidRPr="009F2FB1">
        <w:rPr>
          <w:rFonts w:ascii="Times New Roman" w:hAnsi="Times New Roman" w:cs="Times New Roman"/>
          <w:sz w:val="24"/>
          <w:szCs w:val="24"/>
        </w:rPr>
        <w:t>munkaerő-piaci szolgáltatások</w:t>
      </w:r>
      <w:proofErr w:type="gramEnd"/>
      <w:r w:rsidR="004E43FB" w:rsidRPr="009F2FB1">
        <w:rPr>
          <w:rFonts w:ascii="Times New Roman" w:hAnsi="Times New Roman" w:cs="Times New Roman"/>
          <w:sz w:val="24"/>
          <w:szCs w:val="24"/>
        </w:rPr>
        <w:t>. Ezen szolgáltatások magas minőségi szinten történő nyújtását – főleg figyelembe véve a munkanélküliségi adatok kelet-magyarországi alakulását – mindenképpen a szervezet lehetőségei között kell megemlíteni. A helyi igények szerint kialakított szolgált</w:t>
      </w:r>
      <w:r w:rsidR="004E43FB" w:rsidRPr="009F2FB1">
        <w:rPr>
          <w:rFonts w:ascii="Times New Roman" w:hAnsi="Times New Roman" w:cs="Times New Roman"/>
          <w:sz w:val="24"/>
          <w:szCs w:val="24"/>
        </w:rPr>
        <w:t>a</w:t>
      </w:r>
      <w:r w:rsidR="004E43FB" w:rsidRPr="009F2FB1">
        <w:rPr>
          <w:rFonts w:ascii="Times New Roman" w:hAnsi="Times New Roman" w:cs="Times New Roman"/>
          <w:sz w:val="24"/>
          <w:szCs w:val="24"/>
        </w:rPr>
        <w:t>tások a szervezet hosszú távú tevékenységét alapozhatják meg. Ez a szolgáltatáscsoport mi</w:t>
      </w:r>
      <w:r w:rsidR="004E43FB" w:rsidRPr="009F2FB1">
        <w:rPr>
          <w:rFonts w:ascii="Times New Roman" w:hAnsi="Times New Roman" w:cs="Times New Roman"/>
          <w:sz w:val="24"/>
          <w:szCs w:val="24"/>
        </w:rPr>
        <w:t>n</w:t>
      </w:r>
      <w:r w:rsidR="004E43FB" w:rsidRPr="009F2FB1">
        <w:rPr>
          <w:rFonts w:ascii="Times New Roman" w:hAnsi="Times New Roman" w:cs="Times New Roman"/>
          <w:sz w:val="24"/>
          <w:szCs w:val="24"/>
        </w:rPr>
        <w:t>denképpen egy olyan pillére lehet a szervezet által végzett tevékenységeknek, melyekre jele</w:t>
      </w:r>
      <w:r w:rsidR="004E43FB" w:rsidRPr="009F2FB1">
        <w:rPr>
          <w:rFonts w:ascii="Times New Roman" w:hAnsi="Times New Roman" w:cs="Times New Roman"/>
          <w:sz w:val="24"/>
          <w:szCs w:val="24"/>
        </w:rPr>
        <w:t>n</w:t>
      </w:r>
      <w:r w:rsidR="004E43FB" w:rsidRPr="009F2FB1">
        <w:rPr>
          <w:rFonts w:ascii="Times New Roman" w:hAnsi="Times New Roman" w:cs="Times New Roman"/>
          <w:sz w:val="24"/>
          <w:szCs w:val="24"/>
        </w:rPr>
        <w:t xml:space="preserve">tős társadalmi igény mutatkozik, másrészt </w:t>
      </w:r>
      <w:proofErr w:type="gramStart"/>
      <w:r w:rsidR="004E43FB" w:rsidRPr="009F2FB1">
        <w:rPr>
          <w:rFonts w:ascii="Times New Roman" w:hAnsi="Times New Roman" w:cs="Times New Roman"/>
          <w:sz w:val="24"/>
          <w:szCs w:val="24"/>
        </w:rPr>
        <w:t>ezen</w:t>
      </w:r>
      <w:proofErr w:type="gramEnd"/>
      <w:r w:rsidR="004E43FB" w:rsidRPr="009F2FB1">
        <w:rPr>
          <w:rFonts w:ascii="Times New Roman" w:hAnsi="Times New Roman" w:cs="Times New Roman"/>
          <w:sz w:val="24"/>
          <w:szCs w:val="24"/>
        </w:rPr>
        <w:t xml:space="preserve"> szolgáltatáso</w:t>
      </w:r>
      <w:r w:rsidRPr="009F2FB1">
        <w:rPr>
          <w:rFonts w:ascii="Times New Roman" w:hAnsi="Times New Roman" w:cs="Times New Roman"/>
          <w:sz w:val="24"/>
          <w:szCs w:val="24"/>
        </w:rPr>
        <w:t>ko</w:t>
      </w:r>
      <w:r w:rsidR="004E43FB" w:rsidRPr="009F2FB1">
        <w:rPr>
          <w:rFonts w:ascii="Times New Roman" w:hAnsi="Times New Roman" w:cs="Times New Roman"/>
          <w:sz w:val="24"/>
          <w:szCs w:val="24"/>
        </w:rPr>
        <w:t>n keresztül lehetősége nyílhat a szervezetnek új leendő munkatársak megismerésére. (Amennyiben olyan a háttere a szolgá</w:t>
      </w:r>
      <w:r w:rsidR="004E43FB" w:rsidRPr="009F2FB1">
        <w:rPr>
          <w:rFonts w:ascii="Times New Roman" w:hAnsi="Times New Roman" w:cs="Times New Roman"/>
          <w:sz w:val="24"/>
          <w:szCs w:val="24"/>
        </w:rPr>
        <w:t>l</w:t>
      </w:r>
      <w:r w:rsidR="004E43FB" w:rsidRPr="009F2FB1">
        <w:rPr>
          <w:rFonts w:ascii="Times New Roman" w:hAnsi="Times New Roman" w:cs="Times New Roman"/>
          <w:sz w:val="24"/>
          <w:szCs w:val="24"/>
        </w:rPr>
        <w:t>tatást igénybevevőnek, önkéntesként, de akár munkatársként is bevonható a szervezetbe, akár támogatott formában is, pl. Start kártyával.)</w:t>
      </w:r>
    </w:p>
    <w:p w:rsidR="004E43FB" w:rsidRPr="009F2FB1" w:rsidRDefault="004E43FB" w:rsidP="00236BB6">
      <w:pPr>
        <w:pStyle w:val="Cmsor4"/>
        <w:tabs>
          <w:tab w:val="clear" w:pos="0"/>
        </w:tabs>
        <w:spacing w:line="276" w:lineRule="auto"/>
        <w:jc w:val="both"/>
        <w:rPr>
          <w:rFonts w:ascii="Times New Roman" w:hAnsi="Times New Roman"/>
          <w:sz w:val="24"/>
          <w:szCs w:val="24"/>
        </w:rPr>
      </w:pPr>
      <w:bookmarkStart w:id="38" w:name="_Toc376828634"/>
      <w:r w:rsidRPr="009F2FB1">
        <w:rPr>
          <w:rFonts w:ascii="Times New Roman" w:hAnsi="Times New Roman"/>
          <w:sz w:val="24"/>
          <w:szCs w:val="24"/>
        </w:rPr>
        <w:lastRenderedPageBreak/>
        <w:t>Eredmények (Emberek, Vevői, Társadalmi, Kulcseredmények)</w:t>
      </w:r>
      <w:bookmarkEnd w:id="38"/>
    </w:p>
    <w:p w:rsidR="004E43FB" w:rsidRPr="009F2FB1" w:rsidRDefault="004E43FB" w:rsidP="00236BB6">
      <w:pPr>
        <w:spacing w:line="276" w:lineRule="auto"/>
        <w:ind w:right="1"/>
        <w:jc w:val="both"/>
        <w:rPr>
          <w:rFonts w:ascii="Times New Roman" w:hAnsi="Times New Roman"/>
          <w:sz w:val="24"/>
          <w:szCs w:val="24"/>
        </w:rPr>
      </w:pPr>
      <w:r w:rsidRPr="009F2FB1">
        <w:rPr>
          <w:rFonts w:ascii="Times New Roman" w:hAnsi="Times New Roman"/>
          <w:sz w:val="24"/>
          <w:szCs w:val="24"/>
        </w:rPr>
        <w:t>Végül, de nem utolsó sorban mindenképpen meg kell említeni azt a fajta trendet, mely a civil szektort is a minőségi munkavégzés felé tereli. Ahogy jelen pályázat is bizonyítja, mind a szektorban magában, mind a társadalomban kialakult egyfajta igény, mely a civilek által nyú</w:t>
      </w:r>
      <w:r w:rsidRPr="009F2FB1">
        <w:rPr>
          <w:rFonts w:ascii="Times New Roman" w:hAnsi="Times New Roman"/>
          <w:sz w:val="24"/>
          <w:szCs w:val="24"/>
        </w:rPr>
        <w:t>j</w:t>
      </w:r>
      <w:r w:rsidRPr="009F2FB1">
        <w:rPr>
          <w:rFonts w:ascii="Times New Roman" w:hAnsi="Times New Roman"/>
          <w:sz w:val="24"/>
          <w:szCs w:val="24"/>
        </w:rPr>
        <w:t xml:space="preserve">tott szolgáltatások, tevékenységek jobbítását, </w:t>
      </w:r>
      <w:proofErr w:type="spellStart"/>
      <w:r w:rsidRPr="009F2FB1">
        <w:rPr>
          <w:rFonts w:ascii="Times New Roman" w:hAnsi="Times New Roman"/>
          <w:sz w:val="24"/>
          <w:szCs w:val="24"/>
        </w:rPr>
        <w:t>minőségibbé</w:t>
      </w:r>
      <w:proofErr w:type="spellEnd"/>
      <w:r w:rsidRPr="009F2FB1">
        <w:rPr>
          <w:rFonts w:ascii="Times New Roman" w:hAnsi="Times New Roman"/>
          <w:sz w:val="24"/>
          <w:szCs w:val="24"/>
        </w:rPr>
        <w:t xml:space="preserve"> tételét fogalmazza meg. Ezt mi</w:t>
      </w:r>
      <w:r w:rsidRPr="009F2FB1">
        <w:rPr>
          <w:rFonts w:ascii="Times New Roman" w:hAnsi="Times New Roman"/>
          <w:sz w:val="24"/>
          <w:szCs w:val="24"/>
        </w:rPr>
        <w:t>n</w:t>
      </w:r>
      <w:r w:rsidRPr="009F2FB1">
        <w:rPr>
          <w:rFonts w:ascii="Times New Roman" w:hAnsi="Times New Roman"/>
          <w:sz w:val="24"/>
          <w:szCs w:val="24"/>
        </w:rPr>
        <w:t>denképpen lehetőségként kell megemlíteni, hiszen ez alapot teremt arra, hogy a szervezet</w:t>
      </w:r>
      <w:r w:rsidR="007617F9" w:rsidRPr="009F2FB1">
        <w:rPr>
          <w:rFonts w:ascii="Times New Roman" w:hAnsi="Times New Roman"/>
          <w:sz w:val="24"/>
          <w:szCs w:val="24"/>
        </w:rPr>
        <w:t xml:space="preserve"> a jövőben még</w:t>
      </w:r>
      <w:r w:rsidRPr="009F2FB1">
        <w:rPr>
          <w:rFonts w:ascii="Times New Roman" w:hAnsi="Times New Roman"/>
          <w:sz w:val="24"/>
          <w:szCs w:val="24"/>
        </w:rPr>
        <w:t xml:space="preserve"> hatékonyabban tudjon működni. Ezzel pedig emelje az általa nyújtott szolgált</w:t>
      </w:r>
      <w:r w:rsidRPr="009F2FB1">
        <w:rPr>
          <w:rFonts w:ascii="Times New Roman" w:hAnsi="Times New Roman"/>
          <w:sz w:val="24"/>
          <w:szCs w:val="24"/>
        </w:rPr>
        <w:t>a</w:t>
      </w:r>
      <w:r w:rsidRPr="009F2FB1">
        <w:rPr>
          <w:rFonts w:ascii="Times New Roman" w:hAnsi="Times New Roman"/>
          <w:sz w:val="24"/>
          <w:szCs w:val="24"/>
        </w:rPr>
        <w:t>tások színvonalát, több embert érjen el, végső soron jobban teljesítse küldetését.</w:t>
      </w:r>
    </w:p>
    <w:p w:rsidR="004E43FB" w:rsidRPr="009F2FB1" w:rsidRDefault="004E43FB" w:rsidP="00236BB6">
      <w:pPr>
        <w:pStyle w:val="Cmsor3"/>
        <w:tabs>
          <w:tab w:val="clear" w:pos="0"/>
        </w:tabs>
        <w:spacing w:line="276" w:lineRule="auto"/>
        <w:jc w:val="both"/>
        <w:rPr>
          <w:rFonts w:ascii="Times New Roman" w:hAnsi="Times New Roman"/>
          <w:sz w:val="24"/>
          <w:szCs w:val="24"/>
        </w:rPr>
      </w:pPr>
      <w:bookmarkStart w:id="39" w:name="_Toc376828635"/>
      <w:r w:rsidRPr="009F2FB1">
        <w:rPr>
          <w:rFonts w:ascii="Times New Roman" w:hAnsi="Times New Roman"/>
          <w:sz w:val="24"/>
          <w:szCs w:val="24"/>
        </w:rPr>
        <w:t>Veszélyek</w:t>
      </w:r>
      <w:bookmarkEnd w:id="39"/>
    </w:p>
    <w:p w:rsidR="004E43FB" w:rsidRPr="009F2FB1" w:rsidRDefault="004E43FB" w:rsidP="00236BB6">
      <w:pPr>
        <w:pStyle w:val="Cmsor4"/>
        <w:tabs>
          <w:tab w:val="clear" w:pos="0"/>
        </w:tabs>
        <w:spacing w:line="276" w:lineRule="auto"/>
        <w:jc w:val="both"/>
        <w:rPr>
          <w:rFonts w:ascii="Times New Roman" w:hAnsi="Times New Roman"/>
          <w:sz w:val="24"/>
          <w:szCs w:val="24"/>
        </w:rPr>
      </w:pPr>
      <w:bookmarkStart w:id="40" w:name="_Toc376828636"/>
      <w:r w:rsidRPr="009F2FB1">
        <w:rPr>
          <w:rFonts w:ascii="Times New Roman" w:hAnsi="Times New Roman"/>
          <w:sz w:val="24"/>
          <w:szCs w:val="24"/>
        </w:rPr>
        <w:t>Vezetés</w:t>
      </w:r>
      <w:bookmarkEnd w:id="40"/>
    </w:p>
    <w:p w:rsidR="004E43FB" w:rsidRPr="009F2FB1" w:rsidRDefault="004E43FB" w:rsidP="00236BB6">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A szervezet irányításának, vezetésének nézőpontjából nem sikerült különösebb olyan külső környezeti hatást azonosítani, ami jelentősen befolyásolhatná a szervezet működését.</w:t>
      </w:r>
    </w:p>
    <w:p w:rsidR="004E43FB" w:rsidRPr="009F2FB1" w:rsidRDefault="004E43FB" w:rsidP="00236BB6">
      <w:pPr>
        <w:pStyle w:val="Cmsor4"/>
        <w:tabs>
          <w:tab w:val="clear" w:pos="0"/>
        </w:tabs>
        <w:spacing w:line="276" w:lineRule="auto"/>
        <w:jc w:val="both"/>
        <w:rPr>
          <w:rFonts w:ascii="Times New Roman" w:hAnsi="Times New Roman"/>
          <w:sz w:val="24"/>
          <w:szCs w:val="24"/>
        </w:rPr>
      </w:pPr>
      <w:bookmarkStart w:id="41" w:name="_Toc376828637"/>
      <w:r w:rsidRPr="009F2FB1">
        <w:rPr>
          <w:rFonts w:ascii="Times New Roman" w:hAnsi="Times New Roman"/>
          <w:sz w:val="24"/>
          <w:szCs w:val="24"/>
        </w:rPr>
        <w:t>Emberek</w:t>
      </w:r>
      <w:bookmarkEnd w:id="41"/>
    </w:p>
    <w:p w:rsidR="004E43FB" w:rsidRPr="009F2FB1" w:rsidRDefault="004E43FB" w:rsidP="00236BB6">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A munkatársak tekintetében mindenképpen „veszélyként” kell megemlíteni, hogy mivel a női munkavállalók fiatalok, bármikor felmerülhet a szülési szabadság igénye a részükről. Ez az egyén szintjén örvendetes esemény ugyanakkor a szervezet számára komoly koordinációs problémákat és erőforrás utánpótlási kérdéseket vet</w:t>
      </w:r>
      <w:r w:rsidR="007617F9" w:rsidRPr="009F2FB1">
        <w:rPr>
          <w:rFonts w:ascii="Times New Roman" w:hAnsi="Times New Roman" w:cs="Times New Roman"/>
          <w:sz w:val="24"/>
          <w:szCs w:val="24"/>
        </w:rPr>
        <w:t>het</w:t>
      </w:r>
      <w:r w:rsidRPr="009F2FB1">
        <w:rPr>
          <w:rFonts w:ascii="Times New Roman" w:hAnsi="Times New Roman" w:cs="Times New Roman"/>
          <w:sz w:val="24"/>
          <w:szCs w:val="24"/>
        </w:rPr>
        <w:t xml:space="preserve"> fel.</w:t>
      </w:r>
    </w:p>
    <w:p w:rsidR="004E43FB" w:rsidRPr="009F2FB1" w:rsidRDefault="004E43FB" w:rsidP="00236BB6">
      <w:pPr>
        <w:pStyle w:val="Cmsor4"/>
        <w:tabs>
          <w:tab w:val="clear" w:pos="0"/>
        </w:tabs>
        <w:spacing w:line="276" w:lineRule="auto"/>
        <w:jc w:val="both"/>
        <w:rPr>
          <w:rFonts w:ascii="Times New Roman" w:hAnsi="Times New Roman"/>
          <w:sz w:val="24"/>
          <w:szCs w:val="24"/>
        </w:rPr>
      </w:pPr>
      <w:bookmarkStart w:id="42" w:name="_Toc376828638"/>
      <w:r w:rsidRPr="009F2FB1">
        <w:rPr>
          <w:rFonts w:ascii="Times New Roman" w:hAnsi="Times New Roman"/>
          <w:sz w:val="24"/>
          <w:szCs w:val="24"/>
        </w:rPr>
        <w:t>Stratégia</w:t>
      </w:r>
      <w:bookmarkEnd w:id="42"/>
    </w:p>
    <w:p w:rsidR="004E43FB" w:rsidRPr="009F2FB1" w:rsidRDefault="004E43FB" w:rsidP="00236BB6">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A stratégia ka</w:t>
      </w:r>
      <w:r w:rsidR="007617F9" w:rsidRPr="009F2FB1">
        <w:rPr>
          <w:rFonts w:ascii="Times New Roman" w:hAnsi="Times New Roman" w:cs="Times New Roman"/>
          <w:sz w:val="24"/>
          <w:szCs w:val="24"/>
        </w:rPr>
        <w:t>pcsán, amit az előzőekben (ld. 2.1</w:t>
      </w:r>
      <w:r w:rsidRPr="009F2FB1">
        <w:rPr>
          <w:rFonts w:ascii="Times New Roman" w:hAnsi="Times New Roman" w:cs="Times New Roman"/>
          <w:sz w:val="24"/>
          <w:szCs w:val="24"/>
        </w:rPr>
        <w:t>.3.3. fejezet) lehetőségként említettünk, tehát a pénzügyi biztonság megteremtését önfenntartás révén, azt egyben veszélyként is fel kell sorolnunk. Amennyiben ugyanis az anyagi biztonság megteremtése nem jár sikerrel, a szerv</w:t>
      </w:r>
      <w:r w:rsidRPr="009F2FB1">
        <w:rPr>
          <w:rFonts w:ascii="Times New Roman" w:hAnsi="Times New Roman" w:cs="Times New Roman"/>
          <w:sz w:val="24"/>
          <w:szCs w:val="24"/>
        </w:rPr>
        <w:t>e</w:t>
      </w:r>
      <w:r w:rsidRPr="009F2FB1">
        <w:rPr>
          <w:rFonts w:ascii="Times New Roman" w:hAnsi="Times New Roman" w:cs="Times New Roman"/>
          <w:sz w:val="24"/>
          <w:szCs w:val="24"/>
        </w:rPr>
        <w:t>zet komoly kihívások elé kerülhet a pénzügyi erőforrások jelentős csökkenése, esetleges k</w:t>
      </w:r>
      <w:r w:rsidRPr="009F2FB1">
        <w:rPr>
          <w:rFonts w:ascii="Times New Roman" w:hAnsi="Times New Roman" w:cs="Times New Roman"/>
          <w:sz w:val="24"/>
          <w:szCs w:val="24"/>
        </w:rPr>
        <w:t>i</w:t>
      </w:r>
      <w:r w:rsidRPr="009F2FB1">
        <w:rPr>
          <w:rFonts w:ascii="Times New Roman" w:hAnsi="Times New Roman" w:cs="Times New Roman"/>
          <w:sz w:val="24"/>
          <w:szCs w:val="24"/>
        </w:rPr>
        <w:t>apadása révén.</w:t>
      </w:r>
    </w:p>
    <w:p w:rsidR="004E43FB" w:rsidRPr="009F2FB1" w:rsidRDefault="004E43FB" w:rsidP="00236BB6">
      <w:pPr>
        <w:pStyle w:val="Cmsor4"/>
        <w:tabs>
          <w:tab w:val="clear" w:pos="0"/>
        </w:tabs>
        <w:spacing w:line="276" w:lineRule="auto"/>
        <w:jc w:val="both"/>
        <w:rPr>
          <w:rFonts w:ascii="Times New Roman" w:hAnsi="Times New Roman"/>
          <w:sz w:val="24"/>
          <w:szCs w:val="24"/>
        </w:rPr>
      </w:pPr>
      <w:bookmarkStart w:id="43" w:name="_Toc376828639"/>
      <w:r w:rsidRPr="009F2FB1">
        <w:rPr>
          <w:rFonts w:ascii="Times New Roman" w:hAnsi="Times New Roman"/>
          <w:sz w:val="24"/>
          <w:szCs w:val="24"/>
        </w:rPr>
        <w:t>Partnerkapcsolatok és Erőforrások</w:t>
      </w:r>
      <w:bookmarkEnd w:id="43"/>
    </w:p>
    <w:p w:rsidR="004E43FB" w:rsidRPr="009F2FB1" w:rsidRDefault="004E43FB" w:rsidP="00236BB6">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Szintén párba állítható a lehetőségek – veszélyek tengelyen az</w:t>
      </w:r>
      <w:r w:rsidR="007617F9" w:rsidRPr="009F2FB1">
        <w:rPr>
          <w:rFonts w:ascii="Times New Roman" w:hAnsi="Times New Roman" w:cs="Times New Roman"/>
          <w:sz w:val="24"/>
          <w:szCs w:val="24"/>
        </w:rPr>
        <w:t xml:space="preserve"> önkéntesség kérdése is. B</w:t>
      </w:r>
      <w:r w:rsidRPr="009F2FB1">
        <w:rPr>
          <w:rFonts w:ascii="Times New Roman" w:hAnsi="Times New Roman" w:cs="Times New Roman"/>
          <w:sz w:val="24"/>
          <w:szCs w:val="24"/>
        </w:rPr>
        <w:t>ár egyfelől nő az érdeklődés az önkéntes tevékenységek irányt, másfelől az egyének anyagi leh</w:t>
      </w:r>
      <w:r w:rsidRPr="009F2FB1">
        <w:rPr>
          <w:rFonts w:ascii="Times New Roman" w:hAnsi="Times New Roman" w:cs="Times New Roman"/>
          <w:sz w:val="24"/>
          <w:szCs w:val="24"/>
        </w:rPr>
        <w:t>e</w:t>
      </w:r>
      <w:r w:rsidRPr="009F2FB1">
        <w:rPr>
          <w:rFonts w:ascii="Times New Roman" w:hAnsi="Times New Roman" w:cs="Times New Roman"/>
          <w:sz w:val="24"/>
          <w:szCs w:val="24"/>
        </w:rPr>
        <w:t>tőségeinek szűkülése jövedelmező tevékenységek végzése felé tereli őket. Így előfordulhat, hogy belső igénye, motivációja</w:t>
      </w:r>
      <w:r w:rsidR="007617F9" w:rsidRPr="009F2FB1">
        <w:rPr>
          <w:rFonts w:ascii="Times New Roman" w:hAnsi="Times New Roman" w:cs="Times New Roman"/>
          <w:sz w:val="24"/>
          <w:szCs w:val="24"/>
        </w:rPr>
        <w:t xml:space="preserve"> ugyan</w:t>
      </w:r>
      <w:r w:rsidRPr="009F2FB1">
        <w:rPr>
          <w:rFonts w:ascii="Times New Roman" w:hAnsi="Times New Roman" w:cs="Times New Roman"/>
          <w:sz w:val="24"/>
          <w:szCs w:val="24"/>
        </w:rPr>
        <w:t xml:space="preserve"> lenne az egyénnek az önkéntesként végzett munkára, a napi létfenntartással kapcsolatos problémái nem teszik lehetővé, hogy megvalósítsa azt.</w:t>
      </w:r>
    </w:p>
    <w:p w:rsidR="004E43FB" w:rsidRPr="009F2FB1" w:rsidRDefault="004E43FB" w:rsidP="00236BB6">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További veszélyként kell megemlíteni, hogy amennyiben a szervezet munkakörnyezete t</w:t>
      </w:r>
      <w:r w:rsidRPr="009F2FB1">
        <w:rPr>
          <w:rFonts w:ascii="Times New Roman" w:hAnsi="Times New Roman" w:cs="Times New Roman"/>
          <w:sz w:val="24"/>
          <w:szCs w:val="24"/>
        </w:rPr>
        <w:t>o</w:t>
      </w:r>
      <w:r w:rsidRPr="009F2FB1">
        <w:rPr>
          <w:rFonts w:ascii="Times New Roman" w:hAnsi="Times New Roman" w:cs="Times New Roman"/>
          <w:sz w:val="24"/>
          <w:szCs w:val="24"/>
        </w:rPr>
        <w:t xml:space="preserve">vább romlik, bátran kijelenthető, hogy a munkavégzés teljesen ellehetetlenül. </w:t>
      </w:r>
    </w:p>
    <w:p w:rsidR="004E43FB" w:rsidRPr="009F2FB1" w:rsidRDefault="004E43FB" w:rsidP="00236BB6">
      <w:pPr>
        <w:pStyle w:val="Cmsor4"/>
        <w:tabs>
          <w:tab w:val="clear" w:pos="0"/>
        </w:tabs>
        <w:spacing w:line="276" w:lineRule="auto"/>
        <w:jc w:val="both"/>
        <w:rPr>
          <w:rFonts w:ascii="Times New Roman" w:hAnsi="Times New Roman"/>
          <w:sz w:val="24"/>
          <w:szCs w:val="24"/>
        </w:rPr>
      </w:pPr>
      <w:bookmarkStart w:id="44" w:name="_Toc376828640"/>
      <w:r w:rsidRPr="009F2FB1">
        <w:rPr>
          <w:rFonts w:ascii="Times New Roman" w:hAnsi="Times New Roman"/>
          <w:sz w:val="24"/>
          <w:szCs w:val="24"/>
        </w:rPr>
        <w:t>Folyamatok, Termékek, Szolgáltatások</w:t>
      </w:r>
      <w:bookmarkEnd w:id="44"/>
    </w:p>
    <w:p w:rsidR="004E43FB" w:rsidRPr="009F2FB1" w:rsidRDefault="004E43FB" w:rsidP="00236BB6">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A működési folyamatok, nyújtott szolgáltatások tekintetében nem sikerült különösebb olyan külső környezeti hatást azonosítani, ami számottevő veszélyt jelentene a szervezet működés</w:t>
      </w:r>
      <w:r w:rsidRPr="009F2FB1">
        <w:rPr>
          <w:rFonts w:ascii="Times New Roman" w:hAnsi="Times New Roman" w:cs="Times New Roman"/>
          <w:sz w:val="24"/>
          <w:szCs w:val="24"/>
        </w:rPr>
        <w:t>é</w:t>
      </w:r>
      <w:r w:rsidRPr="009F2FB1">
        <w:rPr>
          <w:rFonts w:ascii="Times New Roman" w:hAnsi="Times New Roman" w:cs="Times New Roman"/>
          <w:sz w:val="24"/>
          <w:szCs w:val="24"/>
        </w:rPr>
        <w:t>re.</w:t>
      </w:r>
    </w:p>
    <w:p w:rsidR="004E43FB" w:rsidRPr="009F2FB1" w:rsidRDefault="004E43FB" w:rsidP="00236BB6">
      <w:pPr>
        <w:pStyle w:val="Cmsor4"/>
        <w:tabs>
          <w:tab w:val="clear" w:pos="0"/>
        </w:tabs>
        <w:spacing w:line="276" w:lineRule="auto"/>
        <w:jc w:val="both"/>
        <w:rPr>
          <w:rFonts w:ascii="Times New Roman" w:hAnsi="Times New Roman"/>
          <w:sz w:val="24"/>
          <w:szCs w:val="24"/>
        </w:rPr>
      </w:pPr>
      <w:bookmarkStart w:id="45" w:name="_Toc376828641"/>
      <w:r w:rsidRPr="009F2FB1">
        <w:rPr>
          <w:rFonts w:ascii="Times New Roman" w:hAnsi="Times New Roman"/>
          <w:sz w:val="24"/>
          <w:szCs w:val="24"/>
        </w:rPr>
        <w:lastRenderedPageBreak/>
        <w:t>Eredmények (Emberek, Vevői, Társadalmi, Kulcseredmények)</w:t>
      </w:r>
      <w:bookmarkEnd w:id="45"/>
    </w:p>
    <w:p w:rsidR="007617F9" w:rsidRPr="009F2FB1" w:rsidRDefault="004E43FB" w:rsidP="00236BB6">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Az eredmények nézőpontjából nem sikerült különösebb olyan külső környezeti hatást azon</w:t>
      </w:r>
      <w:r w:rsidRPr="009F2FB1">
        <w:rPr>
          <w:rFonts w:ascii="Times New Roman" w:hAnsi="Times New Roman" w:cs="Times New Roman"/>
          <w:sz w:val="24"/>
          <w:szCs w:val="24"/>
        </w:rPr>
        <w:t>o</w:t>
      </w:r>
      <w:r w:rsidRPr="009F2FB1">
        <w:rPr>
          <w:rFonts w:ascii="Times New Roman" w:hAnsi="Times New Roman" w:cs="Times New Roman"/>
          <w:sz w:val="24"/>
          <w:szCs w:val="24"/>
        </w:rPr>
        <w:t xml:space="preserve">sítani, ami jelentős veszélyt okozna, negatívan befolyásolná a szervezet működését. </w:t>
      </w:r>
    </w:p>
    <w:p w:rsidR="004E43FB" w:rsidRPr="009F2FB1" w:rsidRDefault="004E43FB" w:rsidP="00236BB6">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br w:type="page"/>
      </w:r>
    </w:p>
    <w:p w:rsidR="00933CF0" w:rsidRPr="009F2FB1" w:rsidRDefault="00933CF0" w:rsidP="00933CF0">
      <w:pPr>
        <w:pStyle w:val="Cmsor2"/>
        <w:rPr>
          <w:rFonts w:ascii="Times New Roman" w:hAnsi="Times New Roman"/>
        </w:rPr>
      </w:pPr>
      <w:bookmarkStart w:id="46" w:name="_Toc376828642"/>
      <w:r w:rsidRPr="009F2FB1">
        <w:rPr>
          <w:rFonts w:ascii="Times New Roman" w:hAnsi="Times New Roman"/>
        </w:rPr>
        <w:lastRenderedPageBreak/>
        <w:t>Stratégiai terv</w:t>
      </w:r>
      <w:bookmarkEnd w:id="46"/>
    </w:p>
    <w:p w:rsidR="005052B7" w:rsidRPr="009F2FB1" w:rsidRDefault="00685143" w:rsidP="00CB253E">
      <w:pPr>
        <w:pStyle w:val="Szvegtrzs"/>
        <w:spacing w:line="276" w:lineRule="auto"/>
        <w:ind w:left="0" w:right="1"/>
        <w:rPr>
          <w:rFonts w:ascii="Times New Roman" w:hAnsi="Times New Roman"/>
          <w:sz w:val="24"/>
          <w:szCs w:val="24"/>
        </w:rPr>
      </w:pPr>
      <w:r w:rsidRPr="009F2FB1">
        <w:rPr>
          <w:rFonts w:ascii="Times New Roman" w:hAnsi="Times New Roman"/>
          <w:sz w:val="24"/>
          <w:szCs w:val="24"/>
        </w:rPr>
        <w:t>A helyzetelemzés egyértelműen rávilágított</w:t>
      </w:r>
      <w:r w:rsidR="00FF0393" w:rsidRPr="009F2FB1">
        <w:rPr>
          <w:rFonts w:ascii="Times New Roman" w:hAnsi="Times New Roman"/>
          <w:sz w:val="24"/>
          <w:szCs w:val="24"/>
        </w:rPr>
        <w:t xml:space="preserve"> arra a hiányosságra</w:t>
      </w:r>
      <w:r w:rsidRPr="009F2FB1">
        <w:rPr>
          <w:rFonts w:ascii="Times New Roman" w:hAnsi="Times New Roman"/>
          <w:sz w:val="24"/>
          <w:szCs w:val="24"/>
        </w:rPr>
        <w:t xml:space="preserve">, hogy </w:t>
      </w:r>
      <w:proofErr w:type="gramStart"/>
      <w:r w:rsidRPr="009F2FB1">
        <w:rPr>
          <w:rFonts w:ascii="Times New Roman" w:hAnsi="Times New Roman"/>
          <w:sz w:val="24"/>
          <w:szCs w:val="24"/>
        </w:rPr>
        <w:t>a</w:t>
      </w:r>
      <w:proofErr w:type="gramEnd"/>
      <w:r w:rsidRPr="009F2FB1">
        <w:rPr>
          <w:rFonts w:ascii="Times New Roman" w:hAnsi="Times New Roman"/>
          <w:sz w:val="24"/>
          <w:szCs w:val="24"/>
        </w:rPr>
        <w:t xml:space="preserve"> HAHA Egyesület nem rendelkezik </w:t>
      </w:r>
      <w:r w:rsidR="00FF0393" w:rsidRPr="009F2FB1">
        <w:rPr>
          <w:rFonts w:ascii="Times New Roman" w:hAnsi="Times New Roman"/>
          <w:sz w:val="24"/>
          <w:szCs w:val="24"/>
        </w:rPr>
        <w:t xml:space="preserve">semmiféle (se írott, se íratlan) stratégiával. </w:t>
      </w:r>
      <w:r w:rsidR="00CB253E" w:rsidRPr="009F2FB1">
        <w:rPr>
          <w:rFonts w:ascii="Times New Roman" w:hAnsi="Times New Roman"/>
          <w:sz w:val="24"/>
          <w:szCs w:val="24"/>
        </w:rPr>
        <w:t>Ezért a minőségirányítási ren</w:t>
      </w:r>
      <w:r w:rsidR="00CB253E" w:rsidRPr="009F2FB1">
        <w:rPr>
          <w:rFonts w:ascii="Times New Roman" w:hAnsi="Times New Roman"/>
          <w:sz w:val="24"/>
          <w:szCs w:val="24"/>
        </w:rPr>
        <w:t>d</w:t>
      </w:r>
      <w:r w:rsidR="00CB253E" w:rsidRPr="009F2FB1">
        <w:rPr>
          <w:rFonts w:ascii="Times New Roman" w:hAnsi="Times New Roman"/>
          <w:sz w:val="24"/>
          <w:szCs w:val="24"/>
        </w:rPr>
        <w:t>szer kialakítása és minden egyéb a szervezet működését érintő munkák előtt elengedhetetlen volt egy átfogó, a munkatársak támogatását bíró stratégia kialakítása.</w:t>
      </w:r>
    </w:p>
    <w:p w:rsidR="00D859AA" w:rsidRPr="009F2FB1" w:rsidRDefault="00B504A3" w:rsidP="00CB253E">
      <w:pPr>
        <w:pStyle w:val="Szvegtrzs"/>
        <w:spacing w:line="276" w:lineRule="auto"/>
        <w:ind w:left="0" w:right="1"/>
        <w:rPr>
          <w:rFonts w:ascii="Times New Roman" w:hAnsi="Times New Roman"/>
          <w:sz w:val="24"/>
          <w:szCs w:val="24"/>
        </w:rPr>
      </w:pPr>
      <w:r w:rsidRPr="009F2FB1">
        <w:rPr>
          <w:rFonts w:ascii="Times New Roman" w:hAnsi="Times New Roman"/>
          <w:sz w:val="24"/>
          <w:szCs w:val="24"/>
        </w:rPr>
        <w:t xml:space="preserve">Még mielőtt azonban maga a stratégia meghatározásra kerülhetett volna </w:t>
      </w:r>
      <w:r w:rsidR="00D859AA" w:rsidRPr="009F2FB1">
        <w:rPr>
          <w:rFonts w:ascii="Times New Roman" w:hAnsi="Times New Roman"/>
          <w:sz w:val="24"/>
          <w:szCs w:val="24"/>
        </w:rPr>
        <w:t>fontos volt tisztázni az Egyesület küldetését, mely a következőképpen hangzik.</w:t>
      </w:r>
    </w:p>
    <w:p w:rsidR="00D859AA" w:rsidRPr="009F2FB1" w:rsidRDefault="003661E4" w:rsidP="005E46A0">
      <w:pPr>
        <w:pStyle w:val="Szvegtrzs"/>
        <w:spacing w:after="0" w:line="276" w:lineRule="auto"/>
        <w:ind w:left="0" w:right="1"/>
        <w:jc w:val="center"/>
        <w:rPr>
          <w:rFonts w:ascii="Times New Roman" w:hAnsi="Times New Roman"/>
          <w:sz w:val="24"/>
          <w:szCs w:val="24"/>
        </w:rPr>
      </w:pPr>
      <w:r>
        <w:rPr>
          <w:rFonts w:ascii="Times New Roman" w:hAnsi="Times New Roman"/>
          <w:noProof/>
          <w:sz w:val="24"/>
          <w:szCs w:val="24"/>
          <w:lang w:eastAsia="en-US"/>
        </w:rPr>
        <w:pict>
          <v:shapetype id="_x0000_t202" coordsize="21600,21600" o:spt="202" path="m,l,21600r21600,l21600,xe">
            <v:stroke joinstyle="miter"/>
            <v:path gradientshapeok="t" o:connecttype="rect"/>
          </v:shapetype>
          <v:shape id="_x0000_s1100" type="#_x0000_t202" style="position:absolute;left:0;text-align:left;margin-left:15.7pt;margin-top:21.3pt;width:425.2pt;height:151.95pt;z-index:251694080;mso-width-relative:margin;mso-height-relative:margin" fillcolor="#4f81bd [3204]" strokecolor="#4f81bd [3204]" strokeweight="10pt">
            <v:stroke linestyle="thinThin"/>
            <v:shadow color="#868686"/>
            <v:textbox style="mso-next-textbox:#_x0000_s1100">
              <w:txbxContent>
                <w:p w:rsidR="00AC7D8C" w:rsidRPr="002B495C" w:rsidRDefault="00AC7D8C" w:rsidP="00D859AA">
                  <w:pPr>
                    <w:spacing w:after="120"/>
                    <w:jc w:val="center"/>
                    <w:rPr>
                      <w:b/>
                      <w:bCs/>
                      <w:color w:val="FFFFFF" w:themeColor="background1"/>
                    </w:rPr>
                  </w:pPr>
                  <w:r w:rsidRPr="002B495C">
                    <w:rPr>
                      <w:color w:val="FFFFFF" w:themeColor="background1"/>
                    </w:rPr>
                    <w:t xml:space="preserve">„Az egyesület </w:t>
                  </w:r>
                  <w:r w:rsidRPr="002B495C">
                    <w:rPr>
                      <w:b/>
                      <w:bCs/>
                      <w:color w:val="FFFFFF" w:themeColor="background1"/>
                    </w:rPr>
                    <w:t>küldetése</w:t>
                  </w:r>
                  <w:r w:rsidRPr="002B495C">
                    <w:rPr>
                      <w:color w:val="FFFFFF" w:themeColor="background1"/>
                    </w:rPr>
                    <w:t xml:space="preserve">, hogy az Észak-alföldi Régió fiataljai és ifjúsági valamint ifjúságsegítő szervezetei, közösségei részére rendezvények szervezésével és fejlesztő szolgáltatások </w:t>
                  </w:r>
                  <w:r w:rsidRPr="002B495C">
                    <w:rPr>
                      <w:bCs/>
                      <w:color w:val="FFFFFF" w:themeColor="background1"/>
                    </w:rPr>
                    <w:t>nyújtásával a fiatalok élethelyzetén javítson, társadalmi integrációjukat és felelős állampolgárokká válásukat elősegítse</w:t>
                  </w:r>
                  <w:r w:rsidRPr="002B495C">
                    <w:rPr>
                      <w:b/>
                      <w:bCs/>
                      <w:color w:val="FFFFFF" w:themeColor="background1"/>
                    </w:rPr>
                    <w:t>.</w:t>
                  </w:r>
                </w:p>
                <w:p w:rsidR="00AC7D8C" w:rsidRPr="002B495C" w:rsidRDefault="00AC7D8C" w:rsidP="00D859AA">
                  <w:pPr>
                    <w:spacing w:after="240"/>
                    <w:jc w:val="both"/>
                    <w:rPr>
                      <w:color w:val="FFFFFF" w:themeColor="background1"/>
                    </w:rPr>
                  </w:pPr>
                  <w:r w:rsidRPr="002B495C">
                    <w:rPr>
                      <w:b/>
                      <w:bCs/>
                      <w:color w:val="FFFFFF" w:themeColor="background1"/>
                    </w:rPr>
                    <w:t>Tevékenységünk</w:t>
                  </w:r>
                  <w:r w:rsidRPr="002B495C">
                    <w:rPr>
                      <w:color w:val="FFFFFF" w:themeColor="background1"/>
                    </w:rPr>
                    <w:t xml:space="preserve"> elsősorban képzés, szervezetfejlesztés, projekt-generálás, pályaorientációs tanácsadás. Munkánk során széleskörű hazai és nemzetközi kapcsolatrendszer kiépítésére törekszünk, az általunk nyújtott lehetőségek bővít</w:t>
                  </w:r>
                  <w:r w:rsidRPr="002B495C">
                    <w:rPr>
                      <w:color w:val="FFFFFF" w:themeColor="background1"/>
                    </w:rPr>
                    <w:t>é</w:t>
                  </w:r>
                  <w:r w:rsidRPr="002B495C">
                    <w:rPr>
                      <w:color w:val="FFFFFF" w:themeColor="background1"/>
                    </w:rPr>
                    <w:t>se, új módszerek megismerése és átvétele valamint a szolgáltatások kapacitás</w:t>
                  </w:r>
                  <w:r w:rsidRPr="002B495C">
                    <w:rPr>
                      <w:color w:val="FFFFFF" w:themeColor="background1"/>
                    </w:rPr>
                    <w:t>á</w:t>
                  </w:r>
                  <w:r w:rsidRPr="002B495C">
                    <w:rPr>
                      <w:color w:val="FFFFFF" w:themeColor="background1"/>
                    </w:rPr>
                    <w:t xml:space="preserve">nak és minőségének emelése céljából. </w:t>
                  </w:r>
                  <w:r w:rsidRPr="002B495C">
                    <w:rPr>
                      <w:iCs/>
                      <w:color w:val="FFFFFF" w:themeColor="background1"/>
                    </w:rPr>
                    <w:t>Emellett fontosnak tartjuk az önkéntes munka lehetőségeinek szélesítését, a bevontak körének növelését</w:t>
                  </w:r>
                  <w:r w:rsidRPr="002B495C">
                    <w:rPr>
                      <w:i/>
                      <w:iCs/>
                      <w:color w:val="FFFFFF" w:themeColor="background1"/>
                    </w:rPr>
                    <w:t>.</w:t>
                  </w:r>
                  <w:r>
                    <w:rPr>
                      <w:i/>
                      <w:iCs/>
                      <w:color w:val="FFFFFF" w:themeColor="background1"/>
                    </w:rPr>
                    <w:t>”</w:t>
                  </w:r>
                </w:p>
              </w:txbxContent>
            </v:textbox>
            <w10:wrap type="topAndBottom"/>
          </v:shape>
        </w:pict>
      </w:r>
      <w:proofErr w:type="gramStart"/>
      <w:r w:rsidR="005E46A0" w:rsidRPr="009F2FB1">
        <w:rPr>
          <w:rFonts w:ascii="Times New Roman" w:hAnsi="Times New Roman"/>
          <w:b/>
          <w:sz w:val="20"/>
        </w:rPr>
        <w:t>A</w:t>
      </w:r>
      <w:proofErr w:type="gramEnd"/>
      <w:r w:rsidR="005E46A0" w:rsidRPr="009F2FB1">
        <w:rPr>
          <w:rFonts w:ascii="Times New Roman" w:hAnsi="Times New Roman"/>
          <w:b/>
          <w:sz w:val="20"/>
        </w:rPr>
        <w:t xml:space="preserve"> HAHA Egyesület küldetése</w:t>
      </w:r>
    </w:p>
    <w:p w:rsidR="00D859AA" w:rsidRPr="009F2FB1" w:rsidRDefault="00D859AA" w:rsidP="00CB253E">
      <w:pPr>
        <w:pStyle w:val="Szvegtrzs"/>
        <w:spacing w:line="276" w:lineRule="auto"/>
        <w:ind w:left="0" w:right="1"/>
        <w:rPr>
          <w:rFonts w:ascii="Times New Roman" w:hAnsi="Times New Roman"/>
          <w:sz w:val="24"/>
          <w:szCs w:val="24"/>
        </w:rPr>
      </w:pPr>
    </w:p>
    <w:p w:rsidR="00CB253E" w:rsidRPr="009F2FB1" w:rsidRDefault="00CB253E" w:rsidP="00B504A3">
      <w:pPr>
        <w:pStyle w:val="Szvegtrzs"/>
        <w:spacing w:line="276" w:lineRule="auto"/>
        <w:ind w:left="0" w:right="1"/>
        <w:rPr>
          <w:rFonts w:ascii="Times New Roman" w:hAnsi="Times New Roman"/>
          <w:sz w:val="24"/>
          <w:szCs w:val="24"/>
        </w:rPr>
      </w:pPr>
      <w:r w:rsidRPr="009F2FB1">
        <w:rPr>
          <w:rFonts w:ascii="Times New Roman" w:hAnsi="Times New Roman"/>
          <w:sz w:val="24"/>
          <w:szCs w:val="24"/>
        </w:rPr>
        <w:t>A</w:t>
      </w:r>
      <w:r w:rsidR="00D859AA" w:rsidRPr="009F2FB1">
        <w:rPr>
          <w:rFonts w:ascii="Times New Roman" w:hAnsi="Times New Roman"/>
          <w:sz w:val="24"/>
          <w:szCs w:val="24"/>
        </w:rPr>
        <w:t xml:space="preserve"> küldetés alapján és a</w:t>
      </w:r>
      <w:r w:rsidRPr="009F2FB1">
        <w:rPr>
          <w:rFonts w:ascii="Times New Roman" w:hAnsi="Times New Roman"/>
          <w:sz w:val="24"/>
          <w:szCs w:val="24"/>
        </w:rPr>
        <w:t xml:space="preserve"> helyzetelemzés eredményeire támaszkodva készült egy opciós tábla, mely több dimenzióban</w:t>
      </w:r>
      <w:r w:rsidR="00212B97" w:rsidRPr="009F2FB1">
        <w:rPr>
          <w:rFonts w:ascii="Times New Roman" w:hAnsi="Times New Roman"/>
          <w:sz w:val="24"/>
          <w:szCs w:val="24"/>
        </w:rPr>
        <w:t xml:space="preserve"> az Egyesület működésének kulcs</w:t>
      </w:r>
      <w:r w:rsidRPr="009F2FB1">
        <w:rPr>
          <w:rFonts w:ascii="Times New Roman" w:hAnsi="Times New Roman"/>
          <w:sz w:val="24"/>
          <w:szCs w:val="24"/>
        </w:rPr>
        <w:t>kérdéseire fókuszálva vázolta a j</w:t>
      </w:r>
      <w:r w:rsidRPr="009F2FB1">
        <w:rPr>
          <w:rFonts w:ascii="Times New Roman" w:hAnsi="Times New Roman"/>
          <w:sz w:val="24"/>
          <w:szCs w:val="24"/>
        </w:rPr>
        <w:t>e</w:t>
      </w:r>
      <w:r w:rsidRPr="009F2FB1">
        <w:rPr>
          <w:rFonts w:ascii="Times New Roman" w:hAnsi="Times New Roman"/>
          <w:sz w:val="24"/>
          <w:szCs w:val="24"/>
        </w:rPr>
        <w:t>lenlegi helyzetet és egyben tartalmazta a jövőben lehetséges opciókat. A táblának 3 dimenzi</w:t>
      </w:r>
      <w:r w:rsidRPr="009F2FB1">
        <w:rPr>
          <w:rFonts w:ascii="Times New Roman" w:hAnsi="Times New Roman"/>
          <w:sz w:val="24"/>
          <w:szCs w:val="24"/>
        </w:rPr>
        <w:t>ó</w:t>
      </w:r>
      <w:r w:rsidRPr="009F2FB1">
        <w:rPr>
          <w:rFonts w:ascii="Times New Roman" w:hAnsi="Times New Roman"/>
          <w:sz w:val="24"/>
          <w:szCs w:val="24"/>
        </w:rPr>
        <w:t>ja volt</w:t>
      </w:r>
      <w:r w:rsidR="00B504A3" w:rsidRPr="009F2FB1">
        <w:rPr>
          <w:rFonts w:ascii="Times New Roman" w:hAnsi="Times New Roman"/>
          <w:sz w:val="24"/>
          <w:szCs w:val="24"/>
        </w:rPr>
        <w:t>: szakmai, szervezeti és finanszírozási. A szakmai dimenzió azokat a kérdéseket érinti, melyek a szervezet szakmai munkájával, a küldetésével, missziójával kapcsolatosak. A sze</w:t>
      </w:r>
      <w:r w:rsidR="00B504A3" w:rsidRPr="009F2FB1">
        <w:rPr>
          <w:rFonts w:ascii="Times New Roman" w:hAnsi="Times New Roman"/>
          <w:sz w:val="24"/>
          <w:szCs w:val="24"/>
        </w:rPr>
        <w:t>r</w:t>
      </w:r>
      <w:r w:rsidR="00B504A3" w:rsidRPr="009F2FB1">
        <w:rPr>
          <w:rFonts w:ascii="Times New Roman" w:hAnsi="Times New Roman"/>
          <w:sz w:val="24"/>
          <w:szCs w:val="24"/>
        </w:rPr>
        <w:t>vezeti dimenzióban a szervezet működése áll a középpontban, mindazon tényezők, melyek befolyással vannak a működésére, folyamataira, erőforrásaira. A finanszírozási dimenzió p</w:t>
      </w:r>
      <w:r w:rsidR="00B504A3" w:rsidRPr="009F2FB1">
        <w:rPr>
          <w:rFonts w:ascii="Times New Roman" w:hAnsi="Times New Roman"/>
          <w:sz w:val="24"/>
          <w:szCs w:val="24"/>
        </w:rPr>
        <w:t>e</w:t>
      </w:r>
      <w:r w:rsidR="00B504A3" w:rsidRPr="009F2FB1">
        <w:rPr>
          <w:rFonts w:ascii="Times New Roman" w:hAnsi="Times New Roman"/>
          <w:sz w:val="24"/>
          <w:szCs w:val="24"/>
        </w:rPr>
        <w:t>dig mindezek alapjaként a szervezet pénzügyi helyzetét mutatja be. Az opciós táblában vizu</w:t>
      </w:r>
      <w:r w:rsidR="00B504A3" w:rsidRPr="009F2FB1">
        <w:rPr>
          <w:rFonts w:ascii="Times New Roman" w:hAnsi="Times New Roman"/>
          <w:sz w:val="24"/>
          <w:szCs w:val="24"/>
        </w:rPr>
        <w:t>á</w:t>
      </w:r>
      <w:r w:rsidR="00B504A3" w:rsidRPr="009F2FB1">
        <w:rPr>
          <w:rFonts w:ascii="Times New Roman" w:hAnsi="Times New Roman"/>
          <w:sz w:val="24"/>
          <w:szCs w:val="24"/>
        </w:rPr>
        <w:t>lisan is jól látható a szervezet jelenlegi helyzete az egyes kérdések esetében, illetve az elérni vagy tartani kívánt pozíciók. Az opciós táblát részletesen lásd a 4.2-es mellékletben.</w:t>
      </w:r>
    </w:p>
    <w:p w:rsidR="00257C70" w:rsidRPr="009F2FB1" w:rsidRDefault="00306295" w:rsidP="00257C70">
      <w:pPr>
        <w:pStyle w:val="Szvegtrzs"/>
        <w:tabs>
          <w:tab w:val="left" w:pos="3180"/>
        </w:tabs>
        <w:spacing w:line="276" w:lineRule="auto"/>
        <w:ind w:left="0" w:right="1"/>
        <w:rPr>
          <w:rFonts w:ascii="Times New Roman" w:hAnsi="Times New Roman"/>
          <w:sz w:val="24"/>
          <w:szCs w:val="24"/>
        </w:rPr>
      </w:pPr>
      <w:r w:rsidRPr="009F2FB1">
        <w:rPr>
          <w:rFonts w:ascii="Times New Roman" w:hAnsi="Times New Roman"/>
          <w:sz w:val="24"/>
          <w:szCs w:val="24"/>
        </w:rPr>
        <w:t>A</w:t>
      </w:r>
      <w:r w:rsidR="00FA3AAD" w:rsidRPr="009F2FB1">
        <w:rPr>
          <w:rFonts w:ascii="Times New Roman" w:hAnsi="Times New Roman"/>
          <w:sz w:val="24"/>
          <w:szCs w:val="24"/>
        </w:rPr>
        <w:t xml:space="preserve"> továbbiakban </w:t>
      </w:r>
      <w:r w:rsidRPr="009F2FB1">
        <w:rPr>
          <w:rFonts w:ascii="Times New Roman" w:hAnsi="Times New Roman"/>
          <w:sz w:val="24"/>
          <w:szCs w:val="24"/>
        </w:rPr>
        <w:t xml:space="preserve">részletezett stratégiával kapcsolatban meg kell említeni, hogy </w:t>
      </w:r>
      <w:r w:rsidR="00FA3AAD" w:rsidRPr="009F2FB1">
        <w:rPr>
          <w:rFonts w:ascii="Times New Roman" w:hAnsi="Times New Roman"/>
          <w:sz w:val="24"/>
          <w:szCs w:val="24"/>
        </w:rPr>
        <w:t xml:space="preserve">külön célként nem jelenik meg a tervben, de az Egyesület feltett szándéka a folyamatos fejlődés </w:t>
      </w:r>
      <w:r w:rsidR="002224D0" w:rsidRPr="009F2FB1">
        <w:rPr>
          <w:rFonts w:ascii="Times New Roman" w:hAnsi="Times New Roman"/>
          <w:sz w:val="24"/>
          <w:szCs w:val="24"/>
        </w:rPr>
        <w:t>érdekében</w:t>
      </w:r>
      <w:r w:rsidR="00FA3AAD" w:rsidRPr="009F2FB1">
        <w:rPr>
          <w:rFonts w:ascii="Times New Roman" w:hAnsi="Times New Roman"/>
          <w:sz w:val="24"/>
          <w:szCs w:val="24"/>
        </w:rPr>
        <w:t xml:space="preserve">, hogy a </w:t>
      </w:r>
      <w:r w:rsidR="002224D0" w:rsidRPr="009F2FB1">
        <w:rPr>
          <w:rFonts w:ascii="Times New Roman" w:hAnsi="Times New Roman"/>
          <w:sz w:val="24"/>
          <w:szCs w:val="24"/>
        </w:rPr>
        <w:t>jelenleg</w:t>
      </w:r>
      <w:r w:rsidR="00FA3AAD" w:rsidRPr="009F2FB1">
        <w:rPr>
          <w:rFonts w:ascii="Times New Roman" w:hAnsi="Times New Roman"/>
          <w:sz w:val="24"/>
          <w:szCs w:val="24"/>
        </w:rPr>
        <w:t xml:space="preserve"> kiválasztott és nyújtani kívánt munkaerő-piaci szolgáltatások körét a jövőben tovább bővítse, amint rendelkezni fog a</w:t>
      </w:r>
      <w:r w:rsidR="002224D0" w:rsidRPr="009F2FB1">
        <w:rPr>
          <w:rFonts w:ascii="Times New Roman" w:hAnsi="Times New Roman"/>
          <w:sz w:val="24"/>
          <w:szCs w:val="24"/>
        </w:rPr>
        <w:t>z adott szolgáltatások</w:t>
      </w:r>
      <w:r w:rsidR="00FA3AAD" w:rsidRPr="009F2FB1">
        <w:rPr>
          <w:rFonts w:ascii="Times New Roman" w:hAnsi="Times New Roman"/>
          <w:sz w:val="24"/>
          <w:szCs w:val="24"/>
        </w:rPr>
        <w:t xml:space="preserve"> sztenderd előírás</w:t>
      </w:r>
      <w:r w:rsidR="002224D0" w:rsidRPr="009F2FB1">
        <w:rPr>
          <w:rFonts w:ascii="Times New Roman" w:hAnsi="Times New Roman"/>
          <w:sz w:val="24"/>
          <w:szCs w:val="24"/>
        </w:rPr>
        <w:t>ai</w:t>
      </w:r>
      <w:r w:rsidR="00FA3AAD" w:rsidRPr="009F2FB1">
        <w:rPr>
          <w:rFonts w:ascii="Times New Roman" w:hAnsi="Times New Roman"/>
          <w:sz w:val="24"/>
          <w:szCs w:val="24"/>
        </w:rPr>
        <w:t xml:space="preserve">kban szereplő feltételek mindegyikével. </w:t>
      </w:r>
      <w:r w:rsidR="002224D0" w:rsidRPr="009F2FB1">
        <w:rPr>
          <w:rFonts w:ascii="Times New Roman" w:hAnsi="Times New Roman"/>
          <w:sz w:val="24"/>
          <w:szCs w:val="24"/>
        </w:rPr>
        <w:t>A jövőben megcélzott szolgáltatások a következők:</w:t>
      </w:r>
    </w:p>
    <w:p w:rsidR="002224D0" w:rsidRPr="009F2FB1" w:rsidRDefault="002224D0" w:rsidP="00D23DCE">
      <w:pPr>
        <w:pStyle w:val="Szvegtrzs"/>
        <w:numPr>
          <w:ilvl w:val="0"/>
          <w:numId w:val="7"/>
        </w:numPr>
        <w:tabs>
          <w:tab w:val="left" w:pos="3180"/>
        </w:tabs>
        <w:spacing w:after="60" w:line="276" w:lineRule="auto"/>
        <w:ind w:left="714" w:right="0" w:hanging="357"/>
        <w:rPr>
          <w:rFonts w:ascii="Times New Roman" w:hAnsi="Times New Roman"/>
          <w:sz w:val="24"/>
          <w:szCs w:val="24"/>
        </w:rPr>
      </w:pPr>
      <w:r w:rsidRPr="009F2FB1">
        <w:rPr>
          <w:rFonts w:ascii="Times New Roman" w:hAnsi="Times New Roman"/>
          <w:sz w:val="24"/>
          <w:szCs w:val="24"/>
        </w:rPr>
        <w:t>Helyi (térségi) foglalkoztatási tanácsadás</w:t>
      </w:r>
    </w:p>
    <w:p w:rsidR="002224D0" w:rsidRPr="009F2FB1" w:rsidRDefault="002224D0" w:rsidP="00D23DCE">
      <w:pPr>
        <w:pStyle w:val="Szvegtrzs"/>
        <w:numPr>
          <w:ilvl w:val="0"/>
          <w:numId w:val="7"/>
        </w:numPr>
        <w:tabs>
          <w:tab w:val="left" w:pos="3180"/>
        </w:tabs>
        <w:spacing w:after="60" w:line="276" w:lineRule="auto"/>
        <w:ind w:left="714" w:right="0" w:hanging="357"/>
        <w:rPr>
          <w:rFonts w:ascii="Times New Roman" w:hAnsi="Times New Roman"/>
          <w:sz w:val="24"/>
          <w:szCs w:val="24"/>
        </w:rPr>
      </w:pPr>
      <w:r w:rsidRPr="009F2FB1">
        <w:rPr>
          <w:rFonts w:ascii="Times New Roman" w:hAnsi="Times New Roman"/>
          <w:sz w:val="24"/>
          <w:szCs w:val="24"/>
        </w:rPr>
        <w:t>Mikro-, kis- és középvállalkozásoknak nyújtott tanácsadás</w:t>
      </w:r>
    </w:p>
    <w:p w:rsidR="002D3D5D" w:rsidRPr="009F2FB1" w:rsidRDefault="002224D0" w:rsidP="00D23DCE">
      <w:pPr>
        <w:pStyle w:val="Szvegtrzs"/>
        <w:numPr>
          <w:ilvl w:val="0"/>
          <w:numId w:val="7"/>
        </w:numPr>
        <w:tabs>
          <w:tab w:val="left" w:pos="3180"/>
        </w:tabs>
        <w:spacing w:after="60" w:line="276" w:lineRule="auto"/>
        <w:ind w:left="714" w:right="0" w:hanging="357"/>
        <w:rPr>
          <w:rFonts w:ascii="Times New Roman" w:hAnsi="Times New Roman"/>
          <w:sz w:val="24"/>
          <w:szCs w:val="24"/>
        </w:rPr>
      </w:pPr>
      <w:r w:rsidRPr="009F2FB1">
        <w:rPr>
          <w:rFonts w:ascii="Times New Roman" w:hAnsi="Times New Roman"/>
          <w:sz w:val="24"/>
          <w:szCs w:val="24"/>
        </w:rPr>
        <w:t>Egyenlő esélyű hozzáférést biztosító munkahelyi környezet kialakítására, esélyegye</w:t>
      </w:r>
      <w:r w:rsidRPr="009F2FB1">
        <w:rPr>
          <w:rFonts w:ascii="Times New Roman" w:hAnsi="Times New Roman"/>
          <w:sz w:val="24"/>
          <w:szCs w:val="24"/>
        </w:rPr>
        <w:t>n</w:t>
      </w:r>
      <w:r w:rsidRPr="009F2FB1">
        <w:rPr>
          <w:rFonts w:ascii="Times New Roman" w:hAnsi="Times New Roman"/>
          <w:sz w:val="24"/>
          <w:szCs w:val="24"/>
        </w:rPr>
        <w:t>lőség elősegítésére irányuló tanácsadás</w:t>
      </w:r>
    </w:p>
    <w:p w:rsidR="002224D0" w:rsidRPr="009F2FB1" w:rsidRDefault="002224D0" w:rsidP="00D23DCE">
      <w:pPr>
        <w:pStyle w:val="Szvegtrzs"/>
        <w:numPr>
          <w:ilvl w:val="0"/>
          <w:numId w:val="7"/>
        </w:numPr>
        <w:tabs>
          <w:tab w:val="left" w:pos="3180"/>
        </w:tabs>
        <w:spacing w:after="60" w:line="276" w:lineRule="auto"/>
        <w:ind w:left="714" w:right="0" w:hanging="357"/>
        <w:rPr>
          <w:rFonts w:ascii="Times New Roman" w:hAnsi="Times New Roman"/>
          <w:sz w:val="24"/>
          <w:szCs w:val="24"/>
        </w:rPr>
      </w:pPr>
      <w:r w:rsidRPr="009F2FB1">
        <w:rPr>
          <w:rFonts w:ascii="Times New Roman" w:hAnsi="Times New Roman"/>
          <w:sz w:val="24"/>
          <w:szCs w:val="24"/>
        </w:rPr>
        <w:t>Foglalkozási Információs Tanácsadó (FIT)</w:t>
      </w:r>
    </w:p>
    <w:p w:rsidR="009411B2" w:rsidRPr="009F2FB1" w:rsidRDefault="009411B2" w:rsidP="00600B21">
      <w:pPr>
        <w:pStyle w:val="Cmsor3"/>
        <w:tabs>
          <w:tab w:val="clear" w:pos="0"/>
        </w:tabs>
        <w:spacing w:line="276" w:lineRule="auto"/>
        <w:jc w:val="both"/>
        <w:rPr>
          <w:rFonts w:ascii="Times New Roman" w:hAnsi="Times New Roman"/>
          <w:sz w:val="24"/>
          <w:szCs w:val="24"/>
        </w:rPr>
      </w:pPr>
      <w:bookmarkStart w:id="47" w:name="_Toc376828643"/>
      <w:r w:rsidRPr="009F2FB1">
        <w:rPr>
          <w:rFonts w:ascii="Times New Roman" w:hAnsi="Times New Roman"/>
          <w:sz w:val="24"/>
          <w:szCs w:val="24"/>
        </w:rPr>
        <w:lastRenderedPageBreak/>
        <w:t>Stratégiai célok megfogalmazása az opciós tábla mentén</w:t>
      </w:r>
      <w:bookmarkEnd w:id="47"/>
    </w:p>
    <w:p w:rsidR="009411B2" w:rsidRPr="009F2FB1" w:rsidRDefault="009411B2" w:rsidP="00C818E4">
      <w:pPr>
        <w:spacing w:after="240" w:line="276" w:lineRule="auto"/>
        <w:rPr>
          <w:rFonts w:ascii="Times New Roman" w:hAnsi="Times New Roman"/>
          <w:sz w:val="24"/>
          <w:szCs w:val="24"/>
        </w:rPr>
      </w:pPr>
      <w:r w:rsidRPr="009F2FB1">
        <w:rPr>
          <w:rFonts w:ascii="Times New Roman" w:hAnsi="Times New Roman"/>
          <w:sz w:val="24"/>
          <w:szCs w:val="24"/>
        </w:rPr>
        <w:t>Az Egyesület munkatársai a stratégiai opciókból kiválasztották az egyes területeken</w:t>
      </w:r>
      <w:r w:rsidR="00B504A3" w:rsidRPr="009F2FB1">
        <w:rPr>
          <w:rFonts w:ascii="Times New Roman" w:hAnsi="Times New Roman"/>
          <w:sz w:val="24"/>
          <w:szCs w:val="24"/>
        </w:rPr>
        <w:t xml:space="preserve"> a küldet</w:t>
      </w:r>
      <w:r w:rsidR="00B504A3" w:rsidRPr="009F2FB1">
        <w:rPr>
          <w:rFonts w:ascii="Times New Roman" w:hAnsi="Times New Roman"/>
          <w:sz w:val="24"/>
          <w:szCs w:val="24"/>
        </w:rPr>
        <w:t>é</w:t>
      </w:r>
      <w:r w:rsidR="00B504A3" w:rsidRPr="009F2FB1">
        <w:rPr>
          <w:rFonts w:ascii="Times New Roman" w:hAnsi="Times New Roman"/>
          <w:sz w:val="24"/>
          <w:szCs w:val="24"/>
        </w:rPr>
        <w:t>süknek megfelelően</w:t>
      </w:r>
      <w:r w:rsidRPr="009F2FB1">
        <w:rPr>
          <w:rFonts w:ascii="Times New Roman" w:hAnsi="Times New Roman"/>
          <w:sz w:val="24"/>
          <w:szCs w:val="24"/>
        </w:rPr>
        <w:t xml:space="preserve"> elérni kívánt célállapotokat. Ezek alapján megfogalmazhatóak a jelenlegi helyzet fenntartására, illetve fejlesztésére vonatkozó célok.</w:t>
      </w:r>
    </w:p>
    <w:p w:rsidR="009411B2" w:rsidRPr="009F2FB1" w:rsidRDefault="009411B2" w:rsidP="00C818E4">
      <w:pPr>
        <w:spacing w:after="120" w:line="276" w:lineRule="auto"/>
        <w:rPr>
          <w:rFonts w:ascii="Times New Roman" w:hAnsi="Times New Roman"/>
          <w:sz w:val="24"/>
          <w:szCs w:val="24"/>
        </w:rPr>
      </w:pPr>
      <w:r w:rsidRPr="009F2FB1">
        <w:rPr>
          <w:rFonts w:ascii="Times New Roman" w:hAnsi="Times New Roman"/>
          <w:sz w:val="24"/>
          <w:szCs w:val="24"/>
        </w:rPr>
        <w:t xml:space="preserve">A jelenlegi állapot </w:t>
      </w:r>
      <w:r w:rsidRPr="009F2FB1">
        <w:rPr>
          <w:rFonts w:ascii="Times New Roman" w:hAnsi="Times New Roman"/>
          <w:b/>
          <w:sz w:val="24"/>
          <w:szCs w:val="24"/>
        </w:rPr>
        <w:t>fenntartása</w:t>
      </w:r>
      <w:r w:rsidRPr="009F2FB1">
        <w:rPr>
          <w:rFonts w:ascii="Times New Roman" w:hAnsi="Times New Roman"/>
          <w:sz w:val="24"/>
          <w:szCs w:val="24"/>
        </w:rPr>
        <w:t xml:space="preserve"> </w:t>
      </w:r>
      <w:r w:rsidR="007617F9" w:rsidRPr="009F2FB1">
        <w:rPr>
          <w:rFonts w:ascii="Times New Roman" w:hAnsi="Times New Roman"/>
          <w:sz w:val="24"/>
          <w:szCs w:val="24"/>
        </w:rPr>
        <w:t xml:space="preserve">cél </w:t>
      </w:r>
      <w:r w:rsidRPr="009F2FB1">
        <w:rPr>
          <w:rFonts w:ascii="Times New Roman" w:hAnsi="Times New Roman"/>
          <w:sz w:val="24"/>
          <w:szCs w:val="24"/>
        </w:rPr>
        <w:t>a következő területeken:</w:t>
      </w:r>
    </w:p>
    <w:p w:rsidR="009411B2" w:rsidRPr="009F2FB1" w:rsidRDefault="009411B2" w:rsidP="00C818E4">
      <w:pPr>
        <w:pStyle w:val="Listaszerbekezds"/>
        <w:numPr>
          <w:ilvl w:val="0"/>
          <w:numId w:val="4"/>
        </w:numPr>
        <w:spacing w:after="120" w:line="276" w:lineRule="auto"/>
        <w:ind w:left="714" w:hanging="357"/>
        <w:contextualSpacing w:val="0"/>
        <w:rPr>
          <w:rFonts w:ascii="Times New Roman" w:hAnsi="Times New Roman"/>
          <w:sz w:val="24"/>
          <w:szCs w:val="24"/>
        </w:rPr>
      </w:pPr>
      <w:r w:rsidRPr="009F2FB1">
        <w:rPr>
          <w:rFonts w:ascii="Times New Roman" w:hAnsi="Times New Roman"/>
          <w:sz w:val="24"/>
          <w:szCs w:val="24"/>
        </w:rPr>
        <w:t>Az Egyesület elsősorban a jelenlegi célcsoportra (13-30 korosztályba tartozó tanulók és civil</w:t>
      </w:r>
      <w:r w:rsidR="007617F9" w:rsidRPr="009F2FB1">
        <w:rPr>
          <w:rFonts w:ascii="Times New Roman" w:hAnsi="Times New Roman"/>
          <w:sz w:val="24"/>
          <w:szCs w:val="24"/>
        </w:rPr>
        <w:t>ek) kíván fókuszálni. A</w:t>
      </w:r>
      <w:r w:rsidRPr="009F2FB1">
        <w:rPr>
          <w:rFonts w:ascii="Times New Roman" w:hAnsi="Times New Roman"/>
          <w:sz w:val="24"/>
          <w:szCs w:val="24"/>
        </w:rPr>
        <w:t xml:space="preserve"> munkanélküliek, mint célcsoport megmarad, de </w:t>
      </w:r>
      <w:r w:rsidR="007617F9" w:rsidRPr="009F2FB1">
        <w:rPr>
          <w:rFonts w:ascii="Times New Roman" w:hAnsi="Times New Roman"/>
          <w:sz w:val="24"/>
          <w:szCs w:val="24"/>
        </w:rPr>
        <w:t>nem képezik a fő fókuszt</w:t>
      </w:r>
      <w:r w:rsidRPr="009F2FB1">
        <w:rPr>
          <w:rFonts w:ascii="Times New Roman" w:hAnsi="Times New Roman"/>
          <w:sz w:val="24"/>
          <w:szCs w:val="24"/>
        </w:rPr>
        <w:t>.</w:t>
      </w:r>
    </w:p>
    <w:p w:rsidR="009411B2" w:rsidRPr="009F2FB1" w:rsidRDefault="009411B2" w:rsidP="00C818E4">
      <w:pPr>
        <w:pStyle w:val="Listaszerbekezds"/>
        <w:numPr>
          <w:ilvl w:val="0"/>
          <w:numId w:val="4"/>
        </w:numPr>
        <w:spacing w:after="120" w:line="276" w:lineRule="auto"/>
        <w:ind w:left="714" w:hanging="357"/>
        <w:contextualSpacing w:val="0"/>
        <w:rPr>
          <w:rFonts w:ascii="Times New Roman" w:hAnsi="Times New Roman"/>
          <w:sz w:val="24"/>
          <w:szCs w:val="24"/>
        </w:rPr>
      </w:pPr>
      <w:r w:rsidRPr="009F2FB1">
        <w:rPr>
          <w:rFonts w:ascii="Times New Roman" w:hAnsi="Times New Roman"/>
          <w:sz w:val="24"/>
          <w:szCs w:val="24"/>
        </w:rPr>
        <w:t xml:space="preserve">Az önkénteseket rendezvények, kampányok szervezésébe és nemzetközi projektekbe </w:t>
      </w:r>
      <w:r w:rsidR="007617F9" w:rsidRPr="009F2FB1">
        <w:rPr>
          <w:rFonts w:ascii="Times New Roman" w:hAnsi="Times New Roman"/>
          <w:sz w:val="24"/>
          <w:szCs w:val="24"/>
        </w:rPr>
        <w:t>is be</w:t>
      </w:r>
      <w:r w:rsidRPr="009F2FB1">
        <w:rPr>
          <w:rFonts w:ascii="Times New Roman" w:hAnsi="Times New Roman"/>
          <w:sz w:val="24"/>
          <w:szCs w:val="24"/>
        </w:rPr>
        <w:t>vonj</w:t>
      </w:r>
      <w:r w:rsidR="007617F9" w:rsidRPr="009F2FB1">
        <w:rPr>
          <w:rFonts w:ascii="Times New Roman" w:hAnsi="Times New Roman"/>
          <w:sz w:val="24"/>
          <w:szCs w:val="24"/>
        </w:rPr>
        <w:t>a az Egyesület</w:t>
      </w:r>
      <w:r w:rsidRPr="009F2FB1">
        <w:rPr>
          <w:rFonts w:ascii="Times New Roman" w:hAnsi="Times New Roman"/>
          <w:sz w:val="24"/>
          <w:szCs w:val="24"/>
        </w:rPr>
        <w:t>.</w:t>
      </w:r>
    </w:p>
    <w:p w:rsidR="009411B2" w:rsidRPr="009F2FB1" w:rsidRDefault="009411B2" w:rsidP="00C818E4">
      <w:pPr>
        <w:pStyle w:val="Listaszerbekezds"/>
        <w:numPr>
          <w:ilvl w:val="0"/>
          <w:numId w:val="4"/>
        </w:numPr>
        <w:spacing w:after="120" w:line="276" w:lineRule="auto"/>
        <w:ind w:left="714" w:hanging="357"/>
        <w:contextualSpacing w:val="0"/>
        <w:rPr>
          <w:rFonts w:ascii="Times New Roman" w:hAnsi="Times New Roman"/>
          <w:sz w:val="24"/>
          <w:szCs w:val="24"/>
        </w:rPr>
      </w:pPr>
      <w:r w:rsidRPr="009F2FB1">
        <w:rPr>
          <w:rFonts w:ascii="Times New Roman" w:hAnsi="Times New Roman"/>
          <w:sz w:val="24"/>
          <w:szCs w:val="24"/>
        </w:rPr>
        <w:t>Önkéntesek főleg az egyetemisták közül kerüljenek ki.</w:t>
      </w:r>
    </w:p>
    <w:p w:rsidR="009411B2" w:rsidRPr="009F2FB1" w:rsidRDefault="009411B2" w:rsidP="00C818E4">
      <w:pPr>
        <w:pStyle w:val="Listaszerbekezds"/>
        <w:numPr>
          <w:ilvl w:val="0"/>
          <w:numId w:val="4"/>
        </w:numPr>
        <w:spacing w:after="120" w:line="276" w:lineRule="auto"/>
        <w:ind w:left="714" w:hanging="357"/>
        <w:contextualSpacing w:val="0"/>
        <w:rPr>
          <w:rFonts w:ascii="Times New Roman" w:hAnsi="Times New Roman"/>
          <w:sz w:val="24"/>
          <w:szCs w:val="24"/>
        </w:rPr>
      </w:pPr>
      <w:r w:rsidRPr="009F2FB1">
        <w:rPr>
          <w:rFonts w:ascii="Times New Roman" w:hAnsi="Times New Roman"/>
          <w:sz w:val="24"/>
          <w:szCs w:val="24"/>
        </w:rPr>
        <w:t xml:space="preserve">Az önkéntesi toborzás célja </w:t>
      </w:r>
      <w:r w:rsidR="007617F9" w:rsidRPr="009F2FB1">
        <w:rPr>
          <w:rFonts w:ascii="Times New Roman" w:hAnsi="Times New Roman"/>
          <w:sz w:val="24"/>
          <w:szCs w:val="24"/>
        </w:rPr>
        <w:t xml:space="preserve">egy </w:t>
      </w:r>
      <w:r w:rsidRPr="009F2FB1">
        <w:rPr>
          <w:rFonts w:ascii="Times New Roman" w:hAnsi="Times New Roman"/>
          <w:sz w:val="24"/>
          <w:szCs w:val="24"/>
        </w:rPr>
        <w:t xml:space="preserve">állandó </w:t>
      </w:r>
      <w:r w:rsidR="007617F9" w:rsidRPr="009F2FB1">
        <w:rPr>
          <w:rFonts w:ascii="Times New Roman" w:hAnsi="Times New Roman"/>
          <w:sz w:val="24"/>
          <w:szCs w:val="24"/>
        </w:rPr>
        <w:t xml:space="preserve">segítő </w:t>
      </w:r>
      <w:r w:rsidRPr="009F2FB1">
        <w:rPr>
          <w:rFonts w:ascii="Times New Roman" w:hAnsi="Times New Roman"/>
          <w:sz w:val="24"/>
          <w:szCs w:val="24"/>
        </w:rPr>
        <w:t>csapat kiépítése.</w:t>
      </w:r>
    </w:p>
    <w:p w:rsidR="009411B2" w:rsidRPr="009F2FB1" w:rsidRDefault="009411B2" w:rsidP="00C818E4">
      <w:pPr>
        <w:pStyle w:val="Listaszerbekezds"/>
        <w:numPr>
          <w:ilvl w:val="0"/>
          <w:numId w:val="4"/>
        </w:numPr>
        <w:spacing w:after="120" w:line="276" w:lineRule="auto"/>
        <w:ind w:left="714" w:hanging="357"/>
        <w:contextualSpacing w:val="0"/>
        <w:rPr>
          <w:rFonts w:ascii="Times New Roman" w:hAnsi="Times New Roman"/>
          <w:sz w:val="24"/>
          <w:szCs w:val="24"/>
        </w:rPr>
      </w:pPr>
      <w:r w:rsidRPr="009F2FB1">
        <w:rPr>
          <w:rFonts w:ascii="Times New Roman" w:hAnsi="Times New Roman"/>
          <w:sz w:val="24"/>
          <w:szCs w:val="24"/>
        </w:rPr>
        <w:t>A szervezetben a munkatársak/önkéntesek arányát illetően a munkatársak többségének fenntartása.</w:t>
      </w:r>
    </w:p>
    <w:p w:rsidR="009411B2" w:rsidRPr="009F2FB1" w:rsidRDefault="009411B2" w:rsidP="00C818E4">
      <w:pPr>
        <w:pStyle w:val="Listaszerbekezds"/>
        <w:numPr>
          <w:ilvl w:val="0"/>
          <w:numId w:val="4"/>
        </w:numPr>
        <w:spacing w:after="120" w:line="276" w:lineRule="auto"/>
        <w:ind w:left="714" w:hanging="357"/>
        <w:contextualSpacing w:val="0"/>
        <w:rPr>
          <w:rFonts w:ascii="Times New Roman" w:hAnsi="Times New Roman"/>
          <w:sz w:val="24"/>
          <w:szCs w:val="24"/>
        </w:rPr>
      </w:pPr>
      <w:r w:rsidRPr="009F2FB1">
        <w:rPr>
          <w:rFonts w:ascii="Times New Roman" w:hAnsi="Times New Roman"/>
          <w:sz w:val="24"/>
          <w:szCs w:val="24"/>
        </w:rPr>
        <w:t>A működés során széleskörű együttműködés megvalósítása a többi civil szervezettel.</w:t>
      </w:r>
    </w:p>
    <w:p w:rsidR="009411B2" w:rsidRPr="009F2FB1" w:rsidRDefault="009411B2" w:rsidP="00C818E4">
      <w:pPr>
        <w:pStyle w:val="Listaszerbekezds"/>
        <w:numPr>
          <w:ilvl w:val="0"/>
          <w:numId w:val="4"/>
        </w:numPr>
        <w:spacing w:after="120" w:line="276" w:lineRule="auto"/>
        <w:ind w:left="714" w:hanging="357"/>
        <w:contextualSpacing w:val="0"/>
        <w:rPr>
          <w:rFonts w:ascii="Times New Roman" w:hAnsi="Times New Roman"/>
          <w:color w:val="000000" w:themeColor="text1"/>
          <w:sz w:val="24"/>
          <w:szCs w:val="24"/>
        </w:rPr>
      </w:pPr>
      <w:r w:rsidRPr="009F2FB1">
        <w:rPr>
          <w:rFonts w:ascii="Times New Roman" w:hAnsi="Times New Roman"/>
          <w:color w:val="000000" w:themeColor="text1"/>
          <w:sz w:val="24"/>
          <w:szCs w:val="24"/>
        </w:rPr>
        <w:t>A főbb bevételeket jelentő források j</w:t>
      </w:r>
      <w:r w:rsidR="006972A1" w:rsidRPr="009F2FB1">
        <w:rPr>
          <w:rFonts w:ascii="Times New Roman" w:hAnsi="Times New Roman"/>
          <w:color w:val="000000" w:themeColor="text1"/>
          <w:sz w:val="24"/>
          <w:szCs w:val="24"/>
        </w:rPr>
        <w:t xml:space="preserve">elenlegi körének megtartása. </w:t>
      </w:r>
      <w:r w:rsidR="006972A1" w:rsidRPr="009F2FB1">
        <w:rPr>
          <w:rFonts w:ascii="Times New Roman" w:hAnsi="Times New Roman"/>
          <w:color w:val="000000" w:themeColor="text1"/>
          <w:sz w:val="24"/>
          <w:szCs w:val="24"/>
        </w:rPr>
        <w:br/>
        <w:t>(illetve</w:t>
      </w:r>
      <w:r w:rsidRPr="009F2FB1">
        <w:rPr>
          <w:rFonts w:ascii="Times New Roman" w:hAnsi="Times New Roman"/>
          <w:color w:val="000000" w:themeColor="text1"/>
          <w:sz w:val="24"/>
          <w:szCs w:val="24"/>
        </w:rPr>
        <w:t xml:space="preserve"> lásd még: H</w:t>
      </w:r>
      <w:r w:rsidR="006972A1" w:rsidRPr="009F2FB1">
        <w:rPr>
          <w:rFonts w:ascii="Times New Roman" w:hAnsi="Times New Roman"/>
          <w:color w:val="000000" w:themeColor="text1"/>
          <w:sz w:val="24"/>
          <w:szCs w:val="24"/>
        </w:rPr>
        <w:t xml:space="preserve"> pont</w:t>
      </w:r>
      <w:r w:rsidRPr="009F2FB1">
        <w:rPr>
          <w:rFonts w:ascii="Times New Roman" w:hAnsi="Times New Roman"/>
          <w:color w:val="000000" w:themeColor="text1"/>
          <w:sz w:val="24"/>
          <w:szCs w:val="24"/>
        </w:rPr>
        <w:t>)</w:t>
      </w:r>
      <w:bookmarkStart w:id="48" w:name="_GoBack"/>
      <w:bookmarkEnd w:id="48"/>
    </w:p>
    <w:p w:rsidR="009411B2" w:rsidRPr="009F2FB1" w:rsidRDefault="009411B2" w:rsidP="00C818E4">
      <w:pPr>
        <w:pStyle w:val="Listaszerbekezds"/>
        <w:numPr>
          <w:ilvl w:val="0"/>
          <w:numId w:val="4"/>
        </w:numPr>
        <w:spacing w:after="240" w:line="276" w:lineRule="auto"/>
        <w:ind w:left="714" w:hanging="357"/>
        <w:contextualSpacing w:val="0"/>
        <w:rPr>
          <w:rFonts w:ascii="Times New Roman" w:hAnsi="Times New Roman"/>
          <w:sz w:val="24"/>
          <w:szCs w:val="24"/>
        </w:rPr>
      </w:pPr>
      <w:r w:rsidRPr="009F2FB1">
        <w:rPr>
          <w:rFonts w:ascii="Times New Roman" w:hAnsi="Times New Roman"/>
          <w:sz w:val="24"/>
          <w:szCs w:val="24"/>
        </w:rPr>
        <w:t>A finanszírozásba bevonni kívánt cégek</w:t>
      </w:r>
      <w:r w:rsidR="006972A1" w:rsidRPr="009F2FB1">
        <w:rPr>
          <w:rFonts w:ascii="Times New Roman" w:hAnsi="Times New Roman"/>
          <w:sz w:val="24"/>
          <w:szCs w:val="24"/>
        </w:rPr>
        <w:t xml:space="preserve"> köre továbbra is: a </w:t>
      </w:r>
      <w:r w:rsidRPr="009F2FB1">
        <w:rPr>
          <w:rFonts w:ascii="Times New Roman" w:hAnsi="Times New Roman"/>
          <w:sz w:val="24"/>
          <w:szCs w:val="24"/>
        </w:rPr>
        <w:t>kis- és középvállalkozások, multinacioná</w:t>
      </w:r>
      <w:r w:rsidR="006972A1" w:rsidRPr="009F2FB1">
        <w:rPr>
          <w:rFonts w:ascii="Times New Roman" w:hAnsi="Times New Roman"/>
          <w:sz w:val="24"/>
          <w:szCs w:val="24"/>
        </w:rPr>
        <w:t>lis és hazai nagyvállalatok</w:t>
      </w:r>
      <w:r w:rsidRPr="009F2FB1">
        <w:rPr>
          <w:rFonts w:ascii="Times New Roman" w:hAnsi="Times New Roman"/>
          <w:sz w:val="24"/>
          <w:szCs w:val="24"/>
        </w:rPr>
        <w:t>.</w:t>
      </w:r>
    </w:p>
    <w:p w:rsidR="009411B2" w:rsidRPr="009F2FB1" w:rsidRDefault="009411B2" w:rsidP="00C818E4">
      <w:pPr>
        <w:spacing w:after="120" w:line="276" w:lineRule="auto"/>
        <w:rPr>
          <w:rFonts w:ascii="Times New Roman" w:hAnsi="Times New Roman"/>
          <w:sz w:val="24"/>
          <w:szCs w:val="24"/>
        </w:rPr>
      </w:pPr>
      <w:r w:rsidRPr="009F2FB1">
        <w:rPr>
          <w:rFonts w:ascii="Times New Roman" w:hAnsi="Times New Roman"/>
          <w:sz w:val="24"/>
          <w:szCs w:val="24"/>
        </w:rPr>
        <w:t xml:space="preserve">A célállapot eléréséhez szükséges </w:t>
      </w:r>
      <w:r w:rsidRPr="009F2FB1">
        <w:rPr>
          <w:rFonts w:ascii="Times New Roman" w:hAnsi="Times New Roman"/>
          <w:b/>
          <w:sz w:val="24"/>
          <w:szCs w:val="24"/>
        </w:rPr>
        <w:t>fejlesztendő</w:t>
      </w:r>
      <w:r w:rsidRPr="009F2FB1">
        <w:rPr>
          <w:rFonts w:ascii="Times New Roman" w:hAnsi="Times New Roman"/>
          <w:sz w:val="24"/>
          <w:szCs w:val="24"/>
        </w:rPr>
        <w:t xml:space="preserve"> területek:</w:t>
      </w:r>
    </w:p>
    <w:p w:rsidR="009411B2" w:rsidRPr="009F2FB1" w:rsidRDefault="009411B2" w:rsidP="00C818E4">
      <w:pPr>
        <w:pStyle w:val="Listaszerbekezds"/>
        <w:numPr>
          <w:ilvl w:val="0"/>
          <w:numId w:val="5"/>
        </w:numPr>
        <w:spacing w:after="120" w:line="276" w:lineRule="auto"/>
        <w:ind w:left="714" w:hanging="357"/>
        <w:contextualSpacing w:val="0"/>
        <w:rPr>
          <w:rFonts w:ascii="Times New Roman" w:hAnsi="Times New Roman"/>
          <w:sz w:val="24"/>
          <w:szCs w:val="24"/>
          <w:u w:val="single"/>
        </w:rPr>
      </w:pPr>
      <w:r w:rsidRPr="009F2FB1">
        <w:rPr>
          <w:rFonts w:ascii="Times New Roman" w:hAnsi="Times New Roman"/>
          <w:sz w:val="24"/>
          <w:szCs w:val="24"/>
          <w:u w:val="single"/>
        </w:rPr>
        <w:t>Tevékenységi kör fókuszáltabbá tétele:</w:t>
      </w:r>
      <w:r w:rsidRPr="009F2FB1">
        <w:rPr>
          <w:rFonts w:ascii="Times New Roman" w:hAnsi="Times New Roman"/>
          <w:sz w:val="24"/>
          <w:szCs w:val="24"/>
          <w:u w:val="single"/>
        </w:rPr>
        <w:br/>
      </w:r>
      <w:r w:rsidRPr="009F2FB1">
        <w:rPr>
          <w:rFonts w:ascii="Times New Roman" w:hAnsi="Times New Roman"/>
          <w:sz w:val="24"/>
          <w:szCs w:val="24"/>
        </w:rPr>
        <w:t>A szervezet elsődleges célja a kiválasztott főbb tevékenységi körökre való fókuszálás az erőforrások szétaprózódásának elkerülése és a hatékonyabb munkavégzés érdek</w:t>
      </w:r>
      <w:r w:rsidRPr="009F2FB1">
        <w:rPr>
          <w:rFonts w:ascii="Times New Roman" w:hAnsi="Times New Roman"/>
          <w:sz w:val="24"/>
          <w:szCs w:val="24"/>
        </w:rPr>
        <w:t>é</w:t>
      </w:r>
      <w:r w:rsidRPr="009F2FB1">
        <w:rPr>
          <w:rFonts w:ascii="Times New Roman" w:hAnsi="Times New Roman"/>
          <w:sz w:val="24"/>
          <w:szCs w:val="24"/>
        </w:rPr>
        <w:t>ben.</w:t>
      </w:r>
      <w:r w:rsidR="00320812" w:rsidRPr="009F2FB1">
        <w:rPr>
          <w:rFonts w:ascii="Times New Roman" w:hAnsi="Times New Roman"/>
          <w:sz w:val="24"/>
          <w:szCs w:val="24"/>
        </w:rPr>
        <w:t xml:space="preserve"> elengedhetetlen </w:t>
      </w:r>
      <w:r w:rsidR="002F7E94" w:rsidRPr="009F2FB1">
        <w:rPr>
          <w:rFonts w:ascii="Times New Roman" w:hAnsi="Times New Roman"/>
          <w:sz w:val="24"/>
          <w:szCs w:val="24"/>
        </w:rPr>
        <w:br/>
      </w:r>
      <w:r w:rsidR="00AC7D8C" w:rsidRPr="009F2FB1">
        <w:rPr>
          <w:rFonts w:ascii="Times New Roman" w:hAnsi="Times New Roman"/>
          <w:sz w:val="24"/>
          <w:szCs w:val="24"/>
        </w:rPr>
        <w:t xml:space="preserve">Ahhoz, hogy a szervezet igazán hatékony tudja ellátni fő feladatait és a </w:t>
      </w:r>
      <w:proofErr w:type="gramStart"/>
      <w:r w:rsidR="00AC7D8C" w:rsidRPr="009F2FB1">
        <w:rPr>
          <w:rFonts w:ascii="Times New Roman" w:hAnsi="Times New Roman"/>
          <w:sz w:val="24"/>
          <w:szCs w:val="24"/>
        </w:rPr>
        <w:t>munkaerő-piaci szolgáltatásokat</w:t>
      </w:r>
      <w:proofErr w:type="gramEnd"/>
      <w:r w:rsidR="00AC7D8C" w:rsidRPr="009F2FB1">
        <w:rPr>
          <w:rFonts w:ascii="Times New Roman" w:hAnsi="Times New Roman"/>
          <w:sz w:val="24"/>
          <w:szCs w:val="24"/>
        </w:rPr>
        <w:t xml:space="preserve"> is magas színvonalon biztosíthassa, elengedhetetlen a megfelelő munkakörnyezet biztosítása. A jelenlegi munkakörnyezet a sztenderdekben foglalt fe</w:t>
      </w:r>
      <w:r w:rsidR="00AC7D8C" w:rsidRPr="009F2FB1">
        <w:rPr>
          <w:rFonts w:ascii="Times New Roman" w:hAnsi="Times New Roman"/>
          <w:sz w:val="24"/>
          <w:szCs w:val="24"/>
        </w:rPr>
        <w:t>l</w:t>
      </w:r>
      <w:r w:rsidR="00AC7D8C" w:rsidRPr="009F2FB1">
        <w:rPr>
          <w:rFonts w:ascii="Times New Roman" w:hAnsi="Times New Roman"/>
          <w:sz w:val="24"/>
          <w:szCs w:val="24"/>
        </w:rPr>
        <w:t xml:space="preserve">tételeket ugyan teljesíti, azonban nem teljes körűen akadálymentesített. Hosszú távon egy, a jelenleginél alkalmasabb telephely megtalálása és kialakítása fontos alapköve a szervezet kiváló minőségű szolgáltatásnyújtásának. </w:t>
      </w:r>
    </w:p>
    <w:p w:rsidR="009411B2" w:rsidRPr="009F2FB1" w:rsidRDefault="009411B2" w:rsidP="00C818E4">
      <w:pPr>
        <w:pStyle w:val="Listaszerbekezds"/>
        <w:numPr>
          <w:ilvl w:val="0"/>
          <w:numId w:val="5"/>
        </w:numPr>
        <w:spacing w:after="120" w:line="276" w:lineRule="auto"/>
        <w:ind w:left="714" w:hanging="357"/>
        <w:contextualSpacing w:val="0"/>
        <w:rPr>
          <w:rFonts w:ascii="Times New Roman" w:hAnsi="Times New Roman"/>
          <w:sz w:val="24"/>
          <w:szCs w:val="24"/>
          <w:u w:val="single"/>
        </w:rPr>
      </w:pPr>
      <w:r w:rsidRPr="009F2FB1">
        <w:rPr>
          <w:rFonts w:ascii="Times New Roman" w:hAnsi="Times New Roman"/>
          <w:sz w:val="24"/>
          <w:szCs w:val="24"/>
          <w:u w:val="single"/>
        </w:rPr>
        <w:t>Önkéntesek és ügyfelek bevonása a szolgáltatások fejlesztésébe:</w:t>
      </w:r>
      <w:r w:rsidRPr="009F2FB1">
        <w:rPr>
          <w:rFonts w:ascii="Times New Roman" w:hAnsi="Times New Roman"/>
          <w:sz w:val="24"/>
          <w:szCs w:val="24"/>
          <w:u w:val="single"/>
        </w:rPr>
        <w:br/>
      </w:r>
      <w:r w:rsidRPr="009F2FB1">
        <w:rPr>
          <w:rFonts w:ascii="Times New Roman" w:hAnsi="Times New Roman"/>
          <w:sz w:val="24"/>
          <w:szCs w:val="24"/>
        </w:rPr>
        <w:t>A jelenlegi gyakorlat szerint a szervezet nem kér visszajelzést ügyfeleitől és önként</w:t>
      </w:r>
      <w:r w:rsidRPr="009F2FB1">
        <w:rPr>
          <w:rFonts w:ascii="Times New Roman" w:hAnsi="Times New Roman"/>
          <w:sz w:val="24"/>
          <w:szCs w:val="24"/>
        </w:rPr>
        <w:t>e</w:t>
      </w:r>
      <w:r w:rsidRPr="009F2FB1">
        <w:rPr>
          <w:rFonts w:ascii="Times New Roman" w:hAnsi="Times New Roman"/>
          <w:sz w:val="24"/>
          <w:szCs w:val="24"/>
        </w:rPr>
        <w:t>seitől, azonban ezen a jövőben változtatni kíván, és az ő tapasztalataikat is figyelembe veszi a szolgáltatások fejlesztésénél.</w:t>
      </w:r>
    </w:p>
    <w:p w:rsidR="00D00907" w:rsidRPr="009F2FB1" w:rsidRDefault="009411B2" w:rsidP="0082767E">
      <w:pPr>
        <w:pStyle w:val="Listaszerbekezds"/>
        <w:numPr>
          <w:ilvl w:val="0"/>
          <w:numId w:val="5"/>
        </w:numPr>
        <w:spacing w:after="120" w:line="276" w:lineRule="auto"/>
        <w:ind w:left="714" w:hanging="357"/>
        <w:contextualSpacing w:val="0"/>
        <w:rPr>
          <w:rFonts w:ascii="Times New Roman" w:hAnsi="Times New Roman"/>
          <w:sz w:val="24"/>
          <w:szCs w:val="24"/>
        </w:rPr>
      </w:pPr>
      <w:r w:rsidRPr="009F2FB1">
        <w:rPr>
          <w:rFonts w:ascii="Times New Roman" w:hAnsi="Times New Roman"/>
          <w:sz w:val="24"/>
          <w:szCs w:val="24"/>
          <w:u w:val="single"/>
        </w:rPr>
        <w:t>Munkavállalók motiválása pénzzel:</w:t>
      </w:r>
      <w:r w:rsidRPr="009F2FB1">
        <w:rPr>
          <w:rFonts w:ascii="Times New Roman" w:hAnsi="Times New Roman"/>
          <w:sz w:val="24"/>
          <w:szCs w:val="24"/>
          <w:u w:val="single"/>
        </w:rPr>
        <w:br/>
      </w:r>
      <w:r w:rsidRPr="009F2FB1">
        <w:rPr>
          <w:rFonts w:ascii="Times New Roman" w:hAnsi="Times New Roman"/>
          <w:sz w:val="24"/>
          <w:szCs w:val="24"/>
        </w:rPr>
        <w:t>Célkitűzés a munkavállalók egyéni céljainak támogatása érdekében (pl.: családalap</w:t>
      </w:r>
      <w:r w:rsidRPr="009F2FB1">
        <w:rPr>
          <w:rFonts w:ascii="Times New Roman" w:hAnsi="Times New Roman"/>
          <w:sz w:val="24"/>
          <w:szCs w:val="24"/>
        </w:rPr>
        <w:t>í</w:t>
      </w:r>
      <w:r w:rsidRPr="009F2FB1">
        <w:rPr>
          <w:rFonts w:ascii="Times New Roman" w:hAnsi="Times New Roman"/>
          <w:sz w:val="24"/>
          <w:szCs w:val="24"/>
        </w:rPr>
        <w:t xml:space="preserve">tás) a pénzzel való motiválás felé való elmozdulás. </w:t>
      </w:r>
      <w:r w:rsidR="00D00907" w:rsidRPr="009F2FB1">
        <w:rPr>
          <w:rFonts w:ascii="Times New Roman" w:hAnsi="Times New Roman"/>
          <w:sz w:val="24"/>
          <w:szCs w:val="24"/>
        </w:rPr>
        <w:br w:type="page"/>
      </w:r>
    </w:p>
    <w:p w:rsidR="009411B2" w:rsidRPr="009F2FB1" w:rsidRDefault="009411B2" w:rsidP="00C818E4">
      <w:pPr>
        <w:pStyle w:val="Listaszerbekezds"/>
        <w:numPr>
          <w:ilvl w:val="0"/>
          <w:numId w:val="5"/>
        </w:numPr>
        <w:spacing w:after="120" w:line="276" w:lineRule="auto"/>
        <w:ind w:left="714" w:hanging="357"/>
        <w:contextualSpacing w:val="0"/>
        <w:rPr>
          <w:rFonts w:ascii="Times New Roman" w:hAnsi="Times New Roman"/>
          <w:sz w:val="24"/>
          <w:szCs w:val="24"/>
          <w:u w:val="single"/>
        </w:rPr>
      </w:pPr>
      <w:r w:rsidRPr="009F2FB1">
        <w:rPr>
          <w:rFonts w:ascii="Times New Roman" w:hAnsi="Times New Roman"/>
          <w:sz w:val="24"/>
          <w:szCs w:val="24"/>
          <w:u w:val="single"/>
        </w:rPr>
        <w:lastRenderedPageBreak/>
        <w:t>Szervezeten belüli kommunikáció szervezett informatív megbeszélésekkel és vizuális eszközökkel:</w:t>
      </w:r>
      <w:r w:rsidRPr="009F2FB1">
        <w:rPr>
          <w:rFonts w:ascii="Times New Roman" w:hAnsi="Times New Roman"/>
          <w:sz w:val="24"/>
          <w:szCs w:val="24"/>
          <w:u w:val="single"/>
        </w:rPr>
        <w:br/>
      </w:r>
      <w:r w:rsidRPr="009F2FB1">
        <w:rPr>
          <w:rFonts w:ascii="Times New Roman" w:hAnsi="Times New Roman"/>
          <w:sz w:val="24"/>
          <w:szCs w:val="24"/>
        </w:rPr>
        <w:t xml:space="preserve">A jelenlegi </w:t>
      </w:r>
      <w:proofErr w:type="spellStart"/>
      <w:r w:rsidRPr="009F2FB1">
        <w:rPr>
          <w:rFonts w:ascii="Times New Roman" w:hAnsi="Times New Roman"/>
          <w:sz w:val="24"/>
          <w:szCs w:val="24"/>
        </w:rPr>
        <w:t>ad-hoc</w:t>
      </w:r>
      <w:proofErr w:type="spellEnd"/>
      <w:r w:rsidRPr="009F2FB1">
        <w:rPr>
          <w:rFonts w:ascii="Times New Roman" w:hAnsi="Times New Roman"/>
          <w:sz w:val="24"/>
          <w:szCs w:val="24"/>
        </w:rPr>
        <w:t xml:space="preserve"> kommunikáció fejlesztése szervezett informatív megbeszélések és vizuális kommunikációs eszközök (pl.: feladatnaptár, felelős lista</w:t>
      </w:r>
      <w:r w:rsidR="002D3D5D" w:rsidRPr="009F2FB1">
        <w:rPr>
          <w:rFonts w:ascii="Times New Roman" w:hAnsi="Times New Roman"/>
          <w:sz w:val="24"/>
          <w:szCs w:val="24"/>
        </w:rPr>
        <w:t xml:space="preserve"> stb.)</w:t>
      </w:r>
      <w:r w:rsidRPr="009F2FB1">
        <w:rPr>
          <w:rFonts w:ascii="Times New Roman" w:hAnsi="Times New Roman"/>
          <w:sz w:val="24"/>
          <w:szCs w:val="24"/>
        </w:rPr>
        <w:t xml:space="preserve"> bevezetésén k</w:t>
      </w:r>
      <w:r w:rsidRPr="009F2FB1">
        <w:rPr>
          <w:rFonts w:ascii="Times New Roman" w:hAnsi="Times New Roman"/>
          <w:sz w:val="24"/>
          <w:szCs w:val="24"/>
        </w:rPr>
        <w:t>e</w:t>
      </w:r>
      <w:r w:rsidRPr="009F2FB1">
        <w:rPr>
          <w:rFonts w:ascii="Times New Roman" w:hAnsi="Times New Roman"/>
          <w:sz w:val="24"/>
          <w:szCs w:val="24"/>
        </w:rPr>
        <w:t>resztül.</w:t>
      </w:r>
    </w:p>
    <w:p w:rsidR="009411B2" w:rsidRPr="009F2FB1" w:rsidRDefault="009411B2" w:rsidP="00C818E4">
      <w:pPr>
        <w:pStyle w:val="Listaszerbekezds"/>
        <w:numPr>
          <w:ilvl w:val="0"/>
          <w:numId w:val="5"/>
        </w:numPr>
        <w:spacing w:after="120" w:line="276" w:lineRule="auto"/>
        <w:ind w:left="714" w:hanging="357"/>
        <w:contextualSpacing w:val="0"/>
        <w:rPr>
          <w:rFonts w:ascii="Times New Roman" w:hAnsi="Times New Roman"/>
          <w:sz w:val="24"/>
          <w:szCs w:val="24"/>
          <w:u w:val="single"/>
        </w:rPr>
      </w:pPr>
      <w:r w:rsidRPr="009F2FB1">
        <w:rPr>
          <w:rFonts w:ascii="Times New Roman" w:hAnsi="Times New Roman"/>
          <w:sz w:val="24"/>
          <w:szCs w:val="24"/>
          <w:u w:val="single"/>
        </w:rPr>
        <w:t>A szervezet tagjai számára visszajelzés a kitűzött és elért egyéni célok összehasonlít</w:t>
      </w:r>
      <w:r w:rsidRPr="009F2FB1">
        <w:rPr>
          <w:rFonts w:ascii="Times New Roman" w:hAnsi="Times New Roman"/>
          <w:sz w:val="24"/>
          <w:szCs w:val="24"/>
          <w:u w:val="single"/>
        </w:rPr>
        <w:t>á</w:t>
      </w:r>
      <w:r w:rsidRPr="009F2FB1">
        <w:rPr>
          <w:rFonts w:ascii="Times New Roman" w:hAnsi="Times New Roman"/>
          <w:sz w:val="24"/>
          <w:szCs w:val="24"/>
          <w:u w:val="single"/>
        </w:rPr>
        <w:t>sa mentén:</w:t>
      </w:r>
      <w:r w:rsidRPr="009F2FB1">
        <w:rPr>
          <w:rFonts w:ascii="Times New Roman" w:hAnsi="Times New Roman"/>
          <w:sz w:val="24"/>
          <w:szCs w:val="24"/>
          <w:u w:val="single"/>
        </w:rPr>
        <w:br/>
      </w:r>
      <w:r w:rsidRPr="009F2FB1">
        <w:rPr>
          <w:rFonts w:ascii="Times New Roman" w:hAnsi="Times New Roman"/>
          <w:sz w:val="24"/>
          <w:szCs w:val="24"/>
        </w:rPr>
        <w:t>Jelenleg az Egyesületben nincs visszajelzés a munkavállalók teljesítményét illetően. Ezen a területen kívánja elérni a szervezet az egyik legjelentősebb fejlődést: egyéni c</w:t>
      </w:r>
      <w:r w:rsidRPr="009F2FB1">
        <w:rPr>
          <w:rFonts w:ascii="Times New Roman" w:hAnsi="Times New Roman"/>
          <w:sz w:val="24"/>
          <w:szCs w:val="24"/>
        </w:rPr>
        <w:t>é</w:t>
      </w:r>
      <w:r w:rsidRPr="009F2FB1">
        <w:rPr>
          <w:rFonts w:ascii="Times New Roman" w:hAnsi="Times New Roman"/>
          <w:sz w:val="24"/>
          <w:szCs w:val="24"/>
        </w:rPr>
        <w:t>lok kijelölésén és a teljesítmény értékelésén alapuló visszajelzési rendszert terveznek bevezetni</w:t>
      </w:r>
      <w:r w:rsidR="002D3D5D" w:rsidRPr="009F2FB1">
        <w:rPr>
          <w:rFonts w:ascii="Times New Roman" w:hAnsi="Times New Roman"/>
          <w:sz w:val="24"/>
          <w:szCs w:val="24"/>
        </w:rPr>
        <w:t xml:space="preserve"> (</w:t>
      </w:r>
      <w:proofErr w:type="spellStart"/>
      <w:r w:rsidR="002D3D5D" w:rsidRPr="009F2FB1">
        <w:rPr>
          <w:rFonts w:ascii="Times New Roman" w:hAnsi="Times New Roman"/>
          <w:sz w:val="24"/>
          <w:szCs w:val="24"/>
        </w:rPr>
        <w:t>MbO</w:t>
      </w:r>
      <w:proofErr w:type="spellEnd"/>
      <w:r w:rsidR="002D3D5D" w:rsidRPr="009F2FB1">
        <w:rPr>
          <w:rFonts w:ascii="Times New Roman" w:hAnsi="Times New Roman"/>
          <w:sz w:val="24"/>
          <w:szCs w:val="24"/>
        </w:rPr>
        <w:t xml:space="preserve"> – Management </w:t>
      </w:r>
      <w:proofErr w:type="spellStart"/>
      <w:r w:rsidR="002D3D5D" w:rsidRPr="009F2FB1">
        <w:rPr>
          <w:rFonts w:ascii="Times New Roman" w:hAnsi="Times New Roman"/>
          <w:sz w:val="24"/>
          <w:szCs w:val="24"/>
        </w:rPr>
        <w:t>by</w:t>
      </w:r>
      <w:proofErr w:type="spellEnd"/>
      <w:r w:rsidR="002D3D5D" w:rsidRPr="009F2FB1">
        <w:rPr>
          <w:rFonts w:ascii="Times New Roman" w:hAnsi="Times New Roman"/>
          <w:sz w:val="24"/>
          <w:szCs w:val="24"/>
        </w:rPr>
        <w:t xml:space="preserve"> </w:t>
      </w:r>
      <w:proofErr w:type="spellStart"/>
      <w:r w:rsidR="002D3D5D" w:rsidRPr="009F2FB1">
        <w:rPr>
          <w:rFonts w:ascii="Times New Roman" w:hAnsi="Times New Roman"/>
          <w:sz w:val="24"/>
          <w:szCs w:val="24"/>
        </w:rPr>
        <w:t>Objectives</w:t>
      </w:r>
      <w:proofErr w:type="spellEnd"/>
      <w:r w:rsidR="002D3D5D" w:rsidRPr="009F2FB1">
        <w:rPr>
          <w:rFonts w:ascii="Times New Roman" w:hAnsi="Times New Roman"/>
          <w:sz w:val="24"/>
          <w:szCs w:val="24"/>
        </w:rPr>
        <w:t>)</w:t>
      </w:r>
      <w:r w:rsidRPr="009F2FB1">
        <w:rPr>
          <w:rFonts w:ascii="Times New Roman" w:hAnsi="Times New Roman"/>
          <w:sz w:val="24"/>
          <w:szCs w:val="24"/>
        </w:rPr>
        <w:t>.</w:t>
      </w:r>
    </w:p>
    <w:p w:rsidR="009411B2" w:rsidRPr="009F2FB1" w:rsidRDefault="009411B2" w:rsidP="00C818E4">
      <w:pPr>
        <w:pStyle w:val="Listaszerbekezds"/>
        <w:numPr>
          <w:ilvl w:val="0"/>
          <w:numId w:val="5"/>
        </w:numPr>
        <w:spacing w:after="120" w:line="276" w:lineRule="auto"/>
        <w:ind w:left="714" w:hanging="357"/>
        <w:contextualSpacing w:val="0"/>
        <w:rPr>
          <w:rFonts w:ascii="Times New Roman" w:hAnsi="Times New Roman"/>
          <w:sz w:val="24"/>
          <w:szCs w:val="24"/>
          <w:u w:val="single"/>
        </w:rPr>
      </w:pPr>
      <w:r w:rsidRPr="009F2FB1">
        <w:rPr>
          <w:rFonts w:ascii="Times New Roman" w:hAnsi="Times New Roman"/>
          <w:sz w:val="24"/>
          <w:szCs w:val="24"/>
          <w:u w:val="single"/>
        </w:rPr>
        <w:t xml:space="preserve">A munkavégzés során gyakran ismétlődő feladatok </w:t>
      </w:r>
      <w:proofErr w:type="spellStart"/>
      <w:r w:rsidRPr="009F2FB1">
        <w:rPr>
          <w:rFonts w:ascii="Times New Roman" w:hAnsi="Times New Roman"/>
          <w:sz w:val="24"/>
          <w:szCs w:val="24"/>
          <w:u w:val="single"/>
        </w:rPr>
        <w:t>standardizációja</w:t>
      </w:r>
      <w:proofErr w:type="spellEnd"/>
      <w:r w:rsidRPr="009F2FB1">
        <w:rPr>
          <w:rFonts w:ascii="Times New Roman" w:hAnsi="Times New Roman"/>
          <w:sz w:val="24"/>
          <w:szCs w:val="24"/>
          <w:u w:val="single"/>
        </w:rPr>
        <w:t>:</w:t>
      </w:r>
      <w:r w:rsidRPr="009F2FB1">
        <w:rPr>
          <w:rFonts w:ascii="Times New Roman" w:hAnsi="Times New Roman"/>
          <w:sz w:val="24"/>
          <w:szCs w:val="24"/>
          <w:u w:val="single"/>
        </w:rPr>
        <w:br/>
      </w:r>
      <w:r w:rsidRPr="009F2FB1">
        <w:rPr>
          <w:rFonts w:ascii="Times New Roman" w:hAnsi="Times New Roman"/>
          <w:sz w:val="24"/>
          <w:szCs w:val="24"/>
        </w:rPr>
        <w:t>A szervezet nem kívánja jelentősen befolyásolni az egyes munkatársak munkavégz</w:t>
      </w:r>
      <w:r w:rsidRPr="009F2FB1">
        <w:rPr>
          <w:rFonts w:ascii="Times New Roman" w:hAnsi="Times New Roman"/>
          <w:sz w:val="24"/>
          <w:szCs w:val="24"/>
        </w:rPr>
        <w:t>é</w:t>
      </w:r>
      <w:r w:rsidRPr="009F2FB1">
        <w:rPr>
          <w:rFonts w:ascii="Times New Roman" w:hAnsi="Times New Roman"/>
          <w:sz w:val="24"/>
          <w:szCs w:val="24"/>
        </w:rPr>
        <w:t>sének módját annak érdekében, hogy mindenki érvényesíthesse saját szakmai és mó</w:t>
      </w:r>
      <w:r w:rsidRPr="009F2FB1">
        <w:rPr>
          <w:rFonts w:ascii="Times New Roman" w:hAnsi="Times New Roman"/>
          <w:sz w:val="24"/>
          <w:szCs w:val="24"/>
        </w:rPr>
        <w:t>d</w:t>
      </w:r>
      <w:r w:rsidRPr="009F2FB1">
        <w:rPr>
          <w:rFonts w:ascii="Times New Roman" w:hAnsi="Times New Roman"/>
          <w:sz w:val="24"/>
          <w:szCs w:val="24"/>
        </w:rPr>
        <w:t>szertani megközelítését. Azonban a hatékonyabb működés érdekében a gyakran ismé</w:t>
      </w:r>
      <w:r w:rsidRPr="009F2FB1">
        <w:rPr>
          <w:rFonts w:ascii="Times New Roman" w:hAnsi="Times New Roman"/>
          <w:sz w:val="24"/>
          <w:szCs w:val="24"/>
        </w:rPr>
        <w:t>t</w:t>
      </w:r>
      <w:r w:rsidRPr="009F2FB1">
        <w:rPr>
          <w:rFonts w:ascii="Times New Roman" w:hAnsi="Times New Roman"/>
          <w:sz w:val="24"/>
          <w:szCs w:val="24"/>
        </w:rPr>
        <w:t>lődő feladatokra sablonokat készítenek, a folyamatokat összehangolják.</w:t>
      </w:r>
    </w:p>
    <w:p w:rsidR="009411B2" w:rsidRPr="009F2FB1" w:rsidRDefault="009411B2" w:rsidP="00C818E4">
      <w:pPr>
        <w:pStyle w:val="Listaszerbekezds"/>
        <w:numPr>
          <w:ilvl w:val="0"/>
          <w:numId w:val="5"/>
        </w:numPr>
        <w:spacing w:after="120" w:line="276" w:lineRule="auto"/>
        <w:ind w:left="714" w:hanging="357"/>
        <w:contextualSpacing w:val="0"/>
        <w:rPr>
          <w:rFonts w:ascii="Times New Roman" w:hAnsi="Times New Roman"/>
          <w:sz w:val="24"/>
          <w:szCs w:val="24"/>
          <w:u w:val="single"/>
        </w:rPr>
      </w:pPr>
      <w:r w:rsidRPr="009F2FB1">
        <w:rPr>
          <w:rFonts w:ascii="Times New Roman" w:hAnsi="Times New Roman"/>
          <w:sz w:val="24"/>
          <w:szCs w:val="24"/>
          <w:u w:val="single"/>
        </w:rPr>
        <w:t>A fizikai és elektronikus dokumentumok szabályozott kezelése:</w:t>
      </w:r>
      <w:r w:rsidRPr="009F2FB1">
        <w:rPr>
          <w:rFonts w:ascii="Times New Roman" w:hAnsi="Times New Roman"/>
          <w:sz w:val="24"/>
          <w:szCs w:val="24"/>
          <w:u w:val="single"/>
        </w:rPr>
        <w:br/>
      </w:r>
      <w:r w:rsidRPr="009F2FB1">
        <w:rPr>
          <w:rFonts w:ascii="Times New Roman" w:hAnsi="Times New Roman"/>
          <w:sz w:val="24"/>
          <w:szCs w:val="24"/>
        </w:rPr>
        <w:t xml:space="preserve">A jelenlegi </w:t>
      </w:r>
      <w:proofErr w:type="spellStart"/>
      <w:r w:rsidRPr="009F2FB1">
        <w:rPr>
          <w:rFonts w:ascii="Times New Roman" w:hAnsi="Times New Roman"/>
          <w:sz w:val="24"/>
          <w:szCs w:val="24"/>
        </w:rPr>
        <w:t>ad-hoc</w:t>
      </w:r>
      <w:proofErr w:type="spellEnd"/>
      <w:r w:rsidRPr="009F2FB1">
        <w:rPr>
          <w:rFonts w:ascii="Times New Roman" w:hAnsi="Times New Roman"/>
          <w:sz w:val="24"/>
          <w:szCs w:val="24"/>
        </w:rPr>
        <w:t xml:space="preserve"> dokumentumkezelés helyett cél a szabályozott elektronikus és fiz</w:t>
      </w:r>
      <w:r w:rsidRPr="009F2FB1">
        <w:rPr>
          <w:rFonts w:ascii="Times New Roman" w:hAnsi="Times New Roman"/>
          <w:sz w:val="24"/>
          <w:szCs w:val="24"/>
        </w:rPr>
        <w:t>i</w:t>
      </w:r>
      <w:r w:rsidRPr="009F2FB1">
        <w:rPr>
          <w:rFonts w:ascii="Times New Roman" w:hAnsi="Times New Roman"/>
          <w:sz w:val="24"/>
          <w:szCs w:val="24"/>
        </w:rPr>
        <w:t>kai dokumentumkezelés megvalósítása a szervezetben.</w:t>
      </w:r>
    </w:p>
    <w:p w:rsidR="009411B2" w:rsidRPr="009F2FB1" w:rsidRDefault="009411B2" w:rsidP="00C818E4">
      <w:pPr>
        <w:pStyle w:val="Listaszerbekezds"/>
        <w:numPr>
          <w:ilvl w:val="0"/>
          <w:numId w:val="5"/>
        </w:numPr>
        <w:spacing w:after="120" w:line="276" w:lineRule="auto"/>
        <w:ind w:left="714" w:hanging="357"/>
        <w:contextualSpacing w:val="0"/>
        <w:rPr>
          <w:rFonts w:ascii="Times New Roman" w:hAnsi="Times New Roman"/>
          <w:sz w:val="24"/>
          <w:szCs w:val="24"/>
          <w:u w:val="single"/>
        </w:rPr>
      </w:pPr>
      <w:r w:rsidRPr="009F2FB1">
        <w:rPr>
          <w:rFonts w:ascii="Times New Roman" w:hAnsi="Times New Roman"/>
          <w:sz w:val="24"/>
          <w:szCs w:val="24"/>
          <w:u w:val="single"/>
        </w:rPr>
        <w:t>Cégek bevonása a tevékenységek és szolgáltatások finanszírozásába:</w:t>
      </w:r>
      <w:r w:rsidRPr="009F2FB1">
        <w:rPr>
          <w:rFonts w:ascii="Times New Roman" w:hAnsi="Times New Roman"/>
          <w:sz w:val="24"/>
          <w:szCs w:val="24"/>
          <w:u w:val="single"/>
        </w:rPr>
        <w:br/>
      </w:r>
      <w:r w:rsidRPr="009F2FB1">
        <w:rPr>
          <w:rFonts w:ascii="Times New Roman" w:hAnsi="Times New Roman"/>
          <w:sz w:val="24"/>
          <w:szCs w:val="24"/>
        </w:rPr>
        <w:t>Az Egyesület a kormányzati, pályázati forrásoktól minél inkább függetlenedni szere</w:t>
      </w:r>
      <w:r w:rsidRPr="009F2FB1">
        <w:rPr>
          <w:rFonts w:ascii="Times New Roman" w:hAnsi="Times New Roman"/>
          <w:sz w:val="24"/>
          <w:szCs w:val="24"/>
        </w:rPr>
        <w:t>t</w:t>
      </w:r>
      <w:r w:rsidRPr="009F2FB1">
        <w:rPr>
          <w:rFonts w:ascii="Times New Roman" w:hAnsi="Times New Roman"/>
          <w:sz w:val="24"/>
          <w:szCs w:val="24"/>
        </w:rPr>
        <w:t>ne. Ennek érdekében cél a vállalatok jelenleginél nagyobb arányú bevonása a finansz</w:t>
      </w:r>
      <w:r w:rsidRPr="009F2FB1">
        <w:rPr>
          <w:rFonts w:ascii="Times New Roman" w:hAnsi="Times New Roman"/>
          <w:sz w:val="24"/>
          <w:szCs w:val="24"/>
        </w:rPr>
        <w:t>í</w:t>
      </w:r>
      <w:r w:rsidRPr="009F2FB1">
        <w:rPr>
          <w:rFonts w:ascii="Times New Roman" w:hAnsi="Times New Roman"/>
          <w:sz w:val="24"/>
          <w:szCs w:val="24"/>
        </w:rPr>
        <w:t>rozásba (főleg célzottan, projektekhez kötődően).</w:t>
      </w:r>
    </w:p>
    <w:p w:rsidR="009411B2" w:rsidRPr="009F2FB1" w:rsidRDefault="009411B2" w:rsidP="00C818E4">
      <w:pPr>
        <w:pStyle w:val="Listaszerbekezds"/>
        <w:numPr>
          <w:ilvl w:val="0"/>
          <w:numId w:val="5"/>
        </w:numPr>
        <w:spacing w:after="120" w:line="276" w:lineRule="auto"/>
        <w:ind w:left="714" w:hanging="357"/>
        <w:contextualSpacing w:val="0"/>
        <w:rPr>
          <w:rFonts w:ascii="Times New Roman" w:hAnsi="Times New Roman"/>
          <w:sz w:val="24"/>
          <w:szCs w:val="24"/>
          <w:u w:val="single"/>
        </w:rPr>
      </w:pPr>
      <w:r w:rsidRPr="009F2FB1">
        <w:rPr>
          <w:rFonts w:ascii="Times New Roman" w:hAnsi="Times New Roman"/>
          <w:sz w:val="24"/>
          <w:szCs w:val="24"/>
          <w:u w:val="single"/>
        </w:rPr>
        <w:t>A forrásszerzés rendszeres tervezése:</w:t>
      </w:r>
      <w:r w:rsidRPr="009F2FB1">
        <w:rPr>
          <w:rFonts w:ascii="Times New Roman" w:hAnsi="Times New Roman"/>
          <w:sz w:val="24"/>
          <w:szCs w:val="24"/>
          <w:u w:val="single"/>
        </w:rPr>
        <w:br/>
      </w:r>
      <w:r w:rsidRPr="009F2FB1">
        <w:rPr>
          <w:rFonts w:ascii="Times New Roman" w:hAnsi="Times New Roman"/>
          <w:sz w:val="24"/>
          <w:szCs w:val="24"/>
        </w:rPr>
        <w:t>Az előző célhoz kapcsolódóan, a pénzügyi függetlenség elérése érdekében az Egyes</w:t>
      </w:r>
      <w:r w:rsidRPr="009F2FB1">
        <w:rPr>
          <w:rFonts w:ascii="Times New Roman" w:hAnsi="Times New Roman"/>
          <w:sz w:val="24"/>
          <w:szCs w:val="24"/>
        </w:rPr>
        <w:t>ü</w:t>
      </w:r>
      <w:r w:rsidRPr="009F2FB1">
        <w:rPr>
          <w:rFonts w:ascii="Times New Roman" w:hAnsi="Times New Roman"/>
          <w:sz w:val="24"/>
          <w:szCs w:val="24"/>
        </w:rPr>
        <w:t xml:space="preserve">let célja a forrásszerzés rendszeres tervezése a jelenlegi kampányszerű megvalósítás helyett. </w:t>
      </w:r>
    </w:p>
    <w:p w:rsidR="009411B2" w:rsidRPr="009F2FB1" w:rsidRDefault="009411B2" w:rsidP="00C818E4">
      <w:pPr>
        <w:pStyle w:val="Listaszerbekezds"/>
        <w:numPr>
          <w:ilvl w:val="0"/>
          <w:numId w:val="5"/>
        </w:numPr>
        <w:spacing w:after="120" w:line="276" w:lineRule="auto"/>
        <w:ind w:left="714" w:hanging="357"/>
        <w:contextualSpacing w:val="0"/>
        <w:rPr>
          <w:rFonts w:ascii="Times New Roman" w:hAnsi="Times New Roman"/>
          <w:sz w:val="24"/>
          <w:szCs w:val="24"/>
          <w:u w:val="single"/>
        </w:rPr>
      </w:pPr>
      <w:r w:rsidRPr="009F2FB1">
        <w:rPr>
          <w:rFonts w:ascii="Times New Roman" w:hAnsi="Times New Roman"/>
          <w:sz w:val="24"/>
          <w:szCs w:val="24"/>
          <w:u w:val="single"/>
        </w:rPr>
        <w:t>Forrásszerzés során nagyobb hangsúly a közvetlen megkeresésen:</w:t>
      </w:r>
      <w:r w:rsidRPr="009F2FB1">
        <w:rPr>
          <w:rFonts w:ascii="Times New Roman" w:hAnsi="Times New Roman"/>
          <w:sz w:val="24"/>
          <w:szCs w:val="24"/>
          <w:u w:val="single"/>
        </w:rPr>
        <w:br/>
      </w:r>
      <w:r w:rsidRPr="009F2FB1">
        <w:rPr>
          <w:rFonts w:ascii="Times New Roman" w:hAnsi="Times New Roman"/>
          <w:sz w:val="24"/>
          <w:szCs w:val="24"/>
        </w:rPr>
        <w:t>A forrásszerzés eszközei között az Egyesület nagyobb hangsúllyal kívánja szerepelte</w:t>
      </w:r>
      <w:r w:rsidRPr="009F2FB1">
        <w:rPr>
          <w:rFonts w:ascii="Times New Roman" w:hAnsi="Times New Roman"/>
          <w:sz w:val="24"/>
          <w:szCs w:val="24"/>
        </w:rPr>
        <w:t>t</w:t>
      </w:r>
      <w:r w:rsidRPr="009F2FB1">
        <w:rPr>
          <w:rFonts w:ascii="Times New Roman" w:hAnsi="Times New Roman"/>
          <w:sz w:val="24"/>
          <w:szCs w:val="24"/>
        </w:rPr>
        <w:t>ni a potenciális adományozók, finanszírozási partnerek személyes, közvetlen megker</w:t>
      </w:r>
      <w:r w:rsidRPr="009F2FB1">
        <w:rPr>
          <w:rFonts w:ascii="Times New Roman" w:hAnsi="Times New Roman"/>
          <w:sz w:val="24"/>
          <w:szCs w:val="24"/>
        </w:rPr>
        <w:t>e</w:t>
      </w:r>
      <w:r w:rsidRPr="009F2FB1">
        <w:rPr>
          <w:rFonts w:ascii="Times New Roman" w:hAnsi="Times New Roman"/>
          <w:sz w:val="24"/>
          <w:szCs w:val="24"/>
        </w:rPr>
        <w:t>sését.</w:t>
      </w:r>
    </w:p>
    <w:p w:rsidR="009411B2" w:rsidRPr="009F2FB1" w:rsidRDefault="009411B2" w:rsidP="009411B2">
      <w:pPr>
        <w:spacing w:line="276" w:lineRule="auto"/>
        <w:rPr>
          <w:rFonts w:ascii="Times New Roman" w:hAnsi="Times New Roman"/>
          <w:sz w:val="24"/>
          <w:szCs w:val="24"/>
        </w:rPr>
      </w:pPr>
      <w:r w:rsidRPr="009F2FB1">
        <w:rPr>
          <w:rFonts w:ascii="Times New Roman" w:hAnsi="Times New Roman"/>
          <w:sz w:val="24"/>
          <w:szCs w:val="24"/>
        </w:rPr>
        <w:t>A következő ábrán a fent részletezett, fejlesztést igénylő stratégiai célok ábrázolása látható aszerint, hogy az adott célállapot elérése milyen mértékű erőforrásokat kíván</w:t>
      </w:r>
      <w:r w:rsidR="000168DC" w:rsidRPr="009F2FB1">
        <w:rPr>
          <w:rFonts w:ascii="Times New Roman" w:hAnsi="Times New Roman"/>
          <w:sz w:val="24"/>
          <w:szCs w:val="24"/>
        </w:rPr>
        <w:t>,</w:t>
      </w:r>
      <w:r w:rsidRPr="009F2FB1">
        <w:rPr>
          <w:rFonts w:ascii="Times New Roman" w:hAnsi="Times New Roman"/>
          <w:sz w:val="24"/>
          <w:szCs w:val="24"/>
        </w:rPr>
        <w:t xml:space="preserve"> és</w:t>
      </w:r>
      <w:r w:rsidR="000168DC" w:rsidRPr="009F2FB1">
        <w:rPr>
          <w:rFonts w:ascii="Times New Roman" w:hAnsi="Times New Roman"/>
          <w:sz w:val="24"/>
          <w:szCs w:val="24"/>
        </w:rPr>
        <w:t xml:space="preserve"> ezzel sze</w:t>
      </w:r>
      <w:r w:rsidR="000168DC" w:rsidRPr="009F2FB1">
        <w:rPr>
          <w:rFonts w:ascii="Times New Roman" w:hAnsi="Times New Roman"/>
          <w:sz w:val="24"/>
          <w:szCs w:val="24"/>
        </w:rPr>
        <w:t>m</w:t>
      </w:r>
      <w:r w:rsidR="000168DC" w:rsidRPr="009F2FB1">
        <w:rPr>
          <w:rFonts w:ascii="Times New Roman" w:hAnsi="Times New Roman"/>
          <w:sz w:val="24"/>
          <w:szCs w:val="24"/>
        </w:rPr>
        <w:t>ben</w:t>
      </w:r>
      <w:r w:rsidRPr="009F2FB1">
        <w:rPr>
          <w:rFonts w:ascii="Times New Roman" w:hAnsi="Times New Roman"/>
          <w:sz w:val="24"/>
          <w:szCs w:val="24"/>
        </w:rPr>
        <w:t xml:space="preserve"> milyen</w:t>
      </w:r>
      <w:r w:rsidR="000168DC" w:rsidRPr="009F2FB1">
        <w:rPr>
          <w:rFonts w:ascii="Times New Roman" w:hAnsi="Times New Roman"/>
          <w:sz w:val="24"/>
          <w:szCs w:val="24"/>
        </w:rPr>
        <w:t xml:space="preserve"> várható előnyökkel, haszonnal</w:t>
      </w:r>
      <w:r w:rsidRPr="009F2FB1">
        <w:rPr>
          <w:rFonts w:ascii="Times New Roman" w:hAnsi="Times New Roman"/>
          <w:sz w:val="24"/>
          <w:szCs w:val="24"/>
        </w:rPr>
        <w:t xml:space="preserve"> jár.</w:t>
      </w:r>
    </w:p>
    <w:p w:rsidR="005438A2" w:rsidRPr="009F2FB1" w:rsidRDefault="005438A2">
      <w:pPr>
        <w:rPr>
          <w:rFonts w:ascii="Times New Roman" w:hAnsi="Times New Roman"/>
          <w:sz w:val="24"/>
          <w:szCs w:val="24"/>
        </w:rPr>
      </w:pPr>
      <w:r w:rsidRPr="009F2FB1">
        <w:rPr>
          <w:rFonts w:ascii="Times New Roman" w:hAnsi="Times New Roman"/>
          <w:sz w:val="24"/>
          <w:szCs w:val="24"/>
        </w:rPr>
        <w:br w:type="page"/>
      </w:r>
    </w:p>
    <w:p w:rsidR="002328E9" w:rsidRPr="009F2FB1" w:rsidRDefault="002328E9" w:rsidP="002328E9">
      <w:pPr>
        <w:spacing w:line="276" w:lineRule="auto"/>
        <w:jc w:val="center"/>
        <w:rPr>
          <w:rFonts w:ascii="Times New Roman" w:hAnsi="Times New Roman"/>
          <w:b/>
          <w:sz w:val="20"/>
        </w:rPr>
      </w:pPr>
      <w:r w:rsidRPr="009F2FB1">
        <w:rPr>
          <w:rFonts w:ascii="Times New Roman" w:hAnsi="Times New Roman"/>
          <w:b/>
          <w:sz w:val="20"/>
        </w:rPr>
        <w:lastRenderedPageBreak/>
        <w:t>2. ábra: A fejlesztendő területek hozzájárulása a stratégiai célok megvalósításához</w:t>
      </w:r>
    </w:p>
    <w:p w:rsidR="002328E9" w:rsidRPr="009F2FB1" w:rsidRDefault="002328E9" w:rsidP="002328E9">
      <w:pPr>
        <w:spacing w:line="276" w:lineRule="auto"/>
        <w:jc w:val="center"/>
        <w:rPr>
          <w:rFonts w:ascii="Times New Roman" w:hAnsi="Times New Roman"/>
          <w:b/>
          <w:sz w:val="20"/>
        </w:rPr>
      </w:pPr>
    </w:p>
    <w:p w:rsidR="009411B2" w:rsidRPr="009F2FB1" w:rsidRDefault="009411B2" w:rsidP="009411B2">
      <w:r w:rsidRPr="009F2FB1">
        <w:rPr>
          <w:noProof/>
        </w:rPr>
        <w:drawing>
          <wp:anchor distT="0" distB="0" distL="114300" distR="114300" simplePos="0" relativeHeight="251667456" behindDoc="0" locked="0" layoutInCell="1" allowOverlap="1">
            <wp:simplePos x="0" y="0"/>
            <wp:positionH relativeFrom="column">
              <wp:posOffset>5023485</wp:posOffset>
            </wp:positionH>
            <wp:positionV relativeFrom="paragraph">
              <wp:posOffset>1492885</wp:posOffset>
            </wp:positionV>
            <wp:extent cx="476885" cy="544195"/>
            <wp:effectExtent l="19050" t="0" r="0" b="0"/>
            <wp:wrapNone/>
            <wp:docPr id="176"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duotone>
                        <a:prstClr val="black"/>
                        <a:srgbClr val="FFFF00">
                          <a:tint val="45000"/>
                          <a:satMod val="40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544195"/>
                    </a:xfrm>
                    <a:prstGeom prst="rect">
                      <a:avLst/>
                    </a:prstGeom>
                    <a:noFill/>
                  </pic:spPr>
                </pic:pic>
              </a:graphicData>
            </a:graphic>
          </wp:anchor>
        </w:drawing>
      </w:r>
      <w:r w:rsidRPr="009F2FB1">
        <w:rPr>
          <w:noProof/>
        </w:rPr>
        <w:drawing>
          <wp:anchor distT="0" distB="0" distL="114300" distR="114300" simplePos="0" relativeHeight="251662336" behindDoc="0" locked="0" layoutInCell="1" allowOverlap="1">
            <wp:simplePos x="0" y="0"/>
            <wp:positionH relativeFrom="column">
              <wp:posOffset>3681095</wp:posOffset>
            </wp:positionH>
            <wp:positionV relativeFrom="paragraph">
              <wp:posOffset>685800</wp:posOffset>
            </wp:positionV>
            <wp:extent cx="476885" cy="544195"/>
            <wp:effectExtent l="19050" t="0" r="0" b="0"/>
            <wp:wrapNone/>
            <wp:docPr id="175"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duotone>
                        <a:prstClr val="black"/>
                        <a:schemeClr val="accent3">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544195"/>
                    </a:xfrm>
                    <a:prstGeom prst="rect">
                      <a:avLst/>
                    </a:prstGeom>
                    <a:noFill/>
                  </pic:spPr>
                </pic:pic>
              </a:graphicData>
            </a:graphic>
          </wp:anchor>
        </w:drawing>
      </w:r>
      <w:r w:rsidRPr="009F2FB1">
        <w:rPr>
          <w:noProof/>
        </w:rPr>
        <w:drawing>
          <wp:anchor distT="0" distB="0" distL="114300" distR="114300" simplePos="0" relativeHeight="251669504" behindDoc="0" locked="0" layoutInCell="1" allowOverlap="1">
            <wp:simplePos x="0" y="0"/>
            <wp:positionH relativeFrom="column">
              <wp:posOffset>3175635</wp:posOffset>
            </wp:positionH>
            <wp:positionV relativeFrom="paragraph">
              <wp:posOffset>792480</wp:posOffset>
            </wp:positionV>
            <wp:extent cx="476885" cy="544195"/>
            <wp:effectExtent l="19050" t="0" r="0" b="0"/>
            <wp:wrapNone/>
            <wp:docPr id="174"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duotone>
                        <a:prstClr val="black"/>
                        <a:schemeClr val="accent3">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544195"/>
                    </a:xfrm>
                    <a:prstGeom prst="rect">
                      <a:avLst/>
                    </a:prstGeom>
                    <a:noFill/>
                  </pic:spPr>
                </pic:pic>
              </a:graphicData>
            </a:graphic>
          </wp:anchor>
        </w:drawing>
      </w:r>
      <w:r w:rsidRPr="009F2FB1">
        <w:rPr>
          <w:noProof/>
        </w:rPr>
        <w:drawing>
          <wp:anchor distT="0" distB="0" distL="114300" distR="114300" simplePos="0" relativeHeight="251668480" behindDoc="0" locked="0" layoutInCell="1" allowOverlap="1">
            <wp:simplePos x="0" y="0"/>
            <wp:positionH relativeFrom="column">
              <wp:posOffset>3175635</wp:posOffset>
            </wp:positionH>
            <wp:positionV relativeFrom="paragraph">
              <wp:posOffset>140970</wp:posOffset>
            </wp:positionV>
            <wp:extent cx="476885" cy="544195"/>
            <wp:effectExtent l="19050" t="0" r="0" b="0"/>
            <wp:wrapNone/>
            <wp:docPr id="173"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duotone>
                        <a:prstClr val="black"/>
                        <a:schemeClr val="accent6">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544195"/>
                    </a:xfrm>
                    <a:prstGeom prst="rect">
                      <a:avLst/>
                    </a:prstGeom>
                    <a:noFill/>
                  </pic:spPr>
                </pic:pic>
              </a:graphicData>
            </a:graphic>
          </wp:anchor>
        </w:drawing>
      </w:r>
      <w:r w:rsidRPr="009F2FB1">
        <w:rPr>
          <w:noProof/>
        </w:rPr>
        <w:drawing>
          <wp:anchor distT="0" distB="0" distL="114300" distR="114300" simplePos="0" relativeHeight="251670528" behindDoc="0" locked="0" layoutInCell="1" allowOverlap="1">
            <wp:simplePos x="0" y="0"/>
            <wp:positionH relativeFrom="column">
              <wp:posOffset>3243580</wp:posOffset>
            </wp:positionH>
            <wp:positionV relativeFrom="paragraph">
              <wp:posOffset>1230630</wp:posOffset>
            </wp:positionV>
            <wp:extent cx="515620" cy="544195"/>
            <wp:effectExtent l="19050" t="0" r="0" b="0"/>
            <wp:wrapNone/>
            <wp:docPr id="172"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duotone>
                        <a:prstClr val="black"/>
                        <a:srgbClr val="FFFF00">
                          <a:tint val="45000"/>
                          <a:satMod val="40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620" cy="544195"/>
                    </a:xfrm>
                    <a:prstGeom prst="rect">
                      <a:avLst/>
                    </a:prstGeom>
                    <a:noFill/>
                  </pic:spPr>
                </pic:pic>
              </a:graphicData>
            </a:graphic>
          </wp:anchor>
        </w:drawing>
      </w:r>
      <w:r w:rsidRPr="009F2FB1">
        <w:rPr>
          <w:noProof/>
        </w:rPr>
        <w:drawing>
          <wp:anchor distT="0" distB="0" distL="114300" distR="114300" simplePos="0" relativeHeight="251664384" behindDoc="0" locked="0" layoutInCell="1" allowOverlap="1">
            <wp:simplePos x="0" y="0"/>
            <wp:positionH relativeFrom="column">
              <wp:posOffset>2903220</wp:posOffset>
            </wp:positionH>
            <wp:positionV relativeFrom="paragraph">
              <wp:posOffset>1512570</wp:posOffset>
            </wp:positionV>
            <wp:extent cx="476885" cy="544195"/>
            <wp:effectExtent l="19050" t="0" r="0" b="0"/>
            <wp:wrapNone/>
            <wp:docPr id="171"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duotone>
                        <a:prstClr val="black"/>
                        <a:srgbClr val="FFFF00">
                          <a:tint val="45000"/>
                          <a:satMod val="40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544195"/>
                    </a:xfrm>
                    <a:prstGeom prst="rect">
                      <a:avLst/>
                    </a:prstGeom>
                    <a:noFill/>
                  </pic:spPr>
                </pic:pic>
              </a:graphicData>
            </a:graphic>
          </wp:anchor>
        </w:drawing>
      </w:r>
      <w:r w:rsidRPr="009F2FB1">
        <w:rPr>
          <w:noProof/>
        </w:rPr>
        <w:drawing>
          <wp:anchor distT="0" distB="0" distL="114300" distR="114300" simplePos="0" relativeHeight="251666432" behindDoc="0" locked="0" layoutInCell="1" allowOverlap="1">
            <wp:simplePos x="0" y="0"/>
            <wp:positionH relativeFrom="column">
              <wp:posOffset>2533650</wp:posOffset>
            </wp:positionH>
            <wp:positionV relativeFrom="paragraph">
              <wp:posOffset>685800</wp:posOffset>
            </wp:positionV>
            <wp:extent cx="476885" cy="544195"/>
            <wp:effectExtent l="19050" t="0" r="0" b="0"/>
            <wp:wrapNone/>
            <wp:docPr id="170"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duotone>
                        <a:prstClr val="black"/>
                        <a:srgbClr val="FFFF00">
                          <a:tint val="45000"/>
                          <a:satMod val="40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544195"/>
                    </a:xfrm>
                    <a:prstGeom prst="rect">
                      <a:avLst/>
                    </a:prstGeom>
                    <a:noFill/>
                  </pic:spPr>
                </pic:pic>
              </a:graphicData>
            </a:graphic>
          </wp:anchor>
        </w:drawing>
      </w:r>
      <w:r w:rsidRPr="009F2FB1">
        <w:rPr>
          <w:noProof/>
        </w:rPr>
        <w:drawing>
          <wp:anchor distT="0" distB="0" distL="114300" distR="114300" simplePos="0" relativeHeight="251661312" behindDoc="0" locked="0" layoutInCell="1" allowOverlap="1">
            <wp:simplePos x="0" y="0"/>
            <wp:positionH relativeFrom="column">
              <wp:posOffset>2056765</wp:posOffset>
            </wp:positionH>
            <wp:positionV relativeFrom="paragraph">
              <wp:posOffset>1434465</wp:posOffset>
            </wp:positionV>
            <wp:extent cx="476885" cy="544195"/>
            <wp:effectExtent l="19050" t="0" r="0" b="0"/>
            <wp:wrapNone/>
            <wp:docPr id="16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duotone>
                        <a:prstClr val="black"/>
                        <a:schemeClr val="accent6">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544195"/>
                    </a:xfrm>
                    <a:prstGeom prst="rect">
                      <a:avLst/>
                    </a:prstGeom>
                    <a:noFill/>
                  </pic:spPr>
                </pic:pic>
              </a:graphicData>
            </a:graphic>
          </wp:anchor>
        </w:drawing>
      </w:r>
      <w:r w:rsidRPr="009F2FB1">
        <w:rPr>
          <w:noProof/>
        </w:rPr>
        <w:drawing>
          <wp:anchor distT="0" distB="0" distL="114300" distR="114300" simplePos="0" relativeHeight="251663360" behindDoc="0" locked="0" layoutInCell="1" allowOverlap="1">
            <wp:simplePos x="0" y="0"/>
            <wp:positionH relativeFrom="column">
              <wp:posOffset>4157980</wp:posOffset>
            </wp:positionH>
            <wp:positionV relativeFrom="paragraph">
              <wp:posOffset>539750</wp:posOffset>
            </wp:positionV>
            <wp:extent cx="476885" cy="544195"/>
            <wp:effectExtent l="19050" t="0" r="0" b="0"/>
            <wp:wrapNone/>
            <wp:docPr id="168"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duotone>
                        <a:prstClr val="black"/>
                        <a:schemeClr val="accent3">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544195"/>
                    </a:xfrm>
                    <a:prstGeom prst="rect">
                      <a:avLst/>
                    </a:prstGeom>
                    <a:noFill/>
                  </pic:spPr>
                </pic:pic>
              </a:graphicData>
            </a:graphic>
          </wp:anchor>
        </w:drawing>
      </w:r>
      <w:r w:rsidRPr="009F2FB1">
        <w:rPr>
          <w:noProof/>
        </w:rPr>
        <w:drawing>
          <wp:anchor distT="0" distB="0" distL="114300" distR="114300" simplePos="0" relativeHeight="251665408" behindDoc="0" locked="0" layoutInCell="1" allowOverlap="1">
            <wp:simplePos x="0" y="0"/>
            <wp:positionH relativeFrom="column">
              <wp:posOffset>1492250</wp:posOffset>
            </wp:positionH>
            <wp:positionV relativeFrom="paragraph">
              <wp:posOffset>695325</wp:posOffset>
            </wp:positionV>
            <wp:extent cx="476885" cy="544195"/>
            <wp:effectExtent l="19050" t="0" r="0" b="0"/>
            <wp:wrapNone/>
            <wp:docPr id="167"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duotone>
                        <a:prstClr val="black"/>
                        <a:srgbClr val="FFFF00">
                          <a:tint val="45000"/>
                          <a:satMod val="40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544195"/>
                    </a:xfrm>
                    <a:prstGeom prst="rect">
                      <a:avLst/>
                    </a:prstGeom>
                    <a:noFill/>
                  </pic:spPr>
                </pic:pic>
              </a:graphicData>
            </a:graphic>
          </wp:anchor>
        </w:drawing>
      </w:r>
      <w:r w:rsidR="003661E4">
        <w:rPr>
          <w:noProof/>
        </w:rPr>
        <w:pict>
          <v:group id="_x0000_s1082" style="position:absolute;margin-left:-22.9pt;margin-top:2.7pt;width:474.3pt;height:353.95pt;z-index:-251642880;mso-position-horizontal-relative:text;mso-position-vertical-relative:text" coordorigin="45,9206" coordsize="9486,7079" wrapcoords="13227 0 5400 0 5058 46 5195 19037 5229 19083 21019 19175 21156 19175 21361 19037 21429 18854 13363 18305 13363 13912 15175 13912 21600 13363 21600 11715 13363 11715 13363 9519 20814 9427 20814 9336 13363 8786 13363 2929 15687 2929 21600 2425 21600 824 13363 732 13363 0 13227 0">
            <v:shape id="_x0000_s1083" type="#_x0000_t202" style="position:absolute;left:2630;top:9489;width:3075;height:650;mso-height-percent:200;mso-height-percent:200;mso-width-relative:margin;mso-height-relative:margin" stroked="f">
              <v:textbox style="mso-next-textbox:#_x0000_s1083;mso-fit-shape-to-text:t">
                <w:txbxContent>
                  <w:p w:rsidR="00AC7D8C" w:rsidRDefault="00AC7D8C" w:rsidP="009411B2">
                    <w:r w:rsidRPr="00422B58">
                      <w:rPr>
                        <w:b/>
                      </w:rPr>
                      <w:t xml:space="preserve">Legmagasabb prioritás </w:t>
                    </w:r>
                    <w:r>
                      <w:t xml:space="preserve">Quick </w:t>
                    </w:r>
                    <w:proofErr w:type="spellStart"/>
                    <w:r>
                      <w:t>win</w:t>
                    </w:r>
                    <w:proofErr w:type="spellEnd"/>
                    <w:r>
                      <w:t xml:space="preserve"> (gyors nyereség)</w:t>
                    </w:r>
                  </w:p>
                </w:txbxContent>
              </v:textbox>
            </v:shape>
            <v:line id="Line 5" o:spid="_x0000_s1084" style="position:absolute;visibility:visible" from="2367,12293" to="9179,12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" strokecolor="black [3213]" strokeweight="1pt">
              <v:stroke startarrowwidth="narrow" startarrowlength="short" endarrowwidth="narrow" endarrowlength="short"/>
            </v:line>
            <v:line id="Line 6" o:spid="_x0000_s1085" style="position:absolute;visibility:visible;mso-height-relative:margin" from="5895,9206" to="5895,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" strokecolor="black [3213]" strokeweight="1pt">
              <v:stroke startarrowwidth="narrow" startarrowlength="short" endarrowwidth="narrow" endarrowlength="short"/>
            </v:line>
            <v:group id="_x0000_s1086" style="position:absolute;left:45;top:9211;width:9387;height:7074" coordorigin="45,9211" coordsize="9387,7074">
              <v:line id="Line 3" o:spid="_x0000_s1087" style="position:absolute;flip:y;visibility:visible" from="2352,9211" to="2352,1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" strokecolor="black [3213]" strokeweight="2pt">
                <v:stroke startarrowwidth="narrow" startarrowlength="short" endarrow="classic"/>
              </v:line>
              <v:line id="Line 4" o:spid="_x0000_s1088" style="position:absolute;visibility:visible" from="2367,15443" to="9432,1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" strokecolor="black [3213]" strokeweight="2pt">
                <v:stroke startarrowwidth="narrow" startarrowlength="short" endarrow="classic"/>
              </v:line>
              <v:rect id="Rectangle 8" o:spid="_x0000_s1089" style="position:absolute;left:4830;top:15743;width:2302;height:54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" filled="f" stroked="f">
                <v:textbox style="mso-next-textbox:#Rectangle 8;mso-fit-shape-to-text:t" inset="7.25pt,1.2788mm,7.25pt,1.2788mm">
                  <w:txbxContent>
                    <w:p w:rsidR="00AC7D8C" w:rsidRPr="00223E96" w:rsidRDefault="00AC7D8C" w:rsidP="009411B2">
                      <w:pPr>
                        <w:pStyle w:val="NormlWeb"/>
                        <w:kinsoku w:val="0"/>
                        <w:overflowPunct w:val="0"/>
                        <w:spacing w:before="168" w:beforeAutospacing="0" w:after="0" w:afterAutospacing="0"/>
                        <w:textAlignment w:val="baseline"/>
                        <w:rPr>
                          <w:sz w:val="18"/>
                        </w:rPr>
                      </w:pPr>
                      <w:r w:rsidRPr="00223E96">
                        <w:rPr>
                          <w:rFonts w:ascii="Arial" w:hAnsi="Arial" w:cstheme="minorBidi"/>
                          <w:b/>
                          <w:bCs/>
                          <w:color w:val="000000" w:themeColor="text1"/>
                          <w:kern w:val="24"/>
                          <w:sz w:val="20"/>
                          <w:szCs w:val="28"/>
                        </w:rPr>
                        <w:t>Szükséges ráfordítás</w:t>
                      </w:r>
                    </w:p>
                  </w:txbxContent>
                </v:textbox>
              </v:rect>
              <v:rect id="Rectangle 10" o:spid="_x0000_s1090" style="position:absolute;left:8427;top:15485;width:891;height:59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" filled="f" stroked="f">
                <v:textbox style="mso-next-textbox:#Rectangle 10;mso-fit-shape-to-text:t" inset="7.25pt,1.2788mm,7.25pt,1.2788mm">
                  <w:txbxContent>
                    <w:p w:rsidR="00AC7D8C" w:rsidRPr="00223E96" w:rsidRDefault="00AC7D8C" w:rsidP="009411B2">
                      <w:pPr>
                        <w:pStyle w:val="NormlWeb"/>
                        <w:kinsoku w:val="0"/>
                        <w:overflowPunct w:val="0"/>
                        <w:spacing w:before="216" w:beforeAutospacing="0" w:after="0" w:afterAutospacing="0"/>
                        <w:textAlignment w:val="baseline"/>
                        <w:rPr>
                          <w:sz w:val="20"/>
                        </w:rPr>
                      </w:pPr>
                      <w:proofErr w:type="gramStart"/>
                      <w:r w:rsidRPr="00223E96">
                        <w:rPr>
                          <w:rFonts w:ascii="Arial" w:hAnsi="Arial" w:cstheme="minorBidi"/>
                          <w:color w:val="000000" w:themeColor="text1"/>
                          <w:kern w:val="24"/>
                          <w:sz w:val="20"/>
                        </w:rPr>
                        <w:t>magas</w:t>
                      </w:r>
                      <w:proofErr w:type="gramEnd"/>
                    </w:p>
                  </w:txbxContent>
                </v:textbox>
              </v:rect>
              <v:rect id="Rectangle 11" o:spid="_x0000_s1091" style="position:absolute;left:2370;top:15470;width:1080;height:59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" filled="f" stroked="f">
                <v:textbox style="mso-next-textbox:#Rectangle 11;mso-fit-shape-to-text:t" inset="7.25pt,1.2788mm,7.25pt,1.2788mm">
                  <w:txbxContent>
                    <w:p w:rsidR="00AC7D8C" w:rsidRPr="00223E96" w:rsidRDefault="00AC7D8C" w:rsidP="009411B2">
                      <w:pPr>
                        <w:pStyle w:val="NormlWeb"/>
                        <w:kinsoku w:val="0"/>
                        <w:overflowPunct w:val="0"/>
                        <w:spacing w:before="216" w:beforeAutospacing="0" w:after="0" w:afterAutospacing="0"/>
                        <w:textAlignment w:val="baseline"/>
                        <w:rPr>
                          <w:sz w:val="20"/>
                        </w:rPr>
                      </w:pPr>
                      <w:proofErr w:type="gramStart"/>
                      <w:r w:rsidRPr="00223E96">
                        <w:rPr>
                          <w:rFonts w:ascii="Arial" w:hAnsi="Arial" w:cstheme="minorBidi"/>
                          <w:color w:val="000000" w:themeColor="text1"/>
                          <w:kern w:val="24"/>
                          <w:sz w:val="20"/>
                        </w:rPr>
                        <w:t>alacsony</w:t>
                      </w:r>
                      <w:proofErr w:type="gramEnd"/>
                    </w:p>
                  </w:txbxContent>
                </v:textbox>
              </v:rect>
              <v:rect id="Rectangle 7" o:spid="_x0000_s1092" style="position:absolute;left:45;top:11621;width:2295;height:1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" filled="f" stroked="f">
                <v:textbox style="mso-next-textbox:#Rectangle 7" inset="7.25pt,1.2788mm,7.25pt,1.2788mm">
                  <w:txbxContent>
                    <w:p w:rsidR="00AC7D8C" w:rsidRPr="00223E96" w:rsidRDefault="00AC7D8C" w:rsidP="009411B2">
                      <w:pPr>
                        <w:pStyle w:val="NormlWeb"/>
                        <w:kinsoku w:val="0"/>
                        <w:overflowPunct w:val="0"/>
                        <w:spacing w:before="168" w:beforeAutospacing="0" w:after="0" w:afterAutospacing="0"/>
                        <w:jc w:val="right"/>
                        <w:textAlignment w:val="baseline"/>
                        <w:rPr>
                          <w:sz w:val="18"/>
                        </w:rPr>
                      </w:pPr>
                      <w:r w:rsidRPr="00223E96">
                        <w:rPr>
                          <w:rFonts w:ascii="Arial" w:hAnsi="Arial" w:cstheme="minorBidi"/>
                          <w:b/>
                          <w:bCs/>
                          <w:color w:val="000000" w:themeColor="text1"/>
                          <w:kern w:val="24"/>
                          <w:sz w:val="20"/>
                          <w:szCs w:val="28"/>
                        </w:rPr>
                        <w:t xml:space="preserve">A stratégia </w:t>
                      </w:r>
                      <w:r w:rsidRPr="00223E96">
                        <w:rPr>
                          <w:rFonts w:ascii="Arial" w:hAnsi="Arial" w:cstheme="minorBidi"/>
                          <w:b/>
                          <w:bCs/>
                          <w:color w:val="000000" w:themeColor="text1"/>
                          <w:kern w:val="24"/>
                          <w:sz w:val="20"/>
                          <w:szCs w:val="28"/>
                        </w:rPr>
                        <w:br/>
                        <w:t>megvalósításához való hozzájárulás</w:t>
                      </w:r>
                    </w:p>
                  </w:txbxContent>
                </v:textbox>
              </v:rect>
              <v:rect id="Rectangle 9" o:spid="_x0000_s1093" style="position:absolute;left:1254;top:9731;width:891;height:59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" filled="f" stroked="f">
                <v:textbox style="mso-next-textbox:#Rectangle 9;mso-fit-shape-to-text:t" inset="7.25pt,1.2788mm,7.25pt,1.2788mm">
                  <w:txbxContent>
                    <w:p w:rsidR="00AC7D8C" w:rsidRPr="00223E96" w:rsidRDefault="00AC7D8C" w:rsidP="009411B2">
                      <w:pPr>
                        <w:pStyle w:val="NormlWeb"/>
                        <w:kinsoku w:val="0"/>
                        <w:overflowPunct w:val="0"/>
                        <w:spacing w:before="216" w:beforeAutospacing="0" w:after="0" w:afterAutospacing="0"/>
                        <w:textAlignment w:val="baseline"/>
                        <w:rPr>
                          <w:sz w:val="20"/>
                        </w:rPr>
                      </w:pPr>
                      <w:proofErr w:type="gramStart"/>
                      <w:r w:rsidRPr="00223E96">
                        <w:rPr>
                          <w:rFonts w:ascii="Arial" w:hAnsi="Arial" w:cstheme="minorBidi"/>
                          <w:color w:val="000000" w:themeColor="text1"/>
                          <w:kern w:val="24"/>
                          <w:sz w:val="20"/>
                        </w:rPr>
                        <w:t>magas</w:t>
                      </w:r>
                      <w:proofErr w:type="gramEnd"/>
                    </w:p>
                  </w:txbxContent>
                </v:textbox>
              </v:rect>
              <v:rect id="Rectangle 12" o:spid="_x0000_s1094" style="position:absolute;left:1111;top:13911;width:1080;height:59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" filled="f" stroked="f">
                <v:textbox style="mso-next-textbox:#Rectangle 12;mso-fit-shape-to-text:t" inset="7.25pt,1.2788mm,7.25pt,1.2788mm">
                  <w:txbxContent>
                    <w:p w:rsidR="00AC7D8C" w:rsidRPr="00223E96" w:rsidRDefault="00AC7D8C" w:rsidP="009411B2">
                      <w:pPr>
                        <w:pStyle w:val="NormlWeb"/>
                        <w:kinsoku w:val="0"/>
                        <w:overflowPunct w:val="0"/>
                        <w:spacing w:before="216" w:beforeAutospacing="0" w:after="0" w:afterAutospacing="0"/>
                        <w:textAlignment w:val="baseline"/>
                        <w:rPr>
                          <w:sz w:val="20"/>
                        </w:rPr>
                      </w:pPr>
                      <w:proofErr w:type="gramStart"/>
                      <w:r w:rsidRPr="00223E96">
                        <w:rPr>
                          <w:rFonts w:ascii="Arial" w:hAnsi="Arial" w:cstheme="minorBidi"/>
                          <w:color w:val="000000" w:themeColor="text1"/>
                          <w:kern w:val="24"/>
                          <w:sz w:val="20"/>
                        </w:rPr>
                        <w:t>alacsony</w:t>
                      </w:r>
                      <w:proofErr w:type="gramEnd"/>
                    </w:p>
                  </w:txbxContent>
                </v:textbox>
              </v:rect>
            </v:group>
            <v:shape id="_x0000_s1095" type="#_x0000_t202" style="position:absolute;left:6456;top:9489;width:3075;height:397;mso-width-relative:margin;mso-height-relative:margin" stroked="f">
              <v:textbox style="mso-next-textbox:#_x0000_s1095;mso-fit-shape-to-text:t">
                <w:txbxContent>
                  <w:p w:rsidR="00AC7D8C" w:rsidRPr="00422B58" w:rsidRDefault="00AC7D8C" w:rsidP="009411B2">
                    <w:pPr>
                      <w:rPr>
                        <w:b/>
                      </w:rPr>
                    </w:pPr>
                    <w:r w:rsidRPr="00422B58">
                      <w:rPr>
                        <w:b/>
                      </w:rPr>
                      <w:t>Magas prioritás</w:t>
                    </w:r>
                  </w:p>
                </w:txbxContent>
              </v:textbox>
            </v:shape>
            <v:shape id="_x0000_s1096" type="#_x0000_t202" style="position:absolute;left:6456;top:13061;width:3075;height:397;mso-width-relative:margin;mso-height-relative:margin" stroked="f">
              <v:textbox style="mso-next-textbox:#_x0000_s1096;mso-fit-shape-to-text:t">
                <w:txbxContent>
                  <w:p w:rsidR="00AC7D8C" w:rsidRPr="00422B58" w:rsidRDefault="00AC7D8C" w:rsidP="009411B2">
                    <w:pPr>
                      <w:rPr>
                        <w:b/>
                      </w:rPr>
                    </w:pPr>
                    <w:r w:rsidRPr="00422B58">
                      <w:rPr>
                        <w:b/>
                      </w:rPr>
                      <w:t>Nem releváns</w:t>
                    </w:r>
                  </w:p>
                </w:txbxContent>
              </v:textbox>
            </v:shape>
            <v:shape id="_x0000_s1097" type="#_x0000_t202" style="position:absolute;left:2630;top:13061;width:3075;height:397;mso-width-relative:margin;mso-height-relative:margin" stroked="f">
              <v:textbox style="mso-next-textbox:#_x0000_s1097;mso-fit-shape-to-text:t">
                <w:txbxContent>
                  <w:p w:rsidR="00AC7D8C" w:rsidRPr="00422B58" w:rsidRDefault="00AC7D8C" w:rsidP="009411B2">
                    <w:pPr>
                      <w:rPr>
                        <w:b/>
                      </w:rPr>
                    </w:pPr>
                    <w:r w:rsidRPr="00422B58">
                      <w:rPr>
                        <w:b/>
                      </w:rPr>
                      <w:t>Alacsony prioritás</w:t>
                    </w:r>
                  </w:p>
                </w:txbxContent>
              </v:textbox>
            </v:shape>
            <w10:wrap type="tight"/>
          </v:group>
        </w:pict>
      </w:r>
    </w:p>
    <w:p w:rsidR="009411B2" w:rsidRPr="009F2FB1" w:rsidRDefault="009411B2" w:rsidP="009411B2"/>
    <w:p w:rsidR="009411B2" w:rsidRPr="009F2FB1" w:rsidRDefault="009411B2" w:rsidP="009411B2"/>
    <w:p w:rsidR="009411B2" w:rsidRPr="009F2FB1" w:rsidRDefault="009411B2" w:rsidP="009411B2"/>
    <w:p w:rsidR="009411B2" w:rsidRPr="009F2FB1" w:rsidRDefault="009411B2" w:rsidP="009411B2"/>
    <w:p w:rsidR="009411B2" w:rsidRPr="009F2FB1" w:rsidRDefault="009411B2" w:rsidP="009411B2"/>
    <w:p w:rsidR="009411B2" w:rsidRPr="009F2FB1" w:rsidRDefault="009411B2" w:rsidP="009411B2"/>
    <w:p w:rsidR="009411B2" w:rsidRPr="009F2FB1" w:rsidRDefault="009411B2" w:rsidP="009411B2"/>
    <w:p w:rsidR="009411B2" w:rsidRPr="009F2FB1" w:rsidRDefault="009411B2" w:rsidP="009411B2"/>
    <w:p w:rsidR="009411B2" w:rsidRPr="009F2FB1" w:rsidRDefault="009411B2" w:rsidP="009411B2"/>
    <w:p w:rsidR="009411B2" w:rsidRPr="009F2FB1" w:rsidRDefault="009411B2" w:rsidP="009411B2"/>
    <w:p w:rsidR="009411B2" w:rsidRPr="009F2FB1" w:rsidRDefault="009411B2" w:rsidP="009411B2"/>
    <w:p w:rsidR="009411B2" w:rsidRPr="009F2FB1" w:rsidRDefault="009411B2" w:rsidP="009411B2"/>
    <w:p w:rsidR="009411B2" w:rsidRPr="009F2FB1" w:rsidRDefault="009411B2" w:rsidP="009411B2"/>
    <w:p w:rsidR="009411B2" w:rsidRPr="009F2FB1" w:rsidRDefault="009411B2" w:rsidP="009411B2"/>
    <w:p w:rsidR="009411B2" w:rsidRPr="009F2FB1" w:rsidRDefault="009411B2" w:rsidP="009411B2"/>
    <w:p w:rsidR="009411B2" w:rsidRPr="009F2FB1" w:rsidRDefault="009411B2" w:rsidP="009411B2"/>
    <w:p w:rsidR="009411B2" w:rsidRPr="009F2FB1" w:rsidRDefault="009411B2" w:rsidP="009411B2"/>
    <w:p w:rsidR="009411B2" w:rsidRPr="009F2FB1" w:rsidRDefault="009411B2" w:rsidP="009411B2"/>
    <w:p w:rsidR="009411B2" w:rsidRPr="009F2FB1" w:rsidRDefault="009411B2" w:rsidP="009411B2"/>
    <w:p w:rsidR="009411B2" w:rsidRPr="009F2FB1" w:rsidRDefault="009411B2" w:rsidP="009411B2"/>
    <w:p w:rsidR="009411B2" w:rsidRPr="009F2FB1" w:rsidRDefault="009411B2" w:rsidP="009411B2"/>
    <w:p w:rsidR="009411B2" w:rsidRPr="009F2FB1" w:rsidRDefault="009411B2" w:rsidP="009411B2"/>
    <w:p w:rsidR="009411B2" w:rsidRPr="009F2FB1" w:rsidRDefault="009411B2" w:rsidP="009411B2"/>
    <w:p w:rsidR="009411B2" w:rsidRPr="009F2FB1" w:rsidRDefault="009411B2" w:rsidP="009411B2"/>
    <w:p w:rsidR="009411B2" w:rsidRPr="009F2FB1" w:rsidRDefault="009411B2" w:rsidP="00640771">
      <w:pPr>
        <w:pStyle w:val="Szvegtrzs"/>
        <w:spacing w:line="276" w:lineRule="auto"/>
        <w:ind w:left="0" w:right="1"/>
        <w:rPr>
          <w:rFonts w:ascii="Times New Roman" w:hAnsi="Times New Roman"/>
          <w:sz w:val="24"/>
          <w:szCs w:val="24"/>
        </w:rPr>
      </w:pPr>
    </w:p>
    <w:p w:rsidR="009411B2" w:rsidRPr="009F2FB1" w:rsidRDefault="009411B2" w:rsidP="00640771">
      <w:pPr>
        <w:pStyle w:val="Szvegtrzs"/>
        <w:spacing w:line="276" w:lineRule="auto"/>
        <w:ind w:left="0" w:right="1"/>
        <w:rPr>
          <w:rFonts w:ascii="Times New Roman" w:hAnsi="Times New Roman"/>
          <w:sz w:val="24"/>
          <w:szCs w:val="24"/>
        </w:rPr>
      </w:pPr>
    </w:p>
    <w:p w:rsidR="009411B2" w:rsidRPr="009F2FB1" w:rsidRDefault="009411B2" w:rsidP="00640771">
      <w:pPr>
        <w:pStyle w:val="Szvegtrzs"/>
        <w:spacing w:line="276" w:lineRule="auto"/>
        <w:ind w:left="0" w:right="1"/>
        <w:rPr>
          <w:rFonts w:ascii="Times New Roman" w:hAnsi="Times New Roman" w:cs="Times New Roman"/>
          <w:sz w:val="24"/>
          <w:szCs w:val="24"/>
        </w:rPr>
      </w:pPr>
    </w:p>
    <w:p w:rsidR="00685143" w:rsidRPr="009F2FB1" w:rsidRDefault="003443E4" w:rsidP="00600B21">
      <w:pPr>
        <w:pStyle w:val="Cmsor3"/>
        <w:tabs>
          <w:tab w:val="clear" w:pos="0"/>
        </w:tabs>
        <w:spacing w:line="276" w:lineRule="auto"/>
        <w:jc w:val="both"/>
        <w:rPr>
          <w:rFonts w:ascii="Times New Roman" w:hAnsi="Times New Roman"/>
          <w:sz w:val="24"/>
          <w:szCs w:val="24"/>
        </w:rPr>
      </w:pPr>
      <w:bookmarkStart w:id="49" w:name="_Toc376828644"/>
      <w:r w:rsidRPr="009F2FB1">
        <w:rPr>
          <w:rFonts w:ascii="Times New Roman" w:hAnsi="Times New Roman"/>
          <w:sz w:val="24"/>
          <w:szCs w:val="24"/>
        </w:rPr>
        <w:t>A stratégiai megvalósulása</w:t>
      </w:r>
      <w:bookmarkEnd w:id="49"/>
    </w:p>
    <w:p w:rsidR="003443E4" w:rsidRPr="009F2FB1" w:rsidRDefault="003443E4" w:rsidP="00685143">
      <w:pPr>
        <w:pStyle w:val="Cmsor4"/>
        <w:spacing w:after="120"/>
      </w:pPr>
      <w:bookmarkStart w:id="50" w:name="_Toc376828645"/>
      <w:r w:rsidRPr="009F2FB1">
        <w:t>Mutatók</w:t>
      </w:r>
      <w:bookmarkEnd w:id="50"/>
    </w:p>
    <w:p w:rsidR="003443E4" w:rsidRPr="009F2FB1" w:rsidRDefault="003443E4" w:rsidP="00C818E4">
      <w:pPr>
        <w:spacing w:after="120" w:line="276" w:lineRule="auto"/>
        <w:rPr>
          <w:rFonts w:ascii="Times New Roman" w:hAnsi="Times New Roman"/>
          <w:sz w:val="24"/>
          <w:szCs w:val="24"/>
        </w:rPr>
      </w:pPr>
      <w:r w:rsidRPr="009F2FB1">
        <w:rPr>
          <w:rFonts w:ascii="Times New Roman" w:hAnsi="Times New Roman"/>
          <w:sz w:val="24"/>
          <w:szCs w:val="24"/>
        </w:rPr>
        <w:t xml:space="preserve">Egy szervezet életében nem elég egyszer kialakítani egy jó stratégiát. </w:t>
      </w:r>
      <w:r w:rsidR="00C818E4" w:rsidRPr="009F2FB1">
        <w:rPr>
          <w:rFonts w:ascii="Times New Roman" w:hAnsi="Times New Roman"/>
          <w:sz w:val="24"/>
          <w:szCs w:val="24"/>
        </w:rPr>
        <w:t>A stratégia megvalósít</w:t>
      </w:r>
      <w:r w:rsidR="00C818E4" w:rsidRPr="009F2FB1">
        <w:rPr>
          <w:rFonts w:ascii="Times New Roman" w:hAnsi="Times New Roman"/>
          <w:sz w:val="24"/>
          <w:szCs w:val="24"/>
        </w:rPr>
        <w:t>á</w:t>
      </w:r>
      <w:r w:rsidR="00C818E4" w:rsidRPr="009F2FB1">
        <w:rPr>
          <w:rFonts w:ascii="Times New Roman" w:hAnsi="Times New Roman"/>
          <w:sz w:val="24"/>
          <w:szCs w:val="24"/>
        </w:rPr>
        <w:t>sának</w:t>
      </w:r>
      <w:r w:rsidRPr="009F2FB1">
        <w:rPr>
          <w:rFonts w:ascii="Times New Roman" w:hAnsi="Times New Roman"/>
          <w:sz w:val="24"/>
          <w:szCs w:val="24"/>
        </w:rPr>
        <w:t xml:space="preserve"> </w:t>
      </w:r>
      <w:r w:rsidR="00C818E4" w:rsidRPr="009F2FB1">
        <w:rPr>
          <w:rFonts w:ascii="Times New Roman" w:hAnsi="Times New Roman"/>
          <w:sz w:val="24"/>
          <w:szCs w:val="24"/>
        </w:rPr>
        <w:t>nyomon követése</w:t>
      </w:r>
      <w:r w:rsidRPr="009F2FB1">
        <w:rPr>
          <w:rFonts w:ascii="Times New Roman" w:hAnsi="Times New Roman"/>
          <w:sz w:val="24"/>
          <w:szCs w:val="24"/>
        </w:rPr>
        <w:t xml:space="preserve">, </w:t>
      </w:r>
      <w:r w:rsidR="00C818E4" w:rsidRPr="009F2FB1">
        <w:rPr>
          <w:rFonts w:ascii="Times New Roman" w:hAnsi="Times New Roman"/>
          <w:sz w:val="24"/>
          <w:szCs w:val="24"/>
        </w:rPr>
        <w:t xml:space="preserve">rendszeres felülvizsgálata, </w:t>
      </w:r>
      <w:r w:rsidRPr="009F2FB1">
        <w:rPr>
          <w:rFonts w:ascii="Times New Roman" w:hAnsi="Times New Roman"/>
          <w:sz w:val="24"/>
          <w:szCs w:val="24"/>
        </w:rPr>
        <w:t>a</w:t>
      </w:r>
      <w:r w:rsidR="00C818E4" w:rsidRPr="009F2FB1">
        <w:rPr>
          <w:rFonts w:ascii="Times New Roman" w:hAnsi="Times New Roman"/>
          <w:sz w:val="24"/>
          <w:szCs w:val="24"/>
        </w:rPr>
        <w:t xml:space="preserve"> szervezet</w:t>
      </w:r>
      <w:r w:rsidRPr="009F2FB1">
        <w:rPr>
          <w:rFonts w:ascii="Times New Roman" w:hAnsi="Times New Roman"/>
          <w:sz w:val="24"/>
          <w:szCs w:val="24"/>
        </w:rPr>
        <w:t xml:space="preserve"> környezet</w:t>
      </w:r>
      <w:r w:rsidR="00C818E4" w:rsidRPr="009F2FB1">
        <w:rPr>
          <w:rFonts w:ascii="Times New Roman" w:hAnsi="Times New Roman"/>
          <w:sz w:val="24"/>
          <w:szCs w:val="24"/>
        </w:rPr>
        <w:t xml:space="preserve">ének változásait figyelembe véve szükség esetén a stratégia </w:t>
      </w:r>
      <w:r w:rsidRPr="009F2FB1">
        <w:rPr>
          <w:rFonts w:ascii="Times New Roman" w:hAnsi="Times New Roman"/>
          <w:sz w:val="24"/>
          <w:szCs w:val="24"/>
        </w:rPr>
        <w:t xml:space="preserve">megfelelő módosítása ugyanolyan, </w:t>
      </w:r>
      <w:r w:rsidR="00C818E4" w:rsidRPr="009F2FB1">
        <w:rPr>
          <w:rFonts w:ascii="Times New Roman" w:hAnsi="Times New Roman"/>
          <w:sz w:val="24"/>
          <w:szCs w:val="24"/>
        </w:rPr>
        <w:t>ha nem talán még fontosabb is, mint maga a kialakítás.</w:t>
      </w:r>
    </w:p>
    <w:p w:rsidR="00C818E4" w:rsidRPr="009F2FB1" w:rsidRDefault="00C818E4" w:rsidP="00C818E4">
      <w:pPr>
        <w:spacing w:after="120" w:line="276" w:lineRule="auto"/>
        <w:rPr>
          <w:rFonts w:ascii="Times New Roman" w:hAnsi="Times New Roman"/>
          <w:sz w:val="24"/>
          <w:szCs w:val="24"/>
        </w:rPr>
      </w:pPr>
      <w:r w:rsidRPr="009F2FB1">
        <w:rPr>
          <w:rFonts w:ascii="Times New Roman" w:hAnsi="Times New Roman"/>
          <w:sz w:val="24"/>
          <w:szCs w:val="24"/>
        </w:rPr>
        <w:t>A hatékony nyomon követés nem valósulhat meg mutatók nélkül, melyek az egyes stratégiai célokhoz kapcsolódnak</w:t>
      </w:r>
      <w:r w:rsidR="002328E9" w:rsidRPr="009F2FB1">
        <w:rPr>
          <w:rFonts w:ascii="Times New Roman" w:hAnsi="Times New Roman"/>
          <w:sz w:val="24"/>
          <w:szCs w:val="24"/>
        </w:rPr>
        <w:t xml:space="preserve"> és objektíven mutatják az adott cél teljesülésének alakulását</w:t>
      </w:r>
      <w:r w:rsidRPr="009F2FB1">
        <w:rPr>
          <w:rFonts w:ascii="Times New Roman" w:hAnsi="Times New Roman"/>
          <w:sz w:val="24"/>
          <w:szCs w:val="24"/>
        </w:rPr>
        <w:t>.</w:t>
      </w:r>
      <w:r w:rsidR="002328E9" w:rsidRPr="009F2FB1">
        <w:rPr>
          <w:rFonts w:ascii="Times New Roman" w:hAnsi="Times New Roman"/>
          <w:sz w:val="24"/>
          <w:szCs w:val="24"/>
        </w:rPr>
        <w:t xml:space="preserve"> A fent részletezett fejlesztendő területek alakulásának nyomon követésére szolgálnak a következő táblázatban </w:t>
      </w:r>
      <w:proofErr w:type="gramStart"/>
      <w:r w:rsidR="002328E9" w:rsidRPr="009F2FB1">
        <w:rPr>
          <w:rFonts w:ascii="Times New Roman" w:hAnsi="Times New Roman"/>
          <w:sz w:val="24"/>
          <w:szCs w:val="24"/>
        </w:rPr>
        <w:t>szereplő mutatók</w:t>
      </w:r>
      <w:proofErr w:type="gramEnd"/>
      <w:r w:rsidR="002328E9" w:rsidRPr="009F2FB1">
        <w:rPr>
          <w:rFonts w:ascii="Times New Roman" w:hAnsi="Times New Roman"/>
          <w:sz w:val="24"/>
          <w:szCs w:val="24"/>
        </w:rPr>
        <w:t>.</w:t>
      </w:r>
    </w:p>
    <w:p w:rsidR="00320812" w:rsidRPr="009F2FB1" w:rsidRDefault="00320812" w:rsidP="00C818E4">
      <w:pPr>
        <w:spacing w:after="120" w:line="276" w:lineRule="auto"/>
        <w:rPr>
          <w:rFonts w:ascii="Times New Roman" w:hAnsi="Times New Roman"/>
          <w:sz w:val="24"/>
          <w:szCs w:val="24"/>
        </w:rPr>
      </w:pPr>
    </w:p>
    <w:p w:rsidR="00320812" w:rsidRPr="009F2FB1" w:rsidRDefault="00320812">
      <w:r w:rsidRPr="009F2FB1">
        <w:br w:type="page"/>
      </w:r>
    </w:p>
    <w:tbl>
      <w:tblPr>
        <w:tblStyle w:val="Rcsostblzat"/>
        <w:tblW w:w="8904" w:type="dxa"/>
        <w:jc w:val="center"/>
        <w:tblLayout w:type="fixed"/>
        <w:tblLook w:val="0600"/>
      </w:tblPr>
      <w:tblGrid>
        <w:gridCol w:w="2469"/>
        <w:gridCol w:w="2069"/>
        <w:gridCol w:w="2609"/>
        <w:gridCol w:w="1757"/>
      </w:tblGrid>
      <w:tr w:rsidR="00BB322B" w:rsidRPr="009F2FB1" w:rsidTr="00450CF1">
        <w:trPr>
          <w:tblHeader/>
          <w:jc w:val="center"/>
        </w:trPr>
        <w:tc>
          <w:tcPr>
            <w:tcW w:w="2469" w:type="dxa"/>
            <w:shd w:val="clear" w:color="auto" w:fill="4F81BD" w:themeFill="accent1"/>
          </w:tcPr>
          <w:p w:rsidR="002328E9" w:rsidRPr="009F2FB1" w:rsidRDefault="002328E9" w:rsidP="002328E9">
            <w:pPr>
              <w:ind w:right="1"/>
              <w:jc w:val="center"/>
              <w:rPr>
                <w:rFonts w:ascii="Times New Roman" w:hAnsi="Times New Roman" w:cs="Times New Roman"/>
                <w:b/>
                <w:color w:val="FFFFFF" w:themeColor="background1"/>
                <w:sz w:val="24"/>
                <w:szCs w:val="24"/>
              </w:rPr>
            </w:pPr>
            <w:r w:rsidRPr="009F2FB1">
              <w:rPr>
                <w:rFonts w:ascii="Times New Roman" w:hAnsi="Times New Roman" w:cs="Times New Roman"/>
                <w:b/>
                <w:color w:val="FFFFFF" w:themeColor="background1"/>
                <w:sz w:val="24"/>
                <w:szCs w:val="24"/>
              </w:rPr>
              <w:lastRenderedPageBreak/>
              <w:t xml:space="preserve">Stratégiai cél </w:t>
            </w:r>
          </w:p>
        </w:tc>
        <w:tc>
          <w:tcPr>
            <w:tcW w:w="2069" w:type="dxa"/>
            <w:shd w:val="clear" w:color="auto" w:fill="4F81BD" w:themeFill="accent1"/>
          </w:tcPr>
          <w:p w:rsidR="002328E9" w:rsidRPr="009F2FB1" w:rsidRDefault="002328E9" w:rsidP="002328E9">
            <w:pPr>
              <w:ind w:right="1"/>
              <w:jc w:val="center"/>
              <w:rPr>
                <w:rFonts w:ascii="Times New Roman" w:hAnsi="Times New Roman" w:cs="Times New Roman"/>
                <w:b/>
                <w:color w:val="FFFFFF" w:themeColor="background1"/>
                <w:sz w:val="24"/>
                <w:szCs w:val="24"/>
              </w:rPr>
            </w:pPr>
            <w:r w:rsidRPr="009F2FB1">
              <w:rPr>
                <w:rFonts w:ascii="Times New Roman" w:hAnsi="Times New Roman" w:cs="Times New Roman"/>
                <w:b/>
                <w:color w:val="FFFFFF" w:themeColor="background1"/>
                <w:sz w:val="24"/>
                <w:szCs w:val="24"/>
              </w:rPr>
              <w:t xml:space="preserve">Mutató </w:t>
            </w:r>
          </w:p>
        </w:tc>
        <w:tc>
          <w:tcPr>
            <w:tcW w:w="2609" w:type="dxa"/>
            <w:shd w:val="clear" w:color="auto" w:fill="4F81BD" w:themeFill="accent1"/>
          </w:tcPr>
          <w:p w:rsidR="002328E9" w:rsidRPr="009F2FB1" w:rsidRDefault="002328E9" w:rsidP="002328E9">
            <w:pPr>
              <w:ind w:right="1"/>
              <w:jc w:val="center"/>
              <w:rPr>
                <w:rFonts w:ascii="Times New Roman" w:hAnsi="Times New Roman" w:cs="Times New Roman"/>
                <w:b/>
                <w:color w:val="FFFFFF" w:themeColor="background1"/>
                <w:sz w:val="24"/>
                <w:szCs w:val="24"/>
              </w:rPr>
            </w:pPr>
            <w:r w:rsidRPr="009F2FB1">
              <w:rPr>
                <w:rFonts w:ascii="Times New Roman" w:hAnsi="Times New Roman" w:cs="Times New Roman"/>
                <w:b/>
                <w:color w:val="FFFFFF" w:themeColor="background1"/>
                <w:sz w:val="24"/>
                <w:szCs w:val="24"/>
              </w:rPr>
              <w:t xml:space="preserve">Leírás </w:t>
            </w:r>
          </w:p>
        </w:tc>
        <w:tc>
          <w:tcPr>
            <w:tcW w:w="1757" w:type="dxa"/>
            <w:shd w:val="clear" w:color="auto" w:fill="4F81BD" w:themeFill="accent1"/>
          </w:tcPr>
          <w:p w:rsidR="002328E9" w:rsidRPr="009F2FB1" w:rsidRDefault="00BB322B" w:rsidP="002328E9">
            <w:pPr>
              <w:ind w:right="1"/>
              <w:jc w:val="center"/>
              <w:rPr>
                <w:rFonts w:ascii="Times New Roman" w:hAnsi="Times New Roman" w:cs="Times New Roman"/>
                <w:b/>
                <w:color w:val="FFFFFF" w:themeColor="background1"/>
                <w:sz w:val="24"/>
                <w:szCs w:val="24"/>
              </w:rPr>
            </w:pPr>
            <w:r w:rsidRPr="009F2FB1">
              <w:rPr>
                <w:rFonts w:ascii="Times New Roman" w:hAnsi="Times New Roman" w:cs="Times New Roman"/>
                <w:b/>
                <w:color w:val="FFFFFF" w:themeColor="background1"/>
                <w:sz w:val="24"/>
                <w:szCs w:val="24"/>
              </w:rPr>
              <w:t>C</w:t>
            </w:r>
            <w:r w:rsidR="002328E9" w:rsidRPr="009F2FB1">
              <w:rPr>
                <w:rFonts w:ascii="Times New Roman" w:hAnsi="Times New Roman" w:cs="Times New Roman"/>
                <w:b/>
                <w:color w:val="FFFFFF" w:themeColor="background1"/>
                <w:sz w:val="24"/>
                <w:szCs w:val="24"/>
              </w:rPr>
              <w:t xml:space="preserve">élérték </w:t>
            </w:r>
          </w:p>
        </w:tc>
      </w:tr>
      <w:tr w:rsidR="00BB322B" w:rsidRPr="009F2FB1" w:rsidTr="005438A2">
        <w:trPr>
          <w:cantSplit/>
          <w:jc w:val="center"/>
        </w:trPr>
        <w:tc>
          <w:tcPr>
            <w:tcW w:w="2469" w:type="dxa"/>
          </w:tcPr>
          <w:p w:rsidR="002328E9" w:rsidRPr="009F2FB1" w:rsidRDefault="002328E9">
            <w:pPr>
              <w:pStyle w:val="NormlWeb"/>
              <w:spacing w:before="0" w:beforeAutospacing="0" w:after="0" w:afterAutospacing="0"/>
              <w:rPr>
                <w:rFonts w:cs="Times New Roman"/>
              </w:rPr>
            </w:pPr>
            <w:r w:rsidRPr="009F2FB1">
              <w:rPr>
                <w:rFonts w:cs="Times New Roman"/>
                <w:color w:val="000000"/>
                <w:kern w:val="24"/>
              </w:rPr>
              <w:t>A) Tevékenységi kör fókuszáltabbá tétele</w:t>
            </w:r>
            <w:r w:rsidRPr="009F2FB1">
              <w:rPr>
                <w:rFonts w:cs="Times New Roman"/>
                <w:color w:val="000000"/>
                <w:kern w:val="24"/>
                <w:lang w:val="en-US"/>
              </w:rPr>
              <w:t xml:space="preserve"> </w:t>
            </w:r>
          </w:p>
        </w:tc>
        <w:tc>
          <w:tcPr>
            <w:tcW w:w="2069" w:type="dxa"/>
          </w:tcPr>
          <w:p w:rsidR="002328E9" w:rsidRPr="009F2FB1" w:rsidRDefault="002328E9">
            <w:pPr>
              <w:pStyle w:val="NormlWeb"/>
              <w:spacing w:before="0" w:beforeAutospacing="0" w:after="0" w:afterAutospacing="0"/>
              <w:rPr>
                <w:rFonts w:cs="Times New Roman"/>
              </w:rPr>
            </w:pPr>
            <w:proofErr w:type="gramStart"/>
            <w:r w:rsidRPr="009F2FB1">
              <w:rPr>
                <w:rFonts w:cs="Times New Roman"/>
                <w:color w:val="000000"/>
                <w:kern w:val="24"/>
              </w:rPr>
              <w:t>Fókusz szolgált</w:t>
            </w:r>
            <w:r w:rsidRPr="009F2FB1">
              <w:rPr>
                <w:rFonts w:cs="Times New Roman"/>
                <w:color w:val="000000"/>
                <w:kern w:val="24"/>
              </w:rPr>
              <w:t>a</w:t>
            </w:r>
            <w:r w:rsidRPr="009F2FB1">
              <w:rPr>
                <w:rFonts w:cs="Times New Roman"/>
                <w:color w:val="000000"/>
                <w:kern w:val="24"/>
              </w:rPr>
              <w:t>tásokra</w:t>
            </w:r>
            <w:proofErr w:type="gramEnd"/>
            <w:r w:rsidRPr="009F2FB1">
              <w:rPr>
                <w:rFonts w:cs="Times New Roman"/>
                <w:color w:val="000000"/>
                <w:kern w:val="24"/>
              </w:rPr>
              <w:t xml:space="preserve"> szánt </w:t>
            </w:r>
            <w:r w:rsidR="00BB322B" w:rsidRPr="009F2FB1">
              <w:rPr>
                <w:rFonts w:cs="Times New Roman"/>
                <w:color w:val="000000"/>
                <w:kern w:val="24"/>
              </w:rPr>
              <w:br/>
            </w:r>
            <w:r w:rsidRPr="009F2FB1">
              <w:rPr>
                <w:rFonts w:cs="Times New Roman"/>
                <w:color w:val="000000"/>
                <w:kern w:val="24"/>
              </w:rPr>
              <w:t>munka</w:t>
            </w:r>
            <w:r w:rsidR="00BB322B" w:rsidRPr="009F2FB1">
              <w:rPr>
                <w:rFonts w:cs="Times New Roman"/>
                <w:color w:val="000000"/>
                <w:kern w:val="24"/>
              </w:rPr>
              <w:t xml:space="preserve">idő </w:t>
            </w:r>
            <w:r w:rsidRPr="009F2FB1">
              <w:rPr>
                <w:rFonts w:cs="Times New Roman"/>
                <w:b/>
                <w:color w:val="000000"/>
                <w:kern w:val="24"/>
              </w:rPr>
              <w:t>/</w:t>
            </w:r>
            <w:r w:rsidR="00BB322B" w:rsidRPr="009F2FB1">
              <w:rPr>
                <w:rFonts w:cs="Times New Roman"/>
                <w:color w:val="000000"/>
                <w:kern w:val="24"/>
              </w:rPr>
              <w:t xml:space="preserve"> </w:t>
            </w:r>
            <w:r w:rsidR="00BB322B" w:rsidRPr="009F2FB1">
              <w:rPr>
                <w:rFonts w:cs="Times New Roman"/>
                <w:color w:val="000000"/>
                <w:kern w:val="24"/>
              </w:rPr>
              <w:br/>
            </w:r>
            <w:r w:rsidRPr="009F2FB1">
              <w:rPr>
                <w:rFonts w:cs="Times New Roman"/>
                <w:color w:val="000000"/>
                <w:kern w:val="24"/>
              </w:rPr>
              <w:t>összmunkaidő</w:t>
            </w:r>
            <w:r w:rsidRPr="009F2FB1">
              <w:rPr>
                <w:rFonts w:cs="Times New Roman"/>
                <w:color w:val="000000"/>
                <w:kern w:val="24"/>
                <w:lang w:val="en-US"/>
              </w:rPr>
              <w:t xml:space="preserve"> </w:t>
            </w:r>
          </w:p>
        </w:tc>
        <w:tc>
          <w:tcPr>
            <w:tcW w:w="2609" w:type="dxa"/>
          </w:tcPr>
          <w:p w:rsidR="002328E9" w:rsidRPr="009F2FB1" w:rsidRDefault="002328E9">
            <w:pPr>
              <w:pStyle w:val="NormlWeb"/>
              <w:spacing w:before="0" w:beforeAutospacing="0" w:after="0" w:afterAutospacing="0"/>
              <w:rPr>
                <w:rFonts w:cs="Times New Roman"/>
              </w:rPr>
            </w:pPr>
            <w:r w:rsidRPr="009F2FB1">
              <w:rPr>
                <w:rFonts w:cs="Times New Roman"/>
                <w:color w:val="000000"/>
                <w:kern w:val="24"/>
              </w:rPr>
              <w:t>A kollégák idejük m</w:t>
            </w:r>
            <w:r w:rsidRPr="009F2FB1">
              <w:rPr>
                <w:rFonts w:cs="Times New Roman"/>
                <w:color w:val="000000"/>
                <w:kern w:val="24"/>
              </w:rPr>
              <w:t>i</w:t>
            </w:r>
            <w:r w:rsidRPr="009F2FB1">
              <w:rPr>
                <w:rFonts w:cs="Times New Roman"/>
                <w:color w:val="000000"/>
                <w:kern w:val="24"/>
              </w:rPr>
              <w:t>lyen arányában fogla</w:t>
            </w:r>
            <w:r w:rsidRPr="009F2FB1">
              <w:rPr>
                <w:rFonts w:cs="Times New Roman"/>
                <w:color w:val="000000"/>
                <w:kern w:val="24"/>
              </w:rPr>
              <w:t>l</w:t>
            </w:r>
            <w:r w:rsidRPr="009F2FB1">
              <w:rPr>
                <w:rFonts w:cs="Times New Roman"/>
                <w:color w:val="000000"/>
                <w:kern w:val="24"/>
              </w:rPr>
              <w:t>koznak, rendezvén</w:t>
            </w:r>
            <w:r w:rsidRPr="009F2FB1">
              <w:rPr>
                <w:rFonts w:cs="Times New Roman"/>
                <w:color w:val="000000"/>
                <w:kern w:val="24"/>
              </w:rPr>
              <w:t>y</w:t>
            </w:r>
            <w:r w:rsidR="00BB322B" w:rsidRPr="009F2FB1">
              <w:rPr>
                <w:rFonts w:cs="Times New Roman"/>
                <w:color w:val="000000"/>
                <w:kern w:val="24"/>
              </w:rPr>
              <w:t>szervezés</w:t>
            </w:r>
            <w:r w:rsidRPr="009F2FB1">
              <w:rPr>
                <w:rFonts w:cs="Times New Roman"/>
                <w:color w:val="000000"/>
                <w:kern w:val="24"/>
              </w:rPr>
              <w:t xml:space="preserve">sel, </w:t>
            </w:r>
            <w:proofErr w:type="gramStart"/>
            <w:r w:rsidRPr="009F2FB1">
              <w:rPr>
                <w:rFonts w:cs="Times New Roman"/>
                <w:color w:val="000000"/>
                <w:kern w:val="24"/>
              </w:rPr>
              <w:t>munkaerő-piaci szolgáltatásokkal</w:t>
            </w:r>
            <w:proofErr w:type="gramEnd"/>
            <w:r w:rsidRPr="009F2FB1">
              <w:rPr>
                <w:rFonts w:cs="Times New Roman"/>
                <w:color w:val="000000"/>
                <w:kern w:val="24"/>
              </w:rPr>
              <w:t>, civil szervezetek fejles</w:t>
            </w:r>
            <w:r w:rsidRPr="009F2FB1">
              <w:rPr>
                <w:rFonts w:cs="Times New Roman"/>
                <w:color w:val="000000"/>
                <w:kern w:val="24"/>
              </w:rPr>
              <w:t>z</w:t>
            </w:r>
            <w:r w:rsidRPr="009F2FB1">
              <w:rPr>
                <w:rFonts w:cs="Times New Roman"/>
                <w:color w:val="000000"/>
                <w:kern w:val="24"/>
              </w:rPr>
              <w:t>tésével</w:t>
            </w:r>
            <w:r w:rsidRPr="009F2FB1">
              <w:rPr>
                <w:rFonts w:cs="Times New Roman"/>
                <w:color w:val="000000"/>
                <w:kern w:val="24"/>
                <w:lang w:val="en-US"/>
              </w:rPr>
              <w:t xml:space="preserve"> </w:t>
            </w:r>
          </w:p>
        </w:tc>
        <w:tc>
          <w:tcPr>
            <w:tcW w:w="1757" w:type="dxa"/>
          </w:tcPr>
          <w:p w:rsidR="002328E9" w:rsidRPr="009F2FB1" w:rsidRDefault="002328E9">
            <w:pPr>
              <w:pStyle w:val="NormlWeb"/>
              <w:spacing w:before="0" w:beforeAutospacing="0" w:after="0" w:afterAutospacing="0"/>
              <w:rPr>
                <w:rFonts w:cs="Times New Roman"/>
              </w:rPr>
            </w:pPr>
            <w:r w:rsidRPr="009F2FB1">
              <w:rPr>
                <w:rFonts w:cs="Times New Roman"/>
                <w:color w:val="000000"/>
                <w:kern w:val="24"/>
              </w:rPr>
              <w:t>80%</w:t>
            </w:r>
            <w:r w:rsidRPr="009F2FB1">
              <w:rPr>
                <w:rFonts w:cs="Times New Roman"/>
                <w:color w:val="000000"/>
                <w:kern w:val="24"/>
                <w:lang w:val="en-US"/>
              </w:rPr>
              <w:t xml:space="preserve"> </w:t>
            </w:r>
          </w:p>
        </w:tc>
      </w:tr>
      <w:tr w:rsidR="00BB322B" w:rsidRPr="009F2FB1" w:rsidTr="00450CF1">
        <w:trPr>
          <w:jc w:val="center"/>
        </w:trPr>
        <w:tc>
          <w:tcPr>
            <w:tcW w:w="2469"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bCs/>
                <w:color w:val="000000" w:themeColor="text1"/>
                <w:kern w:val="24"/>
              </w:rPr>
              <w:t>B) Önkéntesek és üg</w:t>
            </w:r>
            <w:r w:rsidRPr="009F2FB1">
              <w:rPr>
                <w:rFonts w:cs="Times New Roman"/>
                <w:bCs/>
                <w:color w:val="000000" w:themeColor="text1"/>
                <w:kern w:val="24"/>
              </w:rPr>
              <w:t>y</w:t>
            </w:r>
            <w:r w:rsidRPr="009F2FB1">
              <w:rPr>
                <w:rFonts w:cs="Times New Roman"/>
                <w:bCs/>
                <w:color w:val="000000" w:themeColor="text1"/>
                <w:kern w:val="24"/>
              </w:rPr>
              <w:t>felek bevonása a szo</w:t>
            </w:r>
            <w:r w:rsidRPr="009F2FB1">
              <w:rPr>
                <w:rFonts w:cs="Times New Roman"/>
                <w:bCs/>
                <w:color w:val="000000" w:themeColor="text1"/>
                <w:kern w:val="24"/>
              </w:rPr>
              <w:t>l</w:t>
            </w:r>
            <w:r w:rsidRPr="009F2FB1">
              <w:rPr>
                <w:rFonts w:cs="Times New Roman"/>
                <w:bCs/>
                <w:color w:val="000000" w:themeColor="text1"/>
                <w:kern w:val="24"/>
              </w:rPr>
              <w:t>gáltatások fejlesztés</w:t>
            </w:r>
            <w:r w:rsidRPr="009F2FB1">
              <w:rPr>
                <w:rFonts w:cs="Times New Roman"/>
                <w:bCs/>
                <w:color w:val="000000" w:themeColor="text1"/>
                <w:kern w:val="24"/>
              </w:rPr>
              <w:t>é</w:t>
            </w:r>
            <w:r w:rsidRPr="009F2FB1">
              <w:rPr>
                <w:rFonts w:cs="Times New Roman"/>
                <w:bCs/>
                <w:color w:val="000000" w:themeColor="text1"/>
                <w:kern w:val="24"/>
              </w:rPr>
              <w:t>be</w:t>
            </w:r>
            <w:r w:rsidRPr="009F2FB1">
              <w:rPr>
                <w:rFonts w:cs="Times New Roman"/>
                <w:bCs/>
                <w:color w:val="000000" w:themeColor="text1"/>
                <w:kern w:val="24"/>
                <w:lang w:val="en-US"/>
              </w:rPr>
              <w:t xml:space="preserve"> </w:t>
            </w:r>
          </w:p>
        </w:tc>
        <w:tc>
          <w:tcPr>
            <w:tcW w:w="2069"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bCs/>
                <w:color w:val="000000" w:themeColor="text1"/>
                <w:kern w:val="24"/>
              </w:rPr>
              <w:t>Ügyfél-elégedettség</w:t>
            </w:r>
            <w:r w:rsidRPr="009F2FB1">
              <w:rPr>
                <w:rFonts w:cs="Times New Roman"/>
                <w:bCs/>
                <w:color w:val="000000" w:themeColor="text1"/>
                <w:kern w:val="24"/>
                <w:lang w:val="en-US"/>
              </w:rPr>
              <w:t xml:space="preserve"> </w:t>
            </w:r>
          </w:p>
        </w:tc>
        <w:tc>
          <w:tcPr>
            <w:tcW w:w="2609"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bCs/>
                <w:color w:val="000000" w:themeColor="text1"/>
                <w:kern w:val="24"/>
              </w:rPr>
              <w:t xml:space="preserve">A sztenderdeknek </w:t>
            </w:r>
            <w:r w:rsidR="009F213D" w:rsidRPr="009F2FB1">
              <w:rPr>
                <w:rFonts w:cs="Times New Roman"/>
                <w:bCs/>
                <w:color w:val="000000" w:themeColor="text1"/>
                <w:kern w:val="24"/>
              </w:rPr>
              <w:br/>
            </w:r>
            <w:r w:rsidRPr="009F2FB1">
              <w:rPr>
                <w:rFonts w:cs="Times New Roman"/>
                <w:bCs/>
                <w:color w:val="000000" w:themeColor="text1"/>
                <w:kern w:val="24"/>
              </w:rPr>
              <w:t>megfelelően</w:t>
            </w:r>
            <w:r w:rsidRPr="009F2FB1">
              <w:rPr>
                <w:rFonts w:cs="Times New Roman"/>
                <w:bCs/>
                <w:color w:val="000000" w:themeColor="text1"/>
                <w:kern w:val="24"/>
                <w:lang w:val="en-US"/>
              </w:rPr>
              <w:t xml:space="preserve"> </w:t>
            </w:r>
          </w:p>
        </w:tc>
        <w:tc>
          <w:tcPr>
            <w:tcW w:w="1757"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bCs/>
                <w:color w:val="000000" w:themeColor="text1"/>
                <w:kern w:val="24"/>
              </w:rPr>
              <w:t>85%</w:t>
            </w:r>
            <w:r w:rsidRPr="009F2FB1">
              <w:rPr>
                <w:rFonts w:cs="Times New Roman"/>
                <w:bCs/>
                <w:color w:val="000000" w:themeColor="text1"/>
                <w:kern w:val="24"/>
                <w:lang w:val="en-US"/>
              </w:rPr>
              <w:t xml:space="preserve"> </w:t>
            </w:r>
          </w:p>
        </w:tc>
      </w:tr>
      <w:tr w:rsidR="00BB322B" w:rsidRPr="009F2FB1" w:rsidTr="00450CF1">
        <w:trPr>
          <w:jc w:val="center"/>
        </w:trPr>
        <w:tc>
          <w:tcPr>
            <w:tcW w:w="2469" w:type="dxa"/>
          </w:tcPr>
          <w:p w:rsidR="00BB322B" w:rsidRPr="009F2FB1" w:rsidRDefault="00BB322B">
            <w:pPr>
              <w:pStyle w:val="NormlWeb"/>
              <w:spacing w:before="0" w:beforeAutospacing="0" w:after="0" w:afterAutospacing="0"/>
              <w:rPr>
                <w:rFonts w:cs="Times New Roman"/>
              </w:rPr>
            </w:pPr>
            <w:r w:rsidRPr="009F2FB1">
              <w:rPr>
                <w:rFonts w:cs="Times New Roman"/>
                <w:color w:val="000000"/>
                <w:kern w:val="24"/>
              </w:rPr>
              <w:t>B) Önkéntesek és üg</w:t>
            </w:r>
            <w:r w:rsidRPr="009F2FB1">
              <w:rPr>
                <w:rFonts w:cs="Times New Roman"/>
                <w:color w:val="000000"/>
                <w:kern w:val="24"/>
              </w:rPr>
              <w:t>y</w:t>
            </w:r>
            <w:r w:rsidRPr="009F2FB1">
              <w:rPr>
                <w:rFonts w:cs="Times New Roman"/>
                <w:color w:val="000000"/>
                <w:kern w:val="24"/>
              </w:rPr>
              <w:t>felek bevonása a szo</w:t>
            </w:r>
            <w:r w:rsidRPr="009F2FB1">
              <w:rPr>
                <w:rFonts w:cs="Times New Roman"/>
                <w:color w:val="000000"/>
                <w:kern w:val="24"/>
              </w:rPr>
              <w:t>l</w:t>
            </w:r>
            <w:r w:rsidRPr="009F2FB1">
              <w:rPr>
                <w:rFonts w:cs="Times New Roman"/>
                <w:color w:val="000000"/>
                <w:kern w:val="24"/>
              </w:rPr>
              <w:t>gáltatások fejlesztés</w:t>
            </w:r>
            <w:r w:rsidRPr="009F2FB1">
              <w:rPr>
                <w:rFonts w:cs="Times New Roman"/>
                <w:color w:val="000000"/>
                <w:kern w:val="24"/>
              </w:rPr>
              <w:t>é</w:t>
            </w:r>
            <w:r w:rsidRPr="009F2FB1">
              <w:rPr>
                <w:rFonts w:cs="Times New Roman"/>
                <w:color w:val="000000"/>
                <w:kern w:val="24"/>
              </w:rPr>
              <w:t>be</w:t>
            </w:r>
            <w:r w:rsidRPr="009F2FB1">
              <w:rPr>
                <w:rFonts w:cs="Times New Roman"/>
                <w:color w:val="000000"/>
                <w:kern w:val="24"/>
                <w:lang w:val="en-US"/>
              </w:rPr>
              <w:t xml:space="preserve"> </w:t>
            </w:r>
          </w:p>
        </w:tc>
        <w:tc>
          <w:tcPr>
            <w:tcW w:w="2069" w:type="dxa"/>
          </w:tcPr>
          <w:p w:rsidR="00BB322B" w:rsidRPr="009F2FB1" w:rsidRDefault="00BB322B">
            <w:pPr>
              <w:pStyle w:val="NormlWeb"/>
              <w:spacing w:before="0" w:beforeAutospacing="0" w:after="0" w:afterAutospacing="0"/>
              <w:rPr>
                <w:rFonts w:cs="Times New Roman"/>
              </w:rPr>
            </w:pPr>
            <w:r w:rsidRPr="009F2FB1">
              <w:rPr>
                <w:rFonts w:cs="Times New Roman"/>
                <w:color w:val="000000"/>
                <w:kern w:val="24"/>
              </w:rPr>
              <w:t>Ügyfelek vagy önkéntesek java</w:t>
            </w:r>
            <w:r w:rsidRPr="009F2FB1">
              <w:rPr>
                <w:rFonts w:cs="Times New Roman"/>
                <w:color w:val="000000"/>
                <w:kern w:val="24"/>
              </w:rPr>
              <w:t>s</w:t>
            </w:r>
            <w:r w:rsidRPr="009F2FB1">
              <w:rPr>
                <w:rFonts w:cs="Times New Roman"/>
                <w:color w:val="000000"/>
                <w:kern w:val="24"/>
              </w:rPr>
              <w:t>latai alapján me</w:t>
            </w:r>
            <w:r w:rsidRPr="009F2FB1">
              <w:rPr>
                <w:rFonts w:cs="Times New Roman"/>
                <w:color w:val="000000"/>
                <w:kern w:val="24"/>
              </w:rPr>
              <w:t>g</w:t>
            </w:r>
            <w:r w:rsidRPr="009F2FB1">
              <w:rPr>
                <w:rFonts w:cs="Times New Roman"/>
                <w:color w:val="000000"/>
                <w:kern w:val="24"/>
              </w:rPr>
              <w:t>valósult fejleszt</w:t>
            </w:r>
            <w:r w:rsidRPr="009F2FB1">
              <w:rPr>
                <w:rFonts w:cs="Times New Roman"/>
                <w:color w:val="000000"/>
                <w:kern w:val="24"/>
              </w:rPr>
              <w:t>é</w:t>
            </w:r>
            <w:r w:rsidRPr="009F2FB1">
              <w:rPr>
                <w:rFonts w:cs="Times New Roman"/>
                <w:color w:val="000000"/>
                <w:kern w:val="24"/>
              </w:rPr>
              <w:t>sek száma</w:t>
            </w:r>
            <w:r w:rsidRPr="009F2FB1">
              <w:rPr>
                <w:rFonts w:cs="Times New Roman"/>
                <w:color w:val="000000"/>
                <w:kern w:val="24"/>
                <w:lang w:val="en-US"/>
              </w:rPr>
              <w:t xml:space="preserve"> </w:t>
            </w:r>
          </w:p>
        </w:tc>
        <w:tc>
          <w:tcPr>
            <w:tcW w:w="2609" w:type="dxa"/>
          </w:tcPr>
          <w:p w:rsidR="00BB322B" w:rsidRPr="009F2FB1" w:rsidRDefault="00BB322B">
            <w:pPr>
              <w:pStyle w:val="NormlWeb"/>
              <w:spacing w:before="0" w:beforeAutospacing="0" w:after="0" w:afterAutospacing="0"/>
              <w:rPr>
                <w:rFonts w:cs="Times New Roman"/>
              </w:rPr>
            </w:pPr>
            <w:r w:rsidRPr="009F2FB1">
              <w:rPr>
                <w:rFonts w:cs="Times New Roman"/>
                <w:color w:val="000000"/>
                <w:kern w:val="24"/>
              </w:rPr>
              <w:t xml:space="preserve">Hány </w:t>
            </w:r>
            <w:proofErr w:type="gramStart"/>
            <w:r w:rsidRPr="009F2FB1">
              <w:rPr>
                <w:rFonts w:cs="Times New Roman"/>
                <w:color w:val="000000"/>
                <w:kern w:val="24"/>
              </w:rPr>
              <w:t>darab fejlesztés</w:t>
            </w:r>
            <w:proofErr w:type="gramEnd"/>
            <w:r w:rsidRPr="009F2FB1">
              <w:rPr>
                <w:rFonts w:cs="Times New Roman"/>
                <w:color w:val="000000"/>
                <w:kern w:val="24"/>
              </w:rPr>
              <w:t xml:space="preserve"> valósult meg ügyfél vagy önkéntesi vissz</w:t>
            </w:r>
            <w:r w:rsidRPr="009F2FB1">
              <w:rPr>
                <w:rFonts w:cs="Times New Roman"/>
                <w:color w:val="000000"/>
                <w:kern w:val="24"/>
              </w:rPr>
              <w:t>a</w:t>
            </w:r>
            <w:r w:rsidRPr="009F2FB1">
              <w:rPr>
                <w:rFonts w:cs="Times New Roman"/>
                <w:color w:val="000000"/>
                <w:kern w:val="24"/>
              </w:rPr>
              <w:t>jelzésekből eredően</w:t>
            </w:r>
            <w:r w:rsidRPr="009F2FB1">
              <w:rPr>
                <w:rFonts w:cs="Times New Roman"/>
                <w:color w:val="000000"/>
                <w:kern w:val="24"/>
                <w:lang w:val="en-US"/>
              </w:rPr>
              <w:t xml:space="preserve"> </w:t>
            </w:r>
          </w:p>
        </w:tc>
        <w:tc>
          <w:tcPr>
            <w:tcW w:w="1757" w:type="dxa"/>
          </w:tcPr>
          <w:p w:rsidR="00BB322B" w:rsidRPr="009F2FB1" w:rsidRDefault="00BB322B">
            <w:pPr>
              <w:pStyle w:val="NormlWeb"/>
              <w:spacing w:before="0" w:beforeAutospacing="0" w:after="0" w:afterAutospacing="0"/>
              <w:rPr>
                <w:rFonts w:cs="Times New Roman"/>
              </w:rPr>
            </w:pPr>
            <w:r w:rsidRPr="009F2FB1">
              <w:rPr>
                <w:rFonts w:cs="Times New Roman"/>
                <w:color w:val="000000"/>
                <w:kern w:val="24"/>
              </w:rPr>
              <w:t>2</w:t>
            </w:r>
            <w:r w:rsidR="009F213D" w:rsidRPr="009F2FB1">
              <w:rPr>
                <w:rFonts w:cs="Times New Roman"/>
                <w:color w:val="000000"/>
                <w:kern w:val="24"/>
              </w:rPr>
              <w:t>db</w:t>
            </w:r>
            <w:r w:rsidRPr="009F2FB1">
              <w:rPr>
                <w:rFonts w:cs="Times New Roman"/>
                <w:color w:val="000000"/>
                <w:kern w:val="24"/>
              </w:rPr>
              <w:t>/év</w:t>
            </w:r>
            <w:r w:rsidRPr="009F2FB1">
              <w:rPr>
                <w:rFonts w:cs="Times New Roman"/>
                <w:color w:val="000000"/>
                <w:kern w:val="24"/>
                <w:lang w:val="en-US"/>
              </w:rPr>
              <w:t xml:space="preserve"> </w:t>
            </w:r>
          </w:p>
        </w:tc>
      </w:tr>
      <w:tr w:rsidR="00BB322B" w:rsidRPr="009F2FB1" w:rsidTr="00450CF1">
        <w:trPr>
          <w:jc w:val="center"/>
        </w:trPr>
        <w:tc>
          <w:tcPr>
            <w:tcW w:w="2469"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bCs/>
                <w:color w:val="000000" w:themeColor="text1"/>
                <w:kern w:val="24"/>
              </w:rPr>
              <w:t>C) Munkavállalók m</w:t>
            </w:r>
            <w:r w:rsidRPr="009F2FB1">
              <w:rPr>
                <w:rFonts w:cs="Times New Roman"/>
                <w:bCs/>
                <w:color w:val="000000" w:themeColor="text1"/>
                <w:kern w:val="24"/>
              </w:rPr>
              <w:t>o</w:t>
            </w:r>
            <w:r w:rsidRPr="009F2FB1">
              <w:rPr>
                <w:rFonts w:cs="Times New Roman"/>
                <w:bCs/>
                <w:color w:val="000000" w:themeColor="text1"/>
                <w:kern w:val="24"/>
              </w:rPr>
              <w:t>tiválása pénzzel</w:t>
            </w:r>
            <w:r w:rsidRPr="009F2FB1">
              <w:rPr>
                <w:rFonts w:cs="Times New Roman"/>
                <w:bCs/>
                <w:color w:val="000000" w:themeColor="text1"/>
                <w:kern w:val="24"/>
                <w:lang w:val="en-US"/>
              </w:rPr>
              <w:t xml:space="preserve"> </w:t>
            </w:r>
          </w:p>
        </w:tc>
        <w:tc>
          <w:tcPr>
            <w:tcW w:w="2069"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bCs/>
                <w:color w:val="000000" w:themeColor="text1"/>
                <w:kern w:val="24"/>
              </w:rPr>
              <w:t>Átlagos nettó bé</w:t>
            </w:r>
            <w:r w:rsidRPr="009F2FB1">
              <w:rPr>
                <w:rFonts w:cs="Times New Roman"/>
                <w:bCs/>
                <w:color w:val="000000" w:themeColor="text1"/>
                <w:kern w:val="24"/>
              </w:rPr>
              <w:t>r</w:t>
            </w:r>
            <w:r w:rsidRPr="009F2FB1">
              <w:rPr>
                <w:rFonts w:cs="Times New Roman"/>
                <w:bCs/>
                <w:color w:val="000000" w:themeColor="text1"/>
                <w:kern w:val="24"/>
              </w:rPr>
              <w:t>emelkedés</w:t>
            </w:r>
            <w:r w:rsidRPr="009F2FB1">
              <w:rPr>
                <w:rFonts w:cs="Times New Roman"/>
                <w:bCs/>
                <w:color w:val="000000" w:themeColor="text1"/>
                <w:kern w:val="24"/>
                <w:lang w:val="en-US"/>
              </w:rPr>
              <w:t xml:space="preserve"> </w:t>
            </w:r>
          </w:p>
        </w:tc>
        <w:tc>
          <w:tcPr>
            <w:tcW w:w="2609"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bCs/>
                <w:color w:val="000000" w:themeColor="text1"/>
                <w:kern w:val="24"/>
              </w:rPr>
              <w:t>Mennyivel sikerült n</w:t>
            </w:r>
            <w:r w:rsidRPr="009F2FB1">
              <w:rPr>
                <w:rFonts w:cs="Times New Roman"/>
                <w:bCs/>
                <w:color w:val="000000" w:themeColor="text1"/>
                <w:kern w:val="24"/>
              </w:rPr>
              <w:t>ö</w:t>
            </w:r>
            <w:r w:rsidRPr="009F2FB1">
              <w:rPr>
                <w:rFonts w:cs="Times New Roman"/>
                <w:bCs/>
                <w:color w:val="000000" w:themeColor="text1"/>
                <w:kern w:val="24"/>
              </w:rPr>
              <w:t>velni 1 év alatt az átl</w:t>
            </w:r>
            <w:r w:rsidRPr="009F2FB1">
              <w:rPr>
                <w:rFonts w:cs="Times New Roman"/>
                <w:bCs/>
                <w:color w:val="000000" w:themeColor="text1"/>
                <w:kern w:val="24"/>
              </w:rPr>
              <w:t>a</w:t>
            </w:r>
            <w:r w:rsidRPr="009F2FB1">
              <w:rPr>
                <w:rFonts w:cs="Times New Roman"/>
                <w:bCs/>
                <w:color w:val="000000" w:themeColor="text1"/>
                <w:kern w:val="24"/>
              </w:rPr>
              <w:t>gos nettó bérszintet</w:t>
            </w:r>
            <w:r w:rsidRPr="009F2FB1">
              <w:rPr>
                <w:rFonts w:cs="Times New Roman"/>
                <w:bCs/>
                <w:color w:val="000000" w:themeColor="text1"/>
                <w:kern w:val="24"/>
                <w:lang w:val="en-US"/>
              </w:rPr>
              <w:t xml:space="preserve"> </w:t>
            </w:r>
          </w:p>
        </w:tc>
        <w:tc>
          <w:tcPr>
            <w:tcW w:w="1757"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bCs/>
                <w:color w:val="000000" w:themeColor="text1"/>
                <w:kern w:val="24"/>
              </w:rPr>
              <w:t>5-10%</w:t>
            </w:r>
            <w:r w:rsidRPr="009F2FB1">
              <w:rPr>
                <w:rFonts w:cs="Times New Roman"/>
                <w:bCs/>
                <w:color w:val="000000" w:themeColor="text1"/>
                <w:kern w:val="24"/>
                <w:lang w:val="en-US"/>
              </w:rPr>
              <w:t xml:space="preserve"> </w:t>
            </w:r>
          </w:p>
        </w:tc>
      </w:tr>
      <w:tr w:rsidR="00BB322B" w:rsidRPr="009F2FB1" w:rsidTr="00450CF1">
        <w:trPr>
          <w:jc w:val="center"/>
        </w:trPr>
        <w:tc>
          <w:tcPr>
            <w:tcW w:w="2469"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color w:val="000000" w:themeColor="text1"/>
                <w:kern w:val="24"/>
              </w:rPr>
              <w:t>D) Szervezeten belüli kommunikáció szerv</w:t>
            </w:r>
            <w:r w:rsidRPr="009F2FB1">
              <w:rPr>
                <w:rFonts w:cs="Times New Roman"/>
                <w:color w:val="000000" w:themeColor="text1"/>
                <w:kern w:val="24"/>
              </w:rPr>
              <w:t>e</w:t>
            </w:r>
            <w:r w:rsidRPr="009F2FB1">
              <w:rPr>
                <w:rFonts w:cs="Times New Roman"/>
                <w:color w:val="000000" w:themeColor="text1"/>
                <w:kern w:val="24"/>
              </w:rPr>
              <w:t>zett informatív megb</w:t>
            </w:r>
            <w:r w:rsidRPr="009F2FB1">
              <w:rPr>
                <w:rFonts w:cs="Times New Roman"/>
                <w:color w:val="000000" w:themeColor="text1"/>
                <w:kern w:val="24"/>
              </w:rPr>
              <w:t>e</w:t>
            </w:r>
            <w:r w:rsidRPr="009F2FB1">
              <w:rPr>
                <w:rFonts w:cs="Times New Roman"/>
                <w:color w:val="000000" w:themeColor="text1"/>
                <w:kern w:val="24"/>
              </w:rPr>
              <w:t>szélésekkel és vizuális eszközökkel</w:t>
            </w:r>
            <w:r w:rsidRPr="009F2FB1">
              <w:rPr>
                <w:rFonts w:cs="Times New Roman"/>
                <w:color w:val="000000" w:themeColor="text1"/>
                <w:kern w:val="24"/>
                <w:lang w:val="en-US"/>
              </w:rPr>
              <w:t xml:space="preserve"> </w:t>
            </w:r>
          </w:p>
        </w:tc>
        <w:tc>
          <w:tcPr>
            <w:tcW w:w="2069"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color w:val="000000" w:themeColor="text1"/>
                <w:kern w:val="24"/>
              </w:rPr>
              <w:t>Rendszeres me</w:t>
            </w:r>
            <w:r w:rsidRPr="009F2FB1">
              <w:rPr>
                <w:rFonts w:cs="Times New Roman"/>
                <w:color w:val="000000" w:themeColor="text1"/>
                <w:kern w:val="24"/>
              </w:rPr>
              <w:t>g</w:t>
            </w:r>
            <w:r w:rsidRPr="009F2FB1">
              <w:rPr>
                <w:rFonts w:cs="Times New Roman"/>
                <w:color w:val="000000" w:themeColor="text1"/>
                <w:kern w:val="24"/>
              </w:rPr>
              <w:t>beszélések száma</w:t>
            </w:r>
            <w:r w:rsidRPr="009F2FB1">
              <w:rPr>
                <w:rFonts w:cs="Times New Roman"/>
                <w:color w:val="000000" w:themeColor="text1"/>
                <w:kern w:val="24"/>
                <w:lang w:val="en-US"/>
              </w:rPr>
              <w:t xml:space="preserve"> </w:t>
            </w:r>
          </w:p>
        </w:tc>
        <w:tc>
          <w:tcPr>
            <w:tcW w:w="2609"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color w:val="000000" w:themeColor="text1"/>
                <w:kern w:val="24"/>
              </w:rPr>
              <w:t>A megtartott és eredm</w:t>
            </w:r>
            <w:r w:rsidRPr="009F2FB1">
              <w:rPr>
                <w:rFonts w:cs="Times New Roman"/>
                <w:color w:val="000000" w:themeColor="text1"/>
                <w:kern w:val="24"/>
              </w:rPr>
              <w:t>é</w:t>
            </w:r>
            <w:r w:rsidRPr="009F2FB1">
              <w:rPr>
                <w:rFonts w:cs="Times New Roman"/>
                <w:color w:val="000000" w:themeColor="text1"/>
                <w:kern w:val="24"/>
              </w:rPr>
              <w:t>nyes megbeszélések száma</w:t>
            </w:r>
            <w:r w:rsidRPr="009F2FB1">
              <w:rPr>
                <w:rFonts w:cs="Times New Roman"/>
                <w:color w:val="000000" w:themeColor="text1"/>
                <w:kern w:val="24"/>
                <w:lang w:val="en-US"/>
              </w:rPr>
              <w:t xml:space="preserve"> </w:t>
            </w:r>
          </w:p>
        </w:tc>
        <w:tc>
          <w:tcPr>
            <w:tcW w:w="1757"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color w:val="000000" w:themeColor="text1"/>
                <w:kern w:val="24"/>
              </w:rPr>
              <w:t>Havonta min. 2 szervezett megbeszélés</w:t>
            </w:r>
            <w:r w:rsidRPr="009F2FB1">
              <w:rPr>
                <w:rFonts w:cs="Times New Roman"/>
                <w:color w:val="000000" w:themeColor="text1"/>
                <w:kern w:val="24"/>
                <w:lang w:val="en-US"/>
              </w:rPr>
              <w:t xml:space="preserve"> </w:t>
            </w:r>
          </w:p>
        </w:tc>
      </w:tr>
      <w:tr w:rsidR="00BB322B" w:rsidRPr="009F2FB1" w:rsidTr="00450CF1">
        <w:trPr>
          <w:jc w:val="center"/>
        </w:trPr>
        <w:tc>
          <w:tcPr>
            <w:tcW w:w="2469"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color w:val="000000" w:themeColor="text1"/>
                <w:kern w:val="24"/>
              </w:rPr>
              <w:t xml:space="preserve">E) </w:t>
            </w:r>
            <w:proofErr w:type="gramStart"/>
            <w:r w:rsidRPr="009F2FB1">
              <w:rPr>
                <w:rFonts w:cs="Times New Roman"/>
                <w:color w:val="000000" w:themeColor="text1"/>
                <w:kern w:val="24"/>
              </w:rPr>
              <w:t>A</w:t>
            </w:r>
            <w:proofErr w:type="gramEnd"/>
            <w:r w:rsidRPr="009F2FB1">
              <w:rPr>
                <w:rFonts w:cs="Times New Roman"/>
                <w:color w:val="000000" w:themeColor="text1"/>
                <w:kern w:val="24"/>
              </w:rPr>
              <w:t xml:space="preserve"> szervezet tagjai számára visszajelzés a kitűzött és elért egyéni célok összehasonlítása mentén</w:t>
            </w:r>
            <w:r w:rsidRPr="009F2FB1">
              <w:rPr>
                <w:rFonts w:cs="Times New Roman"/>
                <w:color w:val="000000" w:themeColor="text1"/>
                <w:kern w:val="24"/>
                <w:lang w:val="en-US"/>
              </w:rPr>
              <w:t xml:space="preserve"> </w:t>
            </w:r>
          </w:p>
        </w:tc>
        <w:tc>
          <w:tcPr>
            <w:tcW w:w="2069"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color w:val="000000" w:themeColor="text1"/>
                <w:kern w:val="24"/>
              </w:rPr>
              <w:t>Értékelő megb</w:t>
            </w:r>
            <w:r w:rsidRPr="009F2FB1">
              <w:rPr>
                <w:rFonts w:cs="Times New Roman"/>
                <w:color w:val="000000" w:themeColor="text1"/>
                <w:kern w:val="24"/>
              </w:rPr>
              <w:t>e</w:t>
            </w:r>
            <w:r w:rsidRPr="009F2FB1">
              <w:rPr>
                <w:rFonts w:cs="Times New Roman"/>
                <w:color w:val="000000" w:themeColor="text1"/>
                <w:kern w:val="24"/>
              </w:rPr>
              <w:t>szélések száma</w:t>
            </w:r>
            <w:r w:rsidRPr="009F2FB1">
              <w:rPr>
                <w:rFonts w:cs="Times New Roman"/>
                <w:color w:val="000000" w:themeColor="text1"/>
                <w:kern w:val="24"/>
                <w:lang w:val="en-US"/>
              </w:rPr>
              <w:t xml:space="preserve"> </w:t>
            </w:r>
          </w:p>
        </w:tc>
        <w:tc>
          <w:tcPr>
            <w:tcW w:w="2609"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color w:val="000000" w:themeColor="text1"/>
                <w:kern w:val="24"/>
              </w:rPr>
              <w:t>Megtartott teljesítmén</w:t>
            </w:r>
            <w:r w:rsidRPr="009F2FB1">
              <w:rPr>
                <w:rFonts w:cs="Times New Roman"/>
                <w:color w:val="000000" w:themeColor="text1"/>
                <w:kern w:val="24"/>
              </w:rPr>
              <w:t>y</w:t>
            </w:r>
            <w:r w:rsidRPr="009F2FB1">
              <w:rPr>
                <w:rFonts w:cs="Times New Roman"/>
                <w:color w:val="000000" w:themeColor="text1"/>
                <w:kern w:val="24"/>
              </w:rPr>
              <w:t>értékelő beszélgetések</w:t>
            </w:r>
            <w:r w:rsidRPr="009F2FB1">
              <w:rPr>
                <w:rFonts w:cs="Times New Roman"/>
                <w:color w:val="000000" w:themeColor="text1"/>
                <w:kern w:val="24"/>
                <w:lang w:val="en-US"/>
              </w:rPr>
              <w:t xml:space="preserve"> </w:t>
            </w:r>
          </w:p>
        </w:tc>
        <w:tc>
          <w:tcPr>
            <w:tcW w:w="1757" w:type="dxa"/>
          </w:tcPr>
          <w:p w:rsidR="00BB322B" w:rsidRPr="009F2FB1" w:rsidRDefault="00BB322B" w:rsidP="0082767E">
            <w:pPr>
              <w:pStyle w:val="NormlWeb"/>
              <w:spacing w:before="0" w:beforeAutospacing="0" w:after="0" w:afterAutospacing="0"/>
              <w:rPr>
                <w:rFonts w:cs="Times New Roman"/>
                <w:color w:val="000000" w:themeColor="text1"/>
              </w:rPr>
            </w:pPr>
            <w:proofErr w:type="gramStart"/>
            <w:r w:rsidRPr="009F2FB1">
              <w:rPr>
                <w:rFonts w:cs="Times New Roman"/>
                <w:color w:val="000000" w:themeColor="text1"/>
                <w:kern w:val="24"/>
              </w:rPr>
              <w:t>Félévente</w:t>
            </w:r>
            <w:proofErr w:type="gramEnd"/>
            <w:r w:rsidRPr="009F2FB1">
              <w:rPr>
                <w:rFonts w:cs="Times New Roman"/>
                <w:color w:val="000000" w:themeColor="text1"/>
                <w:kern w:val="24"/>
              </w:rPr>
              <w:t xml:space="preserve"> </w:t>
            </w:r>
            <w:r w:rsidR="00320812" w:rsidRPr="009F2FB1">
              <w:rPr>
                <w:rFonts w:cs="Times New Roman"/>
                <w:color w:val="000000" w:themeColor="text1"/>
                <w:kern w:val="24"/>
              </w:rPr>
              <w:br/>
            </w:r>
            <w:r w:rsidRPr="009F2FB1">
              <w:rPr>
                <w:rFonts w:cs="Times New Roman"/>
                <w:color w:val="000000" w:themeColor="text1"/>
                <w:kern w:val="24"/>
              </w:rPr>
              <w:t>kollégánként 1</w:t>
            </w:r>
            <w:r w:rsidR="009F213D" w:rsidRPr="009F2FB1">
              <w:rPr>
                <w:rFonts w:cs="Times New Roman"/>
                <w:color w:val="000000" w:themeColor="text1"/>
                <w:kern w:val="24"/>
              </w:rPr>
              <w:t>db</w:t>
            </w:r>
            <w:r w:rsidRPr="009F2FB1">
              <w:rPr>
                <w:rFonts w:cs="Times New Roman"/>
                <w:color w:val="000000" w:themeColor="text1"/>
                <w:kern w:val="24"/>
              </w:rPr>
              <w:t xml:space="preserve"> </w:t>
            </w:r>
          </w:p>
        </w:tc>
      </w:tr>
      <w:tr w:rsidR="00BB322B" w:rsidRPr="009F2FB1" w:rsidTr="00450CF1">
        <w:trPr>
          <w:jc w:val="center"/>
        </w:trPr>
        <w:tc>
          <w:tcPr>
            <w:tcW w:w="2469"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bCs/>
                <w:color w:val="000000" w:themeColor="text1"/>
                <w:kern w:val="24"/>
              </w:rPr>
              <w:t xml:space="preserve">F) </w:t>
            </w:r>
            <w:proofErr w:type="gramStart"/>
            <w:r w:rsidRPr="009F2FB1">
              <w:rPr>
                <w:rFonts w:cs="Times New Roman"/>
                <w:bCs/>
                <w:color w:val="000000" w:themeColor="text1"/>
                <w:kern w:val="24"/>
              </w:rPr>
              <w:t>A</w:t>
            </w:r>
            <w:proofErr w:type="gramEnd"/>
            <w:r w:rsidRPr="009F2FB1">
              <w:rPr>
                <w:rFonts w:cs="Times New Roman"/>
                <w:bCs/>
                <w:color w:val="000000" w:themeColor="text1"/>
                <w:kern w:val="24"/>
              </w:rPr>
              <w:t xml:space="preserve"> munkavégzés során gyakran ismétl</w:t>
            </w:r>
            <w:r w:rsidRPr="009F2FB1">
              <w:rPr>
                <w:rFonts w:cs="Times New Roman"/>
                <w:bCs/>
                <w:color w:val="000000" w:themeColor="text1"/>
                <w:kern w:val="24"/>
              </w:rPr>
              <w:t>ő</w:t>
            </w:r>
            <w:r w:rsidRPr="009F2FB1">
              <w:rPr>
                <w:rFonts w:cs="Times New Roman"/>
                <w:bCs/>
                <w:color w:val="000000" w:themeColor="text1"/>
                <w:kern w:val="24"/>
              </w:rPr>
              <w:t xml:space="preserve">dő feladatok </w:t>
            </w:r>
            <w:proofErr w:type="spellStart"/>
            <w:r w:rsidRPr="009F2FB1">
              <w:rPr>
                <w:rFonts w:cs="Times New Roman"/>
                <w:bCs/>
                <w:color w:val="000000" w:themeColor="text1"/>
                <w:kern w:val="24"/>
              </w:rPr>
              <w:t>standardizációja</w:t>
            </w:r>
            <w:proofErr w:type="spellEnd"/>
            <w:r w:rsidRPr="009F2FB1">
              <w:rPr>
                <w:rFonts w:cs="Times New Roman"/>
                <w:bCs/>
                <w:color w:val="000000" w:themeColor="text1"/>
                <w:kern w:val="24"/>
                <w:lang w:val="en-US"/>
              </w:rPr>
              <w:t xml:space="preserve"> </w:t>
            </w:r>
          </w:p>
        </w:tc>
        <w:tc>
          <w:tcPr>
            <w:tcW w:w="2069"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bCs/>
                <w:color w:val="000000" w:themeColor="text1"/>
                <w:kern w:val="24"/>
              </w:rPr>
              <w:t>Nem sablonnal készült dokume</w:t>
            </w:r>
            <w:r w:rsidRPr="009F2FB1">
              <w:rPr>
                <w:rFonts w:cs="Times New Roman"/>
                <w:bCs/>
                <w:color w:val="000000" w:themeColor="text1"/>
                <w:kern w:val="24"/>
              </w:rPr>
              <w:t>n</w:t>
            </w:r>
            <w:r w:rsidRPr="009F2FB1">
              <w:rPr>
                <w:rFonts w:cs="Times New Roman"/>
                <w:bCs/>
                <w:color w:val="000000" w:themeColor="text1"/>
                <w:kern w:val="24"/>
              </w:rPr>
              <w:t>tációk száma</w:t>
            </w:r>
            <w:r w:rsidRPr="009F2FB1">
              <w:rPr>
                <w:rFonts w:cs="Times New Roman"/>
                <w:bCs/>
                <w:color w:val="000000" w:themeColor="text1"/>
                <w:kern w:val="24"/>
                <w:lang w:val="en-US"/>
              </w:rPr>
              <w:t xml:space="preserve"> </w:t>
            </w:r>
          </w:p>
        </w:tc>
        <w:tc>
          <w:tcPr>
            <w:tcW w:w="2609"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bCs/>
                <w:color w:val="000000" w:themeColor="text1"/>
                <w:kern w:val="24"/>
              </w:rPr>
              <w:t>Nem a kialakított sablon felhasználásával készült dokumentációk száma</w:t>
            </w:r>
            <w:r w:rsidRPr="009F2FB1">
              <w:rPr>
                <w:rFonts w:cs="Times New Roman"/>
                <w:bCs/>
                <w:color w:val="000000" w:themeColor="text1"/>
                <w:kern w:val="24"/>
                <w:lang w:val="en-US"/>
              </w:rPr>
              <w:t xml:space="preserve"> </w:t>
            </w:r>
          </w:p>
        </w:tc>
        <w:tc>
          <w:tcPr>
            <w:tcW w:w="1757"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bCs/>
                <w:color w:val="000000" w:themeColor="text1"/>
                <w:kern w:val="24"/>
              </w:rPr>
              <w:t xml:space="preserve">Évente </w:t>
            </w:r>
            <w:proofErr w:type="spellStart"/>
            <w:r w:rsidRPr="009F2FB1">
              <w:rPr>
                <w:rFonts w:cs="Times New Roman"/>
                <w:bCs/>
                <w:color w:val="000000" w:themeColor="text1"/>
                <w:kern w:val="24"/>
              </w:rPr>
              <w:t>max</w:t>
            </w:r>
            <w:proofErr w:type="spellEnd"/>
            <w:r w:rsidRPr="009F2FB1">
              <w:rPr>
                <w:rFonts w:cs="Times New Roman"/>
                <w:bCs/>
                <w:color w:val="000000" w:themeColor="text1"/>
                <w:kern w:val="24"/>
              </w:rPr>
              <w:t>. 5db/folyamat</w:t>
            </w:r>
            <w:r w:rsidRPr="009F2FB1">
              <w:rPr>
                <w:rFonts w:cs="Times New Roman"/>
                <w:bCs/>
                <w:color w:val="000000" w:themeColor="text1"/>
                <w:kern w:val="24"/>
                <w:lang w:val="en-US"/>
              </w:rPr>
              <w:t xml:space="preserve"> </w:t>
            </w:r>
          </w:p>
        </w:tc>
      </w:tr>
      <w:tr w:rsidR="00BB322B" w:rsidRPr="009F2FB1" w:rsidTr="00450CF1">
        <w:trPr>
          <w:jc w:val="center"/>
        </w:trPr>
        <w:tc>
          <w:tcPr>
            <w:tcW w:w="2469"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color w:val="000000" w:themeColor="text1"/>
                <w:kern w:val="24"/>
              </w:rPr>
              <w:t xml:space="preserve">G) </w:t>
            </w:r>
            <w:proofErr w:type="gramStart"/>
            <w:r w:rsidRPr="009F2FB1">
              <w:rPr>
                <w:rFonts w:cs="Times New Roman"/>
                <w:color w:val="000000" w:themeColor="text1"/>
                <w:kern w:val="24"/>
              </w:rPr>
              <w:t>A</w:t>
            </w:r>
            <w:proofErr w:type="gramEnd"/>
            <w:r w:rsidRPr="009F2FB1">
              <w:rPr>
                <w:rFonts w:cs="Times New Roman"/>
                <w:color w:val="000000" w:themeColor="text1"/>
                <w:kern w:val="24"/>
              </w:rPr>
              <w:t xml:space="preserve"> fizikai és elektr</w:t>
            </w:r>
            <w:r w:rsidRPr="009F2FB1">
              <w:rPr>
                <w:rFonts w:cs="Times New Roman"/>
                <w:color w:val="000000" w:themeColor="text1"/>
                <w:kern w:val="24"/>
              </w:rPr>
              <w:t>o</w:t>
            </w:r>
            <w:r w:rsidRPr="009F2FB1">
              <w:rPr>
                <w:rFonts w:cs="Times New Roman"/>
                <w:color w:val="000000" w:themeColor="text1"/>
                <w:kern w:val="24"/>
              </w:rPr>
              <w:t>nikus dokumentumok szabályozott kezelése</w:t>
            </w:r>
            <w:r w:rsidRPr="009F2FB1">
              <w:rPr>
                <w:rFonts w:cs="Times New Roman"/>
                <w:color w:val="000000" w:themeColor="text1"/>
                <w:kern w:val="24"/>
                <w:lang w:val="en-US"/>
              </w:rPr>
              <w:t xml:space="preserve"> </w:t>
            </w:r>
          </w:p>
        </w:tc>
        <w:tc>
          <w:tcPr>
            <w:tcW w:w="2069" w:type="dxa"/>
          </w:tcPr>
          <w:p w:rsidR="00BB322B" w:rsidRPr="009F2FB1" w:rsidRDefault="00BB322B">
            <w:pPr>
              <w:pStyle w:val="NormlWeb"/>
              <w:spacing w:before="0" w:beforeAutospacing="0" w:after="0" w:afterAutospacing="0"/>
              <w:rPr>
                <w:rFonts w:cs="Times New Roman"/>
                <w:color w:val="000000" w:themeColor="text1"/>
              </w:rPr>
            </w:pPr>
            <w:proofErr w:type="spellStart"/>
            <w:r w:rsidRPr="009F2FB1">
              <w:rPr>
                <w:rFonts w:cs="Times New Roman"/>
                <w:color w:val="000000" w:themeColor="text1"/>
                <w:kern w:val="24"/>
                <w:lang w:val="en-US"/>
              </w:rPr>
              <w:t>Mappa</w:t>
            </w:r>
            <w:proofErr w:type="spellEnd"/>
            <w:r w:rsidRPr="009F2FB1">
              <w:rPr>
                <w:rFonts w:cs="Times New Roman"/>
                <w:color w:val="000000" w:themeColor="text1"/>
                <w:kern w:val="24"/>
                <w:lang w:val="en-US"/>
              </w:rPr>
              <w:t xml:space="preserve"> </w:t>
            </w:r>
            <w:proofErr w:type="spellStart"/>
            <w:r w:rsidRPr="009F2FB1">
              <w:rPr>
                <w:rFonts w:cs="Times New Roman"/>
                <w:color w:val="000000" w:themeColor="text1"/>
                <w:kern w:val="24"/>
                <w:lang w:val="en-US"/>
              </w:rPr>
              <w:t>felülvizsgálat</w:t>
            </w:r>
            <w:proofErr w:type="spellEnd"/>
            <w:r w:rsidRPr="009F2FB1">
              <w:rPr>
                <w:rFonts w:cs="Times New Roman"/>
                <w:color w:val="000000" w:themeColor="text1"/>
                <w:kern w:val="24"/>
                <w:lang w:val="en-US"/>
              </w:rPr>
              <w:t xml:space="preserve"> </w:t>
            </w:r>
          </w:p>
        </w:tc>
        <w:tc>
          <w:tcPr>
            <w:tcW w:w="2609"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color w:val="000000" w:themeColor="text1"/>
                <w:kern w:val="24"/>
              </w:rPr>
              <w:t>Szúrópróbaszerű elle</w:t>
            </w:r>
            <w:r w:rsidRPr="009F2FB1">
              <w:rPr>
                <w:rFonts w:cs="Times New Roman"/>
                <w:color w:val="000000" w:themeColor="text1"/>
                <w:kern w:val="24"/>
              </w:rPr>
              <w:t>n</w:t>
            </w:r>
            <w:r w:rsidRPr="009F2FB1">
              <w:rPr>
                <w:rFonts w:cs="Times New Roman"/>
                <w:color w:val="000000" w:themeColor="text1"/>
                <w:kern w:val="24"/>
              </w:rPr>
              <w:t>őrzés során 5 mappa (elektronikus és vagy fizikai) megnyitása, e</w:t>
            </w:r>
            <w:r w:rsidRPr="009F2FB1">
              <w:rPr>
                <w:rFonts w:cs="Times New Roman"/>
                <w:color w:val="000000" w:themeColor="text1"/>
                <w:kern w:val="24"/>
              </w:rPr>
              <w:t>l</w:t>
            </w:r>
            <w:r w:rsidRPr="009F2FB1">
              <w:rPr>
                <w:rFonts w:cs="Times New Roman"/>
                <w:color w:val="000000" w:themeColor="text1"/>
                <w:kern w:val="24"/>
              </w:rPr>
              <w:t>lenőrzése félévente</w:t>
            </w:r>
          </w:p>
        </w:tc>
        <w:tc>
          <w:tcPr>
            <w:tcW w:w="1757"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color w:val="000000" w:themeColor="text1"/>
                <w:kern w:val="24"/>
              </w:rPr>
              <w:t>5/5 tökéletes</w:t>
            </w:r>
            <w:r w:rsidRPr="009F2FB1">
              <w:rPr>
                <w:rFonts w:cs="Times New Roman"/>
                <w:color w:val="000000" w:themeColor="text1"/>
                <w:kern w:val="24"/>
                <w:lang w:val="en-US"/>
              </w:rPr>
              <w:t xml:space="preserve"> </w:t>
            </w:r>
          </w:p>
        </w:tc>
      </w:tr>
      <w:tr w:rsidR="00BB322B" w:rsidRPr="009F2FB1" w:rsidTr="00450CF1">
        <w:trPr>
          <w:jc w:val="center"/>
        </w:trPr>
        <w:tc>
          <w:tcPr>
            <w:tcW w:w="2469"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bCs/>
                <w:color w:val="000000" w:themeColor="text1"/>
                <w:kern w:val="24"/>
              </w:rPr>
              <w:t>H) Cégek bevonása a tevékenységek és szo</w:t>
            </w:r>
            <w:r w:rsidRPr="009F2FB1">
              <w:rPr>
                <w:rFonts w:cs="Times New Roman"/>
                <w:bCs/>
                <w:color w:val="000000" w:themeColor="text1"/>
                <w:kern w:val="24"/>
              </w:rPr>
              <w:t>l</w:t>
            </w:r>
            <w:r w:rsidRPr="009F2FB1">
              <w:rPr>
                <w:rFonts w:cs="Times New Roman"/>
                <w:bCs/>
                <w:color w:val="000000" w:themeColor="text1"/>
                <w:kern w:val="24"/>
              </w:rPr>
              <w:t>gáltatások finanszír</w:t>
            </w:r>
            <w:r w:rsidRPr="009F2FB1">
              <w:rPr>
                <w:rFonts w:cs="Times New Roman"/>
                <w:bCs/>
                <w:color w:val="000000" w:themeColor="text1"/>
                <w:kern w:val="24"/>
              </w:rPr>
              <w:t>o</w:t>
            </w:r>
            <w:r w:rsidRPr="009F2FB1">
              <w:rPr>
                <w:rFonts w:cs="Times New Roman"/>
                <w:bCs/>
                <w:color w:val="000000" w:themeColor="text1"/>
                <w:kern w:val="24"/>
              </w:rPr>
              <w:t>zásába</w:t>
            </w:r>
            <w:r w:rsidRPr="009F2FB1">
              <w:rPr>
                <w:rFonts w:cs="Times New Roman"/>
                <w:bCs/>
                <w:color w:val="000000" w:themeColor="text1"/>
                <w:kern w:val="24"/>
                <w:lang w:val="en-US"/>
              </w:rPr>
              <w:t xml:space="preserve"> </w:t>
            </w:r>
          </w:p>
        </w:tc>
        <w:tc>
          <w:tcPr>
            <w:tcW w:w="2069"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bCs/>
                <w:color w:val="000000" w:themeColor="text1"/>
                <w:kern w:val="24"/>
              </w:rPr>
              <w:t xml:space="preserve">Támogató cégek száma </w:t>
            </w:r>
          </w:p>
        </w:tc>
        <w:tc>
          <w:tcPr>
            <w:tcW w:w="2609"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bCs/>
                <w:color w:val="000000" w:themeColor="text1"/>
                <w:kern w:val="24"/>
              </w:rPr>
              <w:t>Hány (új) céget sikerült bevonni a finanszírozá</w:t>
            </w:r>
            <w:r w:rsidRPr="009F2FB1">
              <w:rPr>
                <w:rFonts w:cs="Times New Roman"/>
                <w:bCs/>
                <w:color w:val="000000" w:themeColor="text1"/>
                <w:kern w:val="24"/>
              </w:rPr>
              <w:t>s</w:t>
            </w:r>
            <w:r w:rsidRPr="009F2FB1">
              <w:rPr>
                <w:rFonts w:cs="Times New Roman"/>
                <w:bCs/>
                <w:color w:val="000000" w:themeColor="text1"/>
                <w:kern w:val="24"/>
              </w:rPr>
              <w:t>ba éves szinten</w:t>
            </w:r>
            <w:r w:rsidRPr="009F2FB1">
              <w:rPr>
                <w:rFonts w:cs="Times New Roman"/>
                <w:bCs/>
                <w:color w:val="000000" w:themeColor="text1"/>
                <w:kern w:val="24"/>
                <w:lang w:val="en-US"/>
              </w:rPr>
              <w:t xml:space="preserve"> </w:t>
            </w:r>
          </w:p>
        </w:tc>
        <w:tc>
          <w:tcPr>
            <w:tcW w:w="1757"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bCs/>
                <w:color w:val="000000" w:themeColor="text1"/>
                <w:kern w:val="24"/>
              </w:rPr>
              <w:t>Évente 3-4</w:t>
            </w:r>
            <w:r w:rsidR="009F213D" w:rsidRPr="009F2FB1">
              <w:rPr>
                <w:rFonts w:cs="Times New Roman"/>
                <w:bCs/>
                <w:color w:val="000000" w:themeColor="text1"/>
                <w:kern w:val="24"/>
              </w:rPr>
              <w:t>db</w:t>
            </w:r>
            <w:r w:rsidRPr="009F2FB1">
              <w:rPr>
                <w:rFonts w:cs="Times New Roman"/>
                <w:bCs/>
                <w:color w:val="000000" w:themeColor="text1"/>
                <w:kern w:val="24"/>
              </w:rPr>
              <w:t xml:space="preserve"> (ebből </w:t>
            </w:r>
            <w:r w:rsidR="009F213D" w:rsidRPr="009F2FB1">
              <w:rPr>
                <w:rFonts w:cs="Times New Roman"/>
                <w:bCs/>
                <w:color w:val="000000" w:themeColor="text1"/>
                <w:kern w:val="24"/>
              </w:rPr>
              <w:t>legalább</w:t>
            </w:r>
            <w:r w:rsidR="00EA3C10" w:rsidRPr="009F2FB1">
              <w:rPr>
                <w:rFonts w:cs="Times New Roman"/>
                <w:bCs/>
                <w:color w:val="000000" w:themeColor="text1"/>
                <w:kern w:val="24"/>
              </w:rPr>
              <w:t xml:space="preserve"> </w:t>
            </w:r>
            <w:r w:rsidRPr="009F2FB1">
              <w:rPr>
                <w:rFonts w:cs="Times New Roman"/>
                <w:bCs/>
                <w:color w:val="000000" w:themeColor="text1"/>
                <w:kern w:val="24"/>
              </w:rPr>
              <w:t>2</w:t>
            </w:r>
            <w:r w:rsidR="009F213D" w:rsidRPr="009F2FB1">
              <w:rPr>
                <w:rFonts w:cs="Times New Roman"/>
                <w:bCs/>
                <w:color w:val="000000" w:themeColor="text1"/>
                <w:kern w:val="24"/>
              </w:rPr>
              <w:t>db</w:t>
            </w:r>
            <w:r w:rsidRPr="009F2FB1">
              <w:rPr>
                <w:rFonts w:cs="Times New Roman"/>
                <w:bCs/>
                <w:color w:val="000000" w:themeColor="text1"/>
                <w:kern w:val="24"/>
              </w:rPr>
              <w:t xml:space="preserve"> új)</w:t>
            </w:r>
            <w:r w:rsidRPr="009F2FB1">
              <w:rPr>
                <w:rFonts w:cs="Times New Roman"/>
                <w:bCs/>
                <w:color w:val="000000" w:themeColor="text1"/>
                <w:kern w:val="24"/>
                <w:lang w:val="en-US"/>
              </w:rPr>
              <w:t xml:space="preserve"> </w:t>
            </w:r>
          </w:p>
        </w:tc>
      </w:tr>
      <w:tr w:rsidR="00BB322B" w:rsidRPr="009F2FB1" w:rsidTr="00450CF1">
        <w:trPr>
          <w:jc w:val="center"/>
        </w:trPr>
        <w:tc>
          <w:tcPr>
            <w:tcW w:w="2469"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color w:val="000000" w:themeColor="text1"/>
                <w:kern w:val="24"/>
              </w:rPr>
              <w:t xml:space="preserve">I) </w:t>
            </w:r>
            <w:proofErr w:type="gramStart"/>
            <w:r w:rsidRPr="009F2FB1">
              <w:rPr>
                <w:rFonts w:cs="Times New Roman"/>
                <w:color w:val="000000" w:themeColor="text1"/>
                <w:kern w:val="24"/>
              </w:rPr>
              <w:t>A</w:t>
            </w:r>
            <w:proofErr w:type="gramEnd"/>
            <w:r w:rsidRPr="009F2FB1">
              <w:rPr>
                <w:rFonts w:cs="Times New Roman"/>
                <w:color w:val="000000" w:themeColor="text1"/>
                <w:kern w:val="24"/>
              </w:rPr>
              <w:t xml:space="preserve"> forrásszerzés rendszeres tervezése</w:t>
            </w:r>
            <w:r w:rsidRPr="009F2FB1">
              <w:rPr>
                <w:rFonts w:cs="Times New Roman"/>
                <w:color w:val="000000" w:themeColor="text1"/>
                <w:kern w:val="24"/>
                <w:lang w:val="en-US"/>
              </w:rPr>
              <w:t xml:space="preserve"> </w:t>
            </w:r>
          </w:p>
        </w:tc>
        <w:tc>
          <w:tcPr>
            <w:tcW w:w="2069" w:type="dxa"/>
          </w:tcPr>
          <w:p w:rsidR="00BB322B" w:rsidRPr="009F2FB1" w:rsidRDefault="009F213D" w:rsidP="009F213D">
            <w:pPr>
              <w:pStyle w:val="NormlWeb"/>
              <w:spacing w:before="0" w:beforeAutospacing="0" w:after="0" w:afterAutospacing="0"/>
              <w:rPr>
                <w:rFonts w:cs="Times New Roman"/>
                <w:color w:val="000000" w:themeColor="text1"/>
              </w:rPr>
            </w:pPr>
            <w:r w:rsidRPr="009F2FB1">
              <w:rPr>
                <w:rFonts w:cs="Times New Roman"/>
                <w:color w:val="000000" w:themeColor="text1"/>
                <w:kern w:val="24"/>
              </w:rPr>
              <w:t>Aktualizált f</w:t>
            </w:r>
            <w:r w:rsidR="00BB322B" w:rsidRPr="009F2FB1">
              <w:rPr>
                <w:rFonts w:cs="Times New Roman"/>
                <w:color w:val="000000" w:themeColor="text1"/>
                <w:kern w:val="24"/>
              </w:rPr>
              <w:t>orrá</w:t>
            </w:r>
            <w:r w:rsidR="00BB322B" w:rsidRPr="009F2FB1">
              <w:rPr>
                <w:rFonts w:cs="Times New Roman"/>
                <w:color w:val="000000" w:themeColor="text1"/>
                <w:kern w:val="24"/>
              </w:rPr>
              <w:t>s</w:t>
            </w:r>
            <w:r w:rsidR="00BB322B" w:rsidRPr="009F2FB1">
              <w:rPr>
                <w:rFonts w:cs="Times New Roman"/>
                <w:color w:val="000000" w:themeColor="text1"/>
                <w:kern w:val="24"/>
              </w:rPr>
              <w:t>szerzési terv</w:t>
            </w:r>
            <w:r w:rsidR="00BB322B" w:rsidRPr="009F2FB1">
              <w:rPr>
                <w:rFonts w:cs="Times New Roman"/>
                <w:color w:val="000000" w:themeColor="text1"/>
                <w:kern w:val="24"/>
                <w:lang w:val="en-US"/>
              </w:rPr>
              <w:t xml:space="preserve"> </w:t>
            </w:r>
          </w:p>
        </w:tc>
        <w:tc>
          <w:tcPr>
            <w:tcW w:w="2609"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color w:val="000000" w:themeColor="text1"/>
                <w:kern w:val="24"/>
              </w:rPr>
              <w:t>Forrásszerzési terv akt</w:t>
            </w:r>
            <w:r w:rsidRPr="009F2FB1">
              <w:rPr>
                <w:rFonts w:cs="Times New Roman"/>
                <w:color w:val="000000" w:themeColor="text1"/>
                <w:kern w:val="24"/>
              </w:rPr>
              <w:t>u</w:t>
            </w:r>
            <w:r w:rsidRPr="009F2FB1">
              <w:rPr>
                <w:rFonts w:cs="Times New Roman"/>
                <w:color w:val="000000" w:themeColor="text1"/>
                <w:kern w:val="24"/>
              </w:rPr>
              <w:t xml:space="preserve">alizálása negyedévente </w:t>
            </w:r>
          </w:p>
        </w:tc>
        <w:tc>
          <w:tcPr>
            <w:tcW w:w="1757"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color w:val="000000" w:themeColor="text1"/>
                <w:kern w:val="24"/>
              </w:rPr>
              <w:t>Negyedévente aktualizált fo</w:t>
            </w:r>
            <w:r w:rsidRPr="009F2FB1">
              <w:rPr>
                <w:rFonts w:cs="Times New Roman"/>
                <w:color w:val="000000" w:themeColor="text1"/>
                <w:kern w:val="24"/>
              </w:rPr>
              <w:t>r</w:t>
            </w:r>
            <w:r w:rsidRPr="009F2FB1">
              <w:rPr>
                <w:rFonts w:cs="Times New Roman"/>
                <w:color w:val="000000" w:themeColor="text1"/>
                <w:kern w:val="24"/>
              </w:rPr>
              <w:t>rásszerzési terv</w:t>
            </w:r>
            <w:r w:rsidRPr="009F2FB1">
              <w:rPr>
                <w:rFonts w:cs="Times New Roman"/>
                <w:color w:val="000000" w:themeColor="text1"/>
                <w:kern w:val="24"/>
                <w:lang w:val="en-US"/>
              </w:rPr>
              <w:t xml:space="preserve"> </w:t>
            </w:r>
          </w:p>
        </w:tc>
      </w:tr>
      <w:tr w:rsidR="00BB322B" w:rsidRPr="009F2FB1" w:rsidTr="00257C70">
        <w:trPr>
          <w:cantSplit/>
          <w:jc w:val="center"/>
        </w:trPr>
        <w:tc>
          <w:tcPr>
            <w:tcW w:w="2469"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color w:val="000000" w:themeColor="text1"/>
                <w:kern w:val="24"/>
              </w:rPr>
              <w:lastRenderedPageBreak/>
              <w:t>J) Forrásszerzés során nagyobb hangsúly a közvetlen megkeres</w:t>
            </w:r>
            <w:r w:rsidRPr="009F2FB1">
              <w:rPr>
                <w:rFonts w:cs="Times New Roman"/>
                <w:color w:val="000000" w:themeColor="text1"/>
                <w:kern w:val="24"/>
              </w:rPr>
              <w:t>é</w:t>
            </w:r>
            <w:r w:rsidRPr="009F2FB1">
              <w:rPr>
                <w:rFonts w:cs="Times New Roman"/>
                <w:color w:val="000000" w:themeColor="text1"/>
                <w:kern w:val="24"/>
              </w:rPr>
              <w:t>sen</w:t>
            </w:r>
            <w:r w:rsidRPr="009F2FB1">
              <w:rPr>
                <w:rFonts w:cs="Times New Roman"/>
                <w:color w:val="000000" w:themeColor="text1"/>
                <w:kern w:val="24"/>
                <w:lang w:val="en-US"/>
              </w:rPr>
              <w:t xml:space="preserve"> </w:t>
            </w:r>
          </w:p>
        </w:tc>
        <w:tc>
          <w:tcPr>
            <w:tcW w:w="2069"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color w:val="000000" w:themeColor="text1"/>
                <w:kern w:val="24"/>
              </w:rPr>
              <w:t>Forrásszerzési megkeresések száma</w:t>
            </w:r>
          </w:p>
        </w:tc>
        <w:tc>
          <w:tcPr>
            <w:tcW w:w="2609"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color w:val="000000" w:themeColor="text1"/>
                <w:kern w:val="24"/>
              </w:rPr>
              <w:t>Cégek közvetlen szem</w:t>
            </w:r>
            <w:r w:rsidRPr="009F2FB1">
              <w:rPr>
                <w:rFonts w:cs="Times New Roman"/>
                <w:color w:val="000000" w:themeColor="text1"/>
                <w:kern w:val="24"/>
              </w:rPr>
              <w:t>é</w:t>
            </w:r>
            <w:r w:rsidRPr="009F2FB1">
              <w:rPr>
                <w:rFonts w:cs="Times New Roman"/>
                <w:color w:val="000000" w:themeColor="text1"/>
                <w:kern w:val="24"/>
              </w:rPr>
              <w:t xml:space="preserve">lyes megkereséseinek száma </w:t>
            </w:r>
          </w:p>
        </w:tc>
        <w:tc>
          <w:tcPr>
            <w:tcW w:w="1757" w:type="dxa"/>
          </w:tcPr>
          <w:p w:rsidR="00BB322B" w:rsidRPr="009F2FB1" w:rsidRDefault="00BB322B">
            <w:pPr>
              <w:pStyle w:val="NormlWeb"/>
              <w:spacing w:before="0" w:beforeAutospacing="0" w:after="0" w:afterAutospacing="0"/>
              <w:rPr>
                <w:rFonts w:cs="Times New Roman"/>
                <w:color w:val="000000" w:themeColor="text1"/>
              </w:rPr>
            </w:pPr>
            <w:r w:rsidRPr="009F2FB1">
              <w:rPr>
                <w:rFonts w:cs="Times New Roman"/>
                <w:color w:val="000000" w:themeColor="text1"/>
                <w:kern w:val="24"/>
              </w:rPr>
              <w:t>Évente 12-16 felkeresés</w:t>
            </w:r>
            <w:r w:rsidRPr="009F2FB1">
              <w:rPr>
                <w:rFonts w:cs="Times New Roman"/>
                <w:color w:val="000000" w:themeColor="text1"/>
                <w:kern w:val="24"/>
                <w:lang w:val="en-US"/>
              </w:rPr>
              <w:t xml:space="preserve"> </w:t>
            </w:r>
          </w:p>
        </w:tc>
      </w:tr>
    </w:tbl>
    <w:p w:rsidR="002328E9" w:rsidRPr="009F2FB1" w:rsidRDefault="002328E9" w:rsidP="00C818E4">
      <w:pPr>
        <w:spacing w:after="120" w:line="276" w:lineRule="auto"/>
        <w:rPr>
          <w:rFonts w:ascii="Times New Roman" w:hAnsi="Times New Roman"/>
          <w:sz w:val="24"/>
          <w:szCs w:val="24"/>
        </w:rPr>
      </w:pPr>
    </w:p>
    <w:p w:rsidR="009411B2" w:rsidRPr="009F2FB1" w:rsidRDefault="009411B2" w:rsidP="00685143">
      <w:pPr>
        <w:pStyle w:val="Cmsor4"/>
        <w:spacing w:after="120"/>
      </w:pPr>
      <w:bookmarkStart w:id="51" w:name="_Toc376828646"/>
      <w:r w:rsidRPr="009F2FB1">
        <w:t>Akció tervek</w:t>
      </w:r>
      <w:bookmarkEnd w:id="51"/>
    </w:p>
    <w:p w:rsidR="009411B2" w:rsidRPr="009F2FB1" w:rsidRDefault="00257C70" w:rsidP="00257C70">
      <w:pPr>
        <w:pStyle w:val="Szvegtrzs"/>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Tekintettel arra, hogy egy stratégiai terv a szervezet előtt álló 3-5 éves időtávra szól, nem vá</w:t>
      </w:r>
      <w:r w:rsidRPr="009F2FB1">
        <w:rPr>
          <w:rFonts w:ascii="Times New Roman" w:hAnsi="Times New Roman" w:cs="Times New Roman"/>
          <w:sz w:val="24"/>
          <w:szCs w:val="24"/>
        </w:rPr>
        <w:t>r</w:t>
      </w:r>
      <w:r w:rsidRPr="009F2FB1">
        <w:rPr>
          <w:rFonts w:ascii="Times New Roman" w:hAnsi="Times New Roman" w:cs="Times New Roman"/>
          <w:sz w:val="24"/>
          <w:szCs w:val="24"/>
        </w:rPr>
        <w:t>ható el, sőt, irreális lenne, hogy minden a tervben megfogalmazott célt néhány hónap alatt megvalósítson a szervezet. A célok eléréséhez vezető utat ezért célszerű lebontani, ún. akci</w:t>
      </w:r>
      <w:r w:rsidRPr="009F2FB1">
        <w:rPr>
          <w:rFonts w:ascii="Times New Roman" w:hAnsi="Times New Roman" w:cs="Times New Roman"/>
          <w:sz w:val="24"/>
          <w:szCs w:val="24"/>
        </w:rPr>
        <w:t>ó</w:t>
      </w:r>
      <w:r w:rsidRPr="009F2FB1">
        <w:rPr>
          <w:rFonts w:ascii="Times New Roman" w:hAnsi="Times New Roman" w:cs="Times New Roman"/>
          <w:sz w:val="24"/>
          <w:szCs w:val="24"/>
        </w:rPr>
        <w:t>kat megfogalmazni. Mivel az akciók megvalósítása plusz erőforrásokat igényel, a munkatá</w:t>
      </w:r>
      <w:r w:rsidRPr="009F2FB1">
        <w:rPr>
          <w:rFonts w:ascii="Times New Roman" w:hAnsi="Times New Roman" w:cs="Times New Roman"/>
          <w:sz w:val="24"/>
          <w:szCs w:val="24"/>
        </w:rPr>
        <w:t>r</w:t>
      </w:r>
      <w:r w:rsidRPr="009F2FB1">
        <w:rPr>
          <w:rFonts w:ascii="Times New Roman" w:hAnsi="Times New Roman" w:cs="Times New Roman"/>
          <w:sz w:val="24"/>
          <w:szCs w:val="24"/>
        </w:rPr>
        <w:t>sak a meglévő feladataik ellátása mellett kell, ho</w:t>
      </w:r>
      <w:r w:rsidR="00EA3C10" w:rsidRPr="009F2FB1">
        <w:rPr>
          <w:rFonts w:ascii="Times New Roman" w:hAnsi="Times New Roman" w:cs="Times New Roman"/>
          <w:sz w:val="24"/>
          <w:szCs w:val="24"/>
        </w:rPr>
        <w:t>gy időt szakítsanak az akciókra. M</w:t>
      </w:r>
      <w:r w:rsidRPr="009F2FB1">
        <w:rPr>
          <w:rFonts w:ascii="Times New Roman" w:hAnsi="Times New Roman" w:cs="Times New Roman"/>
          <w:sz w:val="24"/>
          <w:szCs w:val="24"/>
        </w:rPr>
        <w:t xml:space="preserve">inél kisebb egy szervezet annál kevesebb akciót javasolt megfogalmazni. </w:t>
      </w:r>
    </w:p>
    <w:p w:rsidR="00257C70" w:rsidRPr="009F2FB1" w:rsidRDefault="00257C70" w:rsidP="00257C70">
      <w:pPr>
        <w:pStyle w:val="Szvegtrzs"/>
        <w:spacing w:line="276" w:lineRule="auto"/>
        <w:ind w:left="0" w:right="1"/>
        <w:rPr>
          <w:rFonts w:ascii="Times New Roman" w:hAnsi="Times New Roman" w:cs="Times New Roman"/>
          <w:sz w:val="24"/>
          <w:szCs w:val="24"/>
        </w:rPr>
      </w:pPr>
      <w:proofErr w:type="gramStart"/>
      <w:r w:rsidRPr="009F2FB1">
        <w:rPr>
          <w:rFonts w:ascii="Times New Roman" w:hAnsi="Times New Roman" w:cs="Times New Roman"/>
          <w:sz w:val="24"/>
          <w:szCs w:val="24"/>
        </w:rPr>
        <w:t>A</w:t>
      </w:r>
      <w:proofErr w:type="gramEnd"/>
      <w:r w:rsidRPr="009F2FB1">
        <w:rPr>
          <w:rFonts w:ascii="Times New Roman" w:hAnsi="Times New Roman" w:cs="Times New Roman"/>
          <w:sz w:val="24"/>
          <w:szCs w:val="24"/>
        </w:rPr>
        <w:t xml:space="preserve"> HAHA Egyesület a következő 1-1,5 évre </w:t>
      </w:r>
      <w:r w:rsidR="002A0442" w:rsidRPr="009F2FB1">
        <w:rPr>
          <w:rFonts w:ascii="Times New Roman" w:hAnsi="Times New Roman" w:cs="Times New Roman"/>
          <w:sz w:val="24"/>
          <w:szCs w:val="24"/>
        </w:rPr>
        <w:t>a következő 6 akció megvalósítását tűzte ki célul maga elé. Minden akciólapon feltüntetésre kerültek a következő információk:</w:t>
      </w:r>
    </w:p>
    <w:p w:rsidR="002A0442" w:rsidRPr="009F2FB1" w:rsidRDefault="002A0442" w:rsidP="00D23DCE">
      <w:pPr>
        <w:pStyle w:val="Szvegtrzs"/>
        <w:numPr>
          <w:ilvl w:val="0"/>
          <w:numId w:val="6"/>
        </w:numPr>
        <w:spacing w:line="276" w:lineRule="auto"/>
        <w:ind w:right="1"/>
        <w:rPr>
          <w:rFonts w:ascii="Times New Roman" w:hAnsi="Times New Roman" w:cs="Times New Roman"/>
          <w:sz w:val="24"/>
          <w:szCs w:val="24"/>
        </w:rPr>
      </w:pPr>
      <w:r w:rsidRPr="009F2FB1">
        <w:rPr>
          <w:rFonts w:ascii="Times New Roman" w:hAnsi="Times New Roman" w:cs="Times New Roman"/>
          <w:sz w:val="24"/>
          <w:szCs w:val="24"/>
        </w:rPr>
        <w:t>színes betű jelöli, hogy mely stratégiai fejlesztendő területhez kapcsolódik az akció</w:t>
      </w:r>
    </w:p>
    <w:p w:rsidR="002A0442" w:rsidRPr="009F2FB1" w:rsidRDefault="00C479B6" w:rsidP="00D23DCE">
      <w:pPr>
        <w:pStyle w:val="Szvegtrzs"/>
        <w:numPr>
          <w:ilvl w:val="0"/>
          <w:numId w:val="6"/>
        </w:numPr>
        <w:spacing w:line="276" w:lineRule="auto"/>
        <w:ind w:right="1"/>
        <w:rPr>
          <w:rFonts w:ascii="Times New Roman" w:hAnsi="Times New Roman" w:cs="Times New Roman"/>
          <w:sz w:val="24"/>
          <w:szCs w:val="24"/>
        </w:rPr>
      </w:pPr>
      <w:r w:rsidRPr="009F2FB1">
        <w:rPr>
          <w:rFonts w:ascii="Times New Roman" w:hAnsi="Times New Roman" w:cs="Times New Roman"/>
          <w:sz w:val="24"/>
          <w:szCs w:val="24"/>
        </w:rPr>
        <w:t>az akció neve</w:t>
      </w:r>
    </w:p>
    <w:p w:rsidR="00C479B6" w:rsidRPr="009F2FB1" w:rsidRDefault="00C479B6" w:rsidP="00D23DCE">
      <w:pPr>
        <w:pStyle w:val="Szvegtrzs"/>
        <w:numPr>
          <w:ilvl w:val="0"/>
          <w:numId w:val="6"/>
        </w:numPr>
        <w:spacing w:line="276" w:lineRule="auto"/>
        <w:ind w:right="1"/>
        <w:rPr>
          <w:rFonts w:ascii="Times New Roman" w:hAnsi="Times New Roman" w:cs="Times New Roman"/>
          <w:sz w:val="24"/>
          <w:szCs w:val="24"/>
        </w:rPr>
      </w:pPr>
      <w:r w:rsidRPr="009F2FB1">
        <w:rPr>
          <w:rFonts w:ascii="Times New Roman" w:hAnsi="Times New Roman" w:cs="Times New Roman"/>
          <w:sz w:val="24"/>
          <w:szCs w:val="24"/>
        </w:rPr>
        <w:t>az akció vezetője</w:t>
      </w:r>
    </w:p>
    <w:p w:rsidR="00C479B6" w:rsidRPr="009F2FB1" w:rsidRDefault="00C479B6" w:rsidP="00D23DCE">
      <w:pPr>
        <w:pStyle w:val="Szvegtrzs"/>
        <w:numPr>
          <w:ilvl w:val="0"/>
          <w:numId w:val="6"/>
        </w:numPr>
        <w:spacing w:line="276" w:lineRule="auto"/>
        <w:ind w:right="1"/>
        <w:rPr>
          <w:rFonts w:ascii="Times New Roman" w:hAnsi="Times New Roman" w:cs="Times New Roman"/>
          <w:sz w:val="24"/>
          <w:szCs w:val="24"/>
        </w:rPr>
      </w:pPr>
      <w:r w:rsidRPr="009F2FB1">
        <w:rPr>
          <w:rFonts w:ascii="Times New Roman" w:hAnsi="Times New Roman" w:cs="Times New Roman"/>
          <w:sz w:val="24"/>
          <w:szCs w:val="24"/>
        </w:rPr>
        <w:t>az akció tartalma, elérni kívánt célja</w:t>
      </w:r>
    </w:p>
    <w:p w:rsidR="00C479B6" w:rsidRPr="009F2FB1" w:rsidRDefault="00C479B6" w:rsidP="00D23DCE">
      <w:pPr>
        <w:pStyle w:val="Szvegtrzs"/>
        <w:numPr>
          <w:ilvl w:val="0"/>
          <w:numId w:val="6"/>
        </w:numPr>
        <w:spacing w:line="276" w:lineRule="auto"/>
        <w:ind w:right="1"/>
        <w:rPr>
          <w:rFonts w:ascii="Times New Roman" w:hAnsi="Times New Roman" w:cs="Times New Roman"/>
          <w:sz w:val="24"/>
          <w:szCs w:val="24"/>
        </w:rPr>
      </w:pPr>
      <w:r w:rsidRPr="009F2FB1">
        <w:rPr>
          <w:rFonts w:ascii="Times New Roman" w:hAnsi="Times New Roman" w:cs="Times New Roman"/>
          <w:sz w:val="24"/>
          <w:szCs w:val="24"/>
        </w:rPr>
        <w:t>az akció ütemezése: szakaszai, mérföldkövei</w:t>
      </w:r>
    </w:p>
    <w:p w:rsidR="00C479B6" w:rsidRPr="009F2FB1" w:rsidRDefault="00C479B6" w:rsidP="00D23DCE">
      <w:pPr>
        <w:pStyle w:val="Szvegtrzs"/>
        <w:numPr>
          <w:ilvl w:val="0"/>
          <w:numId w:val="6"/>
        </w:numPr>
        <w:spacing w:line="276" w:lineRule="auto"/>
        <w:ind w:right="1"/>
        <w:rPr>
          <w:rFonts w:ascii="Times New Roman" w:hAnsi="Times New Roman" w:cs="Times New Roman"/>
          <w:sz w:val="24"/>
          <w:szCs w:val="24"/>
        </w:rPr>
      </w:pPr>
      <w:r w:rsidRPr="009F2FB1">
        <w:rPr>
          <w:rFonts w:ascii="Times New Roman" w:hAnsi="Times New Roman" w:cs="Times New Roman"/>
          <w:sz w:val="24"/>
          <w:szCs w:val="24"/>
        </w:rPr>
        <w:t>az akció erőforrásigénye: a munkatársak és a külső partnerek bevonása; az akció köl</w:t>
      </w:r>
      <w:r w:rsidRPr="009F2FB1">
        <w:rPr>
          <w:rFonts w:ascii="Times New Roman" w:hAnsi="Times New Roman" w:cs="Times New Roman"/>
          <w:sz w:val="24"/>
          <w:szCs w:val="24"/>
        </w:rPr>
        <w:t>t</w:t>
      </w:r>
      <w:r w:rsidRPr="009F2FB1">
        <w:rPr>
          <w:rFonts w:ascii="Times New Roman" w:hAnsi="Times New Roman" w:cs="Times New Roman"/>
          <w:sz w:val="24"/>
          <w:szCs w:val="24"/>
        </w:rPr>
        <w:t>ségigénye</w:t>
      </w:r>
    </w:p>
    <w:p w:rsidR="00C479B6" w:rsidRPr="009F2FB1" w:rsidRDefault="00C479B6" w:rsidP="00D23DCE">
      <w:pPr>
        <w:pStyle w:val="Szvegtrzs"/>
        <w:numPr>
          <w:ilvl w:val="0"/>
          <w:numId w:val="6"/>
        </w:numPr>
        <w:spacing w:line="276" w:lineRule="auto"/>
        <w:ind w:right="1"/>
        <w:rPr>
          <w:rFonts w:ascii="Times New Roman" w:hAnsi="Times New Roman" w:cs="Times New Roman"/>
          <w:sz w:val="24"/>
          <w:szCs w:val="24"/>
        </w:rPr>
      </w:pPr>
      <w:r w:rsidRPr="009F2FB1">
        <w:rPr>
          <w:rFonts w:ascii="Times New Roman" w:hAnsi="Times New Roman" w:cs="Times New Roman"/>
          <w:sz w:val="24"/>
          <w:szCs w:val="24"/>
        </w:rPr>
        <w:t>az akció célmutatói</w:t>
      </w:r>
    </w:p>
    <w:p w:rsidR="00C479B6" w:rsidRPr="009F2FB1" w:rsidRDefault="00FB26A0" w:rsidP="00FB26A0">
      <w:pPr>
        <w:pStyle w:val="Szvegtrzs"/>
        <w:spacing w:after="0"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Általában elmondható, hogy egy akció egy stratégiai cél megvalósulását szolgálja,</w:t>
      </w:r>
      <w:r w:rsidR="00A23C37" w:rsidRPr="009F2FB1">
        <w:rPr>
          <w:rFonts w:ascii="Times New Roman" w:hAnsi="Times New Roman" w:cs="Times New Roman"/>
          <w:sz w:val="24"/>
          <w:szCs w:val="24"/>
        </w:rPr>
        <w:t xml:space="preserve"> és a ka</w:t>
      </w:r>
      <w:r w:rsidR="00A23C37" w:rsidRPr="009F2FB1">
        <w:rPr>
          <w:rFonts w:ascii="Times New Roman" w:hAnsi="Times New Roman" w:cs="Times New Roman"/>
          <w:sz w:val="24"/>
          <w:szCs w:val="24"/>
        </w:rPr>
        <w:t>p</w:t>
      </w:r>
      <w:r w:rsidR="00A23C37" w:rsidRPr="009F2FB1">
        <w:rPr>
          <w:rFonts w:ascii="Times New Roman" w:hAnsi="Times New Roman" w:cs="Times New Roman"/>
          <w:sz w:val="24"/>
          <w:szCs w:val="24"/>
        </w:rPr>
        <w:t>csolat annyira egyértelmű, hogy nem szorul különösebb magyarázatra. V</w:t>
      </w:r>
      <w:r w:rsidRPr="009F2FB1">
        <w:rPr>
          <w:rFonts w:ascii="Times New Roman" w:hAnsi="Times New Roman" w:cs="Times New Roman"/>
          <w:sz w:val="24"/>
          <w:szCs w:val="24"/>
        </w:rPr>
        <w:t xml:space="preserve">an azonban 2 olyan akció, mely egyszerre több célt is érint összetettsége miatt. </w:t>
      </w:r>
    </w:p>
    <w:p w:rsidR="00FB26A0" w:rsidRPr="009F2FB1" w:rsidRDefault="00EA3C10" w:rsidP="00C50888">
      <w:pPr>
        <w:pStyle w:val="Szvegtrzs"/>
        <w:spacing w:after="0" w:line="276" w:lineRule="auto"/>
        <w:ind w:left="0" w:right="1" w:firstLine="284"/>
        <w:rPr>
          <w:rFonts w:ascii="Times New Roman" w:hAnsi="Times New Roman" w:cs="Times New Roman"/>
          <w:sz w:val="24"/>
          <w:szCs w:val="24"/>
        </w:rPr>
      </w:pPr>
      <w:r w:rsidRPr="009F2FB1">
        <w:rPr>
          <w:rFonts w:ascii="Times New Roman" w:hAnsi="Times New Roman" w:cs="Times New Roman"/>
          <w:i/>
          <w:sz w:val="24"/>
          <w:szCs w:val="24"/>
        </w:rPr>
        <w:t>„A baleset-</w:t>
      </w:r>
      <w:r w:rsidR="00FB26A0" w:rsidRPr="009F2FB1">
        <w:rPr>
          <w:rFonts w:ascii="Times New Roman" w:hAnsi="Times New Roman" w:cs="Times New Roman"/>
          <w:i/>
          <w:sz w:val="24"/>
          <w:szCs w:val="24"/>
        </w:rPr>
        <w:t>megelőzési és egyéb prevenciós programokhoz szükséges eszközpark kialakít</w:t>
      </w:r>
      <w:r w:rsidR="00FB26A0" w:rsidRPr="009F2FB1">
        <w:rPr>
          <w:rFonts w:ascii="Times New Roman" w:hAnsi="Times New Roman" w:cs="Times New Roman"/>
          <w:i/>
          <w:sz w:val="24"/>
          <w:szCs w:val="24"/>
        </w:rPr>
        <w:t>á</w:t>
      </w:r>
      <w:r w:rsidR="00FB26A0" w:rsidRPr="009F2FB1">
        <w:rPr>
          <w:rFonts w:ascii="Times New Roman" w:hAnsi="Times New Roman" w:cs="Times New Roman"/>
          <w:i/>
          <w:sz w:val="24"/>
          <w:szCs w:val="24"/>
        </w:rPr>
        <w:t xml:space="preserve">sa” </w:t>
      </w:r>
      <w:r w:rsidR="00FB26A0" w:rsidRPr="009F2FB1">
        <w:rPr>
          <w:rFonts w:ascii="Times New Roman" w:hAnsi="Times New Roman" w:cs="Times New Roman"/>
          <w:sz w:val="24"/>
          <w:szCs w:val="24"/>
        </w:rPr>
        <w:t xml:space="preserve">nevű akció tartalma miatt egyszerre három célnak a megvalósulását is elősegíti. </w:t>
      </w:r>
      <w:r w:rsidR="00770982" w:rsidRPr="009F2FB1">
        <w:rPr>
          <w:rFonts w:ascii="Times New Roman" w:hAnsi="Times New Roman" w:cs="Times New Roman"/>
          <w:sz w:val="24"/>
          <w:szCs w:val="24"/>
        </w:rPr>
        <w:t>Az akció a szervezet egyik fő profiljához, a rendezvényszervezéshez kapcsolódik, ezzel is erősítve a tevékenységi kör fókuszáltabbá tételét (A</w:t>
      </w:r>
      <w:r w:rsidR="00C50888" w:rsidRPr="009F2FB1">
        <w:rPr>
          <w:rFonts w:ascii="Times New Roman" w:hAnsi="Times New Roman" w:cs="Times New Roman"/>
          <w:sz w:val="24"/>
          <w:szCs w:val="24"/>
        </w:rPr>
        <w:t xml:space="preserve"> cél</w:t>
      </w:r>
      <w:r w:rsidR="00770982" w:rsidRPr="009F2FB1">
        <w:rPr>
          <w:rFonts w:ascii="Times New Roman" w:hAnsi="Times New Roman" w:cs="Times New Roman"/>
          <w:sz w:val="24"/>
          <w:szCs w:val="24"/>
        </w:rPr>
        <w:t xml:space="preserve">). </w:t>
      </w:r>
      <w:r w:rsidR="00C50888" w:rsidRPr="009F2FB1">
        <w:rPr>
          <w:rFonts w:ascii="Times New Roman" w:hAnsi="Times New Roman" w:cs="Times New Roman"/>
          <w:sz w:val="24"/>
          <w:szCs w:val="24"/>
        </w:rPr>
        <w:t>Mivel az akció céljául a prevenciós programok eszközparkjának megújítása lett meghatározva, ez azt jelenti, hogy megvalósulása esetén az összes ilyen jellegű program ugyanolyan magas színvonalon valósulhat meg, ami megfelel az (F) célnak. Az akció sikeres kivitelezése ugyanakkor a (</w:t>
      </w:r>
      <w:r w:rsidR="00770982" w:rsidRPr="009F2FB1">
        <w:rPr>
          <w:rFonts w:ascii="Times New Roman" w:hAnsi="Times New Roman" w:cs="Times New Roman"/>
          <w:sz w:val="24"/>
          <w:szCs w:val="24"/>
        </w:rPr>
        <w:t>H</w:t>
      </w:r>
      <w:r w:rsidR="00C50888" w:rsidRPr="009F2FB1">
        <w:rPr>
          <w:rFonts w:ascii="Times New Roman" w:hAnsi="Times New Roman" w:cs="Times New Roman"/>
          <w:sz w:val="24"/>
          <w:szCs w:val="24"/>
        </w:rPr>
        <w:t>) cél elérését is szolgálná, hiszen a programok magas színvonalú, profi kivitelezése könnyebben győzné meg a forrásszerzés cé</w:t>
      </w:r>
      <w:r w:rsidR="00C50888" w:rsidRPr="009F2FB1">
        <w:rPr>
          <w:rFonts w:ascii="Times New Roman" w:hAnsi="Times New Roman" w:cs="Times New Roman"/>
          <w:sz w:val="24"/>
          <w:szCs w:val="24"/>
        </w:rPr>
        <w:t>l</w:t>
      </w:r>
      <w:r w:rsidR="00C50888" w:rsidRPr="009F2FB1">
        <w:rPr>
          <w:rFonts w:ascii="Times New Roman" w:hAnsi="Times New Roman" w:cs="Times New Roman"/>
          <w:sz w:val="24"/>
          <w:szCs w:val="24"/>
        </w:rPr>
        <w:t>jából megcélzott vállalatokat, hogy érdemes támogatni egy-egy rendezvényt vagy akár magát az Egyesületet.</w:t>
      </w:r>
    </w:p>
    <w:p w:rsidR="00766C94" w:rsidRPr="009F2FB1" w:rsidRDefault="00766C94">
      <w:pPr>
        <w:rPr>
          <w:rFonts w:ascii="Times New Roman" w:hAnsi="Times New Roman"/>
          <w:kern w:val="0"/>
          <w:sz w:val="24"/>
          <w:szCs w:val="24"/>
        </w:rPr>
      </w:pPr>
      <w:r w:rsidRPr="009F2FB1">
        <w:rPr>
          <w:rFonts w:ascii="Times New Roman" w:hAnsi="Times New Roman"/>
          <w:sz w:val="24"/>
          <w:szCs w:val="24"/>
        </w:rPr>
        <w:br w:type="page"/>
      </w:r>
    </w:p>
    <w:p w:rsidR="00C50888" w:rsidRPr="009F2FB1" w:rsidRDefault="00C50888" w:rsidP="00C50888">
      <w:pPr>
        <w:pStyle w:val="Szvegtrzs"/>
        <w:spacing w:after="0" w:line="276" w:lineRule="auto"/>
        <w:ind w:left="0" w:right="1" w:firstLine="284"/>
        <w:rPr>
          <w:rFonts w:ascii="Times New Roman" w:hAnsi="Times New Roman" w:cs="Times New Roman"/>
          <w:sz w:val="24"/>
          <w:szCs w:val="24"/>
        </w:rPr>
      </w:pPr>
      <w:r w:rsidRPr="009F2FB1">
        <w:rPr>
          <w:rFonts w:ascii="Times New Roman" w:hAnsi="Times New Roman" w:cs="Times New Roman"/>
          <w:sz w:val="24"/>
          <w:szCs w:val="24"/>
        </w:rPr>
        <w:lastRenderedPageBreak/>
        <w:t>A másik több stratégiai cél elérését is szolgáló akció a „</w:t>
      </w:r>
      <w:proofErr w:type="spellStart"/>
      <w:r w:rsidRPr="009F2FB1">
        <w:rPr>
          <w:rFonts w:ascii="Times New Roman" w:hAnsi="Times New Roman" w:cs="Times New Roman"/>
          <w:sz w:val="24"/>
          <w:szCs w:val="24"/>
        </w:rPr>
        <w:t>MbO</w:t>
      </w:r>
      <w:proofErr w:type="spellEnd"/>
      <w:r w:rsidRPr="009F2FB1">
        <w:rPr>
          <w:rFonts w:ascii="Times New Roman" w:hAnsi="Times New Roman" w:cs="Times New Roman"/>
          <w:sz w:val="24"/>
          <w:szCs w:val="24"/>
        </w:rPr>
        <w:t xml:space="preserve"> rendszer bevezetése” nevű. </w:t>
      </w:r>
      <w:r w:rsidR="0094406F" w:rsidRPr="009F2FB1">
        <w:rPr>
          <w:rFonts w:ascii="Times New Roman" w:hAnsi="Times New Roman" w:cs="Times New Roman"/>
          <w:sz w:val="24"/>
          <w:szCs w:val="24"/>
        </w:rPr>
        <w:t>Ez az akció ötvözi két stratégiai cél megvalósulását, hiszen az egyéni célkijelölések rendszere megfelel az (E) célnak, vagyis a szervezet tagjai számára biztosítja a visszajelzést a munk</w:t>
      </w:r>
      <w:r w:rsidR="0094406F" w:rsidRPr="009F2FB1">
        <w:rPr>
          <w:rFonts w:ascii="Times New Roman" w:hAnsi="Times New Roman" w:cs="Times New Roman"/>
          <w:sz w:val="24"/>
          <w:szCs w:val="24"/>
        </w:rPr>
        <w:t>á</w:t>
      </w:r>
      <w:r w:rsidR="0094406F" w:rsidRPr="009F2FB1">
        <w:rPr>
          <w:rFonts w:ascii="Times New Roman" w:hAnsi="Times New Roman" w:cs="Times New Roman"/>
          <w:sz w:val="24"/>
          <w:szCs w:val="24"/>
        </w:rPr>
        <w:t>jukkal kapcsolatban, illetve meghatároz egyénileg elérni kívánt célokat is. Ugyanakkor a (C) cél, tehát a munkavállalók pénzzel történő motiválása is megvalósul az akció teljesülése es</w:t>
      </w:r>
      <w:r w:rsidR="0094406F" w:rsidRPr="009F2FB1">
        <w:rPr>
          <w:rFonts w:ascii="Times New Roman" w:hAnsi="Times New Roman" w:cs="Times New Roman"/>
          <w:sz w:val="24"/>
          <w:szCs w:val="24"/>
        </w:rPr>
        <w:t>e</w:t>
      </w:r>
      <w:r w:rsidR="0094406F" w:rsidRPr="009F2FB1">
        <w:rPr>
          <w:rFonts w:ascii="Times New Roman" w:hAnsi="Times New Roman" w:cs="Times New Roman"/>
          <w:sz w:val="24"/>
          <w:szCs w:val="24"/>
        </w:rPr>
        <w:t>tén, hiszen az egyéni célok elérése esetén prémium meghatározása szerepel az akcióban.</w:t>
      </w:r>
    </w:p>
    <w:p w:rsidR="00A23C37" w:rsidRPr="009F2FB1" w:rsidRDefault="00A23C37" w:rsidP="00C50888">
      <w:pPr>
        <w:pStyle w:val="Szvegtrzs"/>
        <w:spacing w:after="0" w:line="276" w:lineRule="auto"/>
        <w:ind w:left="0" w:right="1" w:firstLine="284"/>
        <w:rPr>
          <w:rFonts w:ascii="Times New Roman" w:hAnsi="Times New Roman" w:cs="Times New Roman"/>
          <w:sz w:val="24"/>
          <w:szCs w:val="24"/>
        </w:rPr>
      </w:pPr>
    </w:p>
    <w:p w:rsidR="00A23C37" w:rsidRPr="009F2FB1" w:rsidRDefault="00A23C37" w:rsidP="00A23C37">
      <w:pPr>
        <w:pStyle w:val="Szvegtrzs"/>
        <w:spacing w:after="0"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Az akciók részletes leírása a következő oldalakon szereplő Akció lapokon találhatóak meg.</w:t>
      </w:r>
    </w:p>
    <w:p w:rsidR="009F481B" w:rsidRPr="009F2FB1" w:rsidRDefault="009F481B">
      <w:pPr>
        <w:rPr>
          <w:rFonts w:ascii="Times New Roman" w:hAnsi="Times New Roman" w:cs="Arial"/>
          <w:kern w:val="0"/>
          <w:sz w:val="24"/>
          <w:szCs w:val="24"/>
        </w:rPr>
      </w:pPr>
      <w:r w:rsidRPr="009F2FB1">
        <w:rPr>
          <w:rFonts w:ascii="Times New Roman" w:hAnsi="Times New Roman"/>
          <w:sz w:val="24"/>
          <w:szCs w:val="24"/>
        </w:rPr>
        <w:br w:type="page"/>
      </w:r>
    </w:p>
    <w:p w:rsidR="009F481B" w:rsidRPr="009F2FB1" w:rsidRDefault="009602AF" w:rsidP="00640771">
      <w:pPr>
        <w:pStyle w:val="Szvegtrzs"/>
        <w:spacing w:line="276" w:lineRule="auto"/>
        <w:ind w:left="0" w:right="1"/>
        <w:rPr>
          <w:rFonts w:ascii="Times New Roman" w:hAnsi="Times New Roman"/>
          <w:sz w:val="24"/>
          <w:szCs w:val="24"/>
        </w:rPr>
      </w:pPr>
      <w:r w:rsidRPr="009F2FB1">
        <w:rPr>
          <w:noProof/>
          <w:szCs w:val="24"/>
        </w:rPr>
        <w:lastRenderedPageBreak/>
        <w:drawing>
          <wp:anchor distT="0" distB="0" distL="114300" distR="114300" simplePos="0" relativeHeight="251675648" behindDoc="0" locked="0" layoutInCell="1" allowOverlap="1">
            <wp:simplePos x="0" y="0"/>
            <wp:positionH relativeFrom="column">
              <wp:posOffset>22860</wp:posOffset>
            </wp:positionH>
            <wp:positionV relativeFrom="paragraph">
              <wp:posOffset>-112395</wp:posOffset>
            </wp:positionV>
            <wp:extent cx="474345" cy="546100"/>
            <wp:effectExtent l="19050" t="0" r="1905" b="0"/>
            <wp:wrapNone/>
            <wp:docPr id="2"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duotone>
                        <a:prstClr val="black"/>
                        <a:schemeClr val="accent6">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345" cy="546100"/>
                    </a:xfrm>
                    <a:prstGeom prst="rect">
                      <a:avLst/>
                    </a:prstGeom>
                    <a:noFill/>
                  </pic:spPr>
                </pic:pic>
              </a:graphicData>
            </a:graphic>
          </wp:anchor>
        </w:drawing>
      </w:r>
      <w:r w:rsidR="009F481B" w:rsidRPr="009F2FB1">
        <w:rPr>
          <w:noProof/>
          <w:szCs w:val="24"/>
        </w:rPr>
        <w:drawing>
          <wp:inline distT="0" distB="0" distL="0" distR="0">
            <wp:extent cx="5761355" cy="8802471"/>
            <wp:effectExtent l="19050" t="0" r="0" b="0"/>
            <wp:docPr id="178"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761355" cy="8802471"/>
                    </a:xfrm>
                    <a:prstGeom prst="rect">
                      <a:avLst/>
                    </a:prstGeom>
                    <a:solidFill>
                      <a:schemeClr val="bg1"/>
                    </a:solidFill>
                    <a:ln w="19050">
                      <a:noFill/>
                      <a:miter lim="800000"/>
                      <a:headEnd/>
                      <a:tailEnd/>
                    </a:ln>
                  </pic:spPr>
                </pic:pic>
              </a:graphicData>
            </a:graphic>
          </wp:inline>
        </w:drawing>
      </w:r>
    </w:p>
    <w:p w:rsidR="009F481B" w:rsidRPr="009F2FB1" w:rsidRDefault="009602AF">
      <w:pPr>
        <w:rPr>
          <w:rFonts w:ascii="Times New Roman" w:hAnsi="Times New Roman" w:cs="Arial"/>
          <w:kern w:val="0"/>
          <w:sz w:val="24"/>
          <w:szCs w:val="24"/>
        </w:rPr>
      </w:pPr>
      <w:r w:rsidRPr="009F2FB1">
        <w:rPr>
          <w:noProof/>
          <w:szCs w:val="24"/>
        </w:rPr>
        <w:lastRenderedPageBreak/>
        <w:drawing>
          <wp:anchor distT="0" distB="0" distL="114300" distR="114300" simplePos="0" relativeHeight="251677696" behindDoc="0" locked="0" layoutInCell="1" allowOverlap="1">
            <wp:simplePos x="0" y="0"/>
            <wp:positionH relativeFrom="column">
              <wp:posOffset>22860</wp:posOffset>
            </wp:positionH>
            <wp:positionV relativeFrom="paragraph">
              <wp:posOffset>-112395</wp:posOffset>
            </wp:positionV>
            <wp:extent cx="474345" cy="546100"/>
            <wp:effectExtent l="19050" t="0" r="1905" b="0"/>
            <wp:wrapNone/>
            <wp:docPr id="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duotone>
                        <a:prstClr val="black"/>
                        <a:srgbClr val="FFFF00">
                          <a:tint val="45000"/>
                          <a:satMod val="40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345" cy="546100"/>
                    </a:xfrm>
                    <a:prstGeom prst="rect">
                      <a:avLst/>
                    </a:prstGeom>
                    <a:noFill/>
                  </pic:spPr>
                </pic:pic>
              </a:graphicData>
            </a:graphic>
          </wp:anchor>
        </w:drawing>
      </w:r>
      <w:r w:rsidR="00600B21" w:rsidRPr="009F2FB1">
        <w:rPr>
          <w:noProof/>
          <w:szCs w:val="24"/>
        </w:rPr>
        <w:drawing>
          <wp:inline distT="0" distB="0" distL="0" distR="0">
            <wp:extent cx="5761355" cy="8474629"/>
            <wp:effectExtent l="19050" t="0" r="0" b="0"/>
            <wp:docPr id="6"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761355" cy="8474629"/>
                    </a:xfrm>
                    <a:prstGeom prst="rect">
                      <a:avLst/>
                    </a:prstGeom>
                    <a:solidFill>
                      <a:schemeClr val="bg1"/>
                    </a:solidFill>
                    <a:ln w="9525">
                      <a:noFill/>
                      <a:miter lim="800000"/>
                      <a:headEnd/>
                      <a:tailEnd/>
                    </a:ln>
                  </pic:spPr>
                </pic:pic>
              </a:graphicData>
            </a:graphic>
          </wp:inline>
        </w:drawing>
      </w:r>
    </w:p>
    <w:p w:rsidR="00600B21" w:rsidRPr="009F2FB1" w:rsidRDefault="009602AF" w:rsidP="00640771">
      <w:pPr>
        <w:pStyle w:val="Szvegtrzs"/>
        <w:spacing w:line="276" w:lineRule="auto"/>
        <w:ind w:left="0" w:right="1"/>
        <w:rPr>
          <w:rFonts w:ascii="Times New Roman" w:hAnsi="Times New Roman"/>
          <w:sz w:val="24"/>
          <w:szCs w:val="24"/>
        </w:rPr>
      </w:pPr>
      <w:r w:rsidRPr="009F2FB1">
        <w:rPr>
          <w:noProof/>
          <w:szCs w:val="24"/>
        </w:rPr>
        <w:lastRenderedPageBreak/>
        <w:drawing>
          <wp:anchor distT="0" distB="0" distL="114300" distR="114300" simplePos="0" relativeHeight="251679744" behindDoc="0" locked="0" layoutInCell="1" allowOverlap="1">
            <wp:simplePos x="0" y="0"/>
            <wp:positionH relativeFrom="column">
              <wp:posOffset>20955</wp:posOffset>
            </wp:positionH>
            <wp:positionV relativeFrom="paragraph">
              <wp:posOffset>-107950</wp:posOffset>
            </wp:positionV>
            <wp:extent cx="474345" cy="546100"/>
            <wp:effectExtent l="19050" t="0" r="1905" b="0"/>
            <wp:wrapNone/>
            <wp:docPr id="5"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duotone>
                        <a:prstClr val="black"/>
                        <a:srgbClr val="FFFF00">
                          <a:tint val="45000"/>
                          <a:satMod val="40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345" cy="546100"/>
                    </a:xfrm>
                    <a:prstGeom prst="rect">
                      <a:avLst/>
                    </a:prstGeom>
                    <a:noFill/>
                  </pic:spPr>
                </pic:pic>
              </a:graphicData>
            </a:graphic>
          </wp:anchor>
        </w:drawing>
      </w:r>
      <w:r w:rsidR="00600B21" w:rsidRPr="009F2FB1">
        <w:rPr>
          <w:noProof/>
          <w:szCs w:val="24"/>
        </w:rPr>
        <w:drawing>
          <wp:inline distT="0" distB="0" distL="0" distR="0">
            <wp:extent cx="5761355" cy="3962953"/>
            <wp:effectExtent l="19050" t="0" r="0" b="0"/>
            <wp:docPr id="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761355" cy="3962953"/>
                    </a:xfrm>
                    <a:prstGeom prst="rect">
                      <a:avLst/>
                    </a:prstGeom>
                    <a:solidFill>
                      <a:schemeClr val="bg1"/>
                    </a:solidFill>
                    <a:ln w="9525">
                      <a:noFill/>
                      <a:miter lim="800000"/>
                      <a:headEnd/>
                      <a:tailEnd/>
                    </a:ln>
                  </pic:spPr>
                </pic:pic>
              </a:graphicData>
            </a:graphic>
          </wp:inline>
        </w:drawing>
      </w:r>
    </w:p>
    <w:p w:rsidR="009F481B" w:rsidRPr="009F2FB1" w:rsidRDefault="009F481B" w:rsidP="00640771">
      <w:pPr>
        <w:pStyle w:val="Szvegtrzs"/>
        <w:spacing w:line="276" w:lineRule="auto"/>
        <w:ind w:left="0" w:right="1"/>
        <w:rPr>
          <w:rFonts w:ascii="Times New Roman" w:hAnsi="Times New Roman"/>
          <w:sz w:val="24"/>
          <w:szCs w:val="24"/>
        </w:rPr>
      </w:pPr>
    </w:p>
    <w:p w:rsidR="009F481B" w:rsidRPr="009F2FB1" w:rsidRDefault="009F481B" w:rsidP="00640771">
      <w:pPr>
        <w:pStyle w:val="Szvegtrzs"/>
        <w:spacing w:line="276" w:lineRule="auto"/>
        <w:ind w:left="0" w:right="1"/>
        <w:rPr>
          <w:rFonts w:ascii="Times New Roman" w:hAnsi="Times New Roman"/>
          <w:sz w:val="24"/>
          <w:szCs w:val="24"/>
        </w:rPr>
      </w:pPr>
    </w:p>
    <w:p w:rsidR="00600B21" w:rsidRPr="009F2FB1" w:rsidRDefault="00600B21">
      <w:pPr>
        <w:rPr>
          <w:rFonts w:ascii="Times New Roman" w:hAnsi="Times New Roman"/>
          <w:sz w:val="24"/>
          <w:szCs w:val="24"/>
        </w:rPr>
      </w:pPr>
      <w:r w:rsidRPr="009F2FB1">
        <w:rPr>
          <w:rFonts w:ascii="Times New Roman" w:hAnsi="Times New Roman"/>
          <w:sz w:val="24"/>
          <w:szCs w:val="24"/>
        </w:rPr>
        <w:br w:type="page"/>
      </w:r>
    </w:p>
    <w:p w:rsidR="003F3FFE" w:rsidRPr="009F2FB1" w:rsidRDefault="002F7E94">
      <w:pPr>
        <w:rPr>
          <w:rFonts w:ascii="Times New Roman" w:hAnsi="Times New Roman"/>
          <w:sz w:val="24"/>
          <w:szCs w:val="24"/>
        </w:rPr>
      </w:pPr>
      <w:r w:rsidRPr="009F2FB1">
        <w:rPr>
          <w:rFonts w:ascii="Times New Roman" w:hAnsi="Times New Roman"/>
          <w:noProof/>
          <w:sz w:val="24"/>
          <w:szCs w:val="24"/>
        </w:rPr>
        <w:lastRenderedPageBreak/>
        <w:drawing>
          <wp:anchor distT="0" distB="0" distL="114300" distR="114300" simplePos="0" relativeHeight="251692032" behindDoc="0" locked="0" layoutInCell="1" allowOverlap="1">
            <wp:simplePos x="0" y="0"/>
            <wp:positionH relativeFrom="column">
              <wp:posOffset>989965</wp:posOffset>
            </wp:positionH>
            <wp:positionV relativeFrom="paragraph">
              <wp:posOffset>-112395</wp:posOffset>
            </wp:positionV>
            <wp:extent cx="464185" cy="546100"/>
            <wp:effectExtent l="19050" t="0" r="0" b="0"/>
            <wp:wrapNone/>
            <wp:docPr id="32"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duotone>
                        <a:prstClr val="black"/>
                        <a:schemeClr val="accent3">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185" cy="546100"/>
                    </a:xfrm>
                    <a:prstGeom prst="rect">
                      <a:avLst/>
                    </a:prstGeom>
                    <a:noFill/>
                  </pic:spPr>
                </pic:pic>
              </a:graphicData>
            </a:graphic>
          </wp:anchor>
        </w:drawing>
      </w:r>
      <w:r w:rsidRPr="009F2FB1">
        <w:rPr>
          <w:rFonts w:ascii="Times New Roman" w:hAnsi="Times New Roman"/>
          <w:noProof/>
          <w:sz w:val="24"/>
          <w:szCs w:val="24"/>
        </w:rPr>
        <w:drawing>
          <wp:anchor distT="0" distB="0" distL="114300" distR="114300" simplePos="0" relativeHeight="251691008" behindDoc="0" locked="0" layoutInCell="1" allowOverlap="1">
            <wp:simplePos x="0" y="0"/>
            <wp:positionH relativeFrom="column">
              <wp:posOffset>506730</wp:posOffset>
            </wp:positionH>
            <wp:positionV relativeFrom="paragraph">
              <wp:posOffset>-112395</wp:posOffset>
            </wp:positionV>
            <wp:extent cx="467995" cy="546735"/>
            <wp:effectExtent l="19050" t="0" r="8255" b="0"/>
            <wp:wrapNone/>
            <wp:docPr id="23"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duotone>
                        <a:prstClr val="black"/>
                        <a:srgbClr val="FFFF00">
                          <a:tint val="45000"/>
                          <a:satMod val="40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546735"/>
                    </a:xfrm>
                    <a:prstGeom prst="rect">
                      <a:avLst/>
                    </a:prstGeom>
                    <a:noFill/>
                  </pic:spPr>
                </pic:pic>
              </a:graphicData>
            </a:graphic>
          </wp:anchor>
        </w:drawing>
      </w:r>
      <w:r w:rsidRPr="009F2FB1">
        <w:rPr>
          <w:rFonts w:ascii="Times New Roman" w:hAnsi="Times New Roman"/>
          <w:noProof/>
          <w:sz w:val="24"/>
          <w:szCs w:val="24"/>
        </w:rPr>
        <w:drawing>
          <wp:anchor distT="0" distB="0" distL="114300" distR="114300" simplePos="0" relativeHeight="251689984" behindDoc="0" locked="0" layoutInCell="1" allowOverlap="1">
            <wp:simplePos x="0" y="0"/>
            <wp:positionH relativeFrom="column">
              <wp:posOffset>22860</wp:posOffset>
            </wp:positionH>
            <wp:positionV relativeFrom="paragraph">
              <wp:posOffset>-112395</wp:posOffset>
            </wp:positionV>
            <wp:extent cx="473710" cy="546735"/>
            <wp:effectExtent l="19050" t="0" r="2540" b="0"/>
            <wp:wrapNone/>
            <wp:docPr id="20"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duotone>
                        <a:prstClr val="black"/>
                        <a:schemeClr val="accent6">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710" cy="546735"/>
                    </a:xfrm>
                    <a:prstGeom prst="rect">
                      <a:avLst/>
                    </a:prstGeom>
                    <a:noFill/>
                  </pic:spPr>
                </pic:pic>
              </a:graphicData>
            </a:graphic>
          </wp:anchor>
        </w:drawing>
      </w:r>
      <w:r w:rsidR="003F3FFE" w:rsidRPr="009F2FB1">
        <w:rPr>
          <w:noProof/>
          <w:szCs w:val="24"/>
        </w:rPr>
        <w:drawing>
          <wp:inline distT="0" distB="0" distL="0" distR="0">
            <wp:extent cx="5761355" cy="8816918"/>
            <wp:effectExtent l="19050" t="0" r="0" b="0"/>
            <wp:docPr id="14"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761355" cy="8816918"/>
                    </a:xfrm>
                    <a:prstGeom prst="rect">
                      <a:avLst/>
                    </a:prstGeom>
                    <a:solidFill>
                      <a:schemeClr val="bg1"/>
                    </a:solidFill>
                    <a:ln w="9525">
                      <a:noFill/>
                      <a:miter lim="800000"/>
                      <a:headEnd/>
                      <a:tailEnd/>
                    </a:ln>
                  </pic:spPr>
                </pic:pic>
              </a:graphicData>
            </a:graphic>
          </wp:inline>
        </w:drawing>
      </w:r>
      <w:r w:rsidR="009602AF" w:rsidRPr="009F2FB1">
        <w:rPr>
          <w:noProof/>
          <w:szCs w:val="24"/>
        </w:rPr>
        <w:lastRenderedPageBreak/>
        <w:drawing>
          <wp:anchor distT="0" distB="0" distL="114300" distR="114300" simplePos="0" relativeHeight="251681792" behindDoc="0" locked="0" layoutInCell="1" allowOverlap="1">
            <wp:simplePos x="0" y="0"/>
            <wp:positionH relativeFrom="column">
              <wp:posOffset>22860</wp:posOffset>
            </wp:positionH>
            <wp:positionV relativeFrom="paragraph">
              <wp:posOffset>-112395</wp:posOffset>
            </wp:positionV>
            <wp:extent cx="474345" cy="546100"/>
            <wp:effectExtent l="19050" t="0" r="1905" b="0"/>
            <wp:wrapNone/>
            <wp:docPr id="12"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duotone>
                        <a:prstClr val="black"/>
                        <a:schemeClr val="accent3">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345" cy="546100"/>
                    </a:xfrm>
                    <a:prstGeom prst="rect">
                      <a:avLst/>
                    </a:prstGeom>
                    <a:noFill/>
                  </pic:spPr>
                </pic:pic>
              </a:graphicData>
            </a:graphic>
          </wp:anchor>
        </w:drawing>
      </w:r>
      <w:r w:rsidR="004D3545" w:rsidRPr="009F2FB1">
        <w:rPr>
          <w:noProof/>
          <w:szCs w:val="24"/>
        </w:rPr>
        <w:drawing>
          <wp:inline distT="0" distB="0" distL="0" distR="0">
            <wp:extent cx="5761355" cy="8894287"/>
            <wp:effectExtent l="19050" t="0" r="0" b="0"/>
            <wp:docPr id="18"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5761355" cy="8894287"/>
                    </a:xfrm>
                    <a:prstGeom prst="rect">
                      <a:avLst/>
                    </a:prstGeom>
                    <a:solidFill>
                      <a:schemeClr val="bg1"/>
                    </a:solidFill>
                    <a:ln w="9525">
                      <a:noFill/>
                      <a:miter lim="800000"/>
                      <a:headEnd/>
                      <a:tailEnd/>
                    </a:ln>
                  </pic:spPr>
                </pic:pic>
              </a:graphicData>
            </a:graphic>
          </wp:inline>
        </w:drawing>
      </w:r>
    </w:p>
    <w:p w:rsidR="009411B2" w:rsidRPr="009F2FB1" w:rsidRDefault="002F7E94" w:rsidP="000168DC">
      <w:pPr>
        <w:rPr>
          <w:rFonts w:ascii="Times New Roman" w:hAnsi="Times New Roman" w:cs="Arial"/>
          <w:kern w:val="0"/>
          <w:sz w:val="24"/>
          <w:szCs w:val="24"/>
        </w:rPr>
      </w:pPr>
      <w:r w:rsidRPr="009F2FB1">
        <w:rPr>
          <w:rFonts w:ascii="Times New Roman" w:hAnsi="Times New Roman" w:cs="Arial"/>
          <w:noProof/>
          <w:kern w:val="0"/>
          <w:sz w:val="24"/>
          <w:szCs w:val="24"/>
        </w:rPr>
        <w:lastRenderedPageBreak/>
        <w:drawing>
          <wp:anchor distT="0" distB="0" distL="114300" distR="114300" simplePos="0" relativeHeight="251687936" behindDoc="0" locked="0" layoutInCell="1" allowOverlap="1">
            <wp:simplePos x="0" y="0"/>
            <wp:positionH relativeFrom="column">
              <wp:posOffset>496176</wp:posOffset>
            </wp:positionH>
            <wp:positionV relativeFrom="paragraph">
              <wp:posOffset>-110781</wp:posOffset>
            </wp:positionV>
            <wp:extent cx="473666" cy="546538"/>
            <wp:effectExtent l="19050" t="0" r="2584" b="0"/>
            <wp:wrapNone/>
            <wp:docPr id="19"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duotone>
                        <a:prstClr val="black"/>
                        <a:srgbClr val="FFFF00">
                          <a:tint val="45000"/>
                          <a:satMod val="40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666" cy="546538"/>
                    </a:xfrm>
                    <a:prstGeom prst="rect">
                      <a:avLst/>
                    </a:prstGeom>
                    <a:noFill/>
                  </pic:spPr>
                </pic:pic>
              </a:graphicData>
            </a:graphic>
          </wp:anchor>
        </w:drawing>
      </w:r>
      <w:r w:rsidR="009602AF" w:rsidRPr="009F2FB1">
        <w:rPr>
          <w:rFonts w:ascii="Times New Roman" w:hAnsi="Times New Roman" w:cs="Arial"/>
          <w:noProof/>
          <w:kern w:val="0"/>
          <w:sz w:val="24"/>
          <w:szCs w:val="24"/>
        </w:rPr>
        <w:drawing>
          <wp:anchor distT="0" distB="0" distL="114300" distR="114300" simplePos="0" relativeHeight="251683840" behindDoc="0" locked="0" layoutInCell="1" allowOverlap="1">
            <wp:simplePos x="0" y="0"/>
            <wp:positionH relativeFrom="column">
              <wp:posOffset>2124</wp:posOffset>
            </wp:positionH>
            <wp:positionV relativeFrom="paragraph">
              <wp:posOffset>-112242</wp:posOffset>
            </wp:positionV>
            <wp:extent cx="472397" cy="546538"/>
            <wp:effectExtent l="19050" t="0" r="3853" b="0"/>
            <wp:wrapNone/>
            <wp:docPr id="15"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duotone>
                        <a:prstClr val="black"/>
                        <a:srgbClr val="FFFF00">
                          <a:tint val="45000"/>
                          <a:satMod val="40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397" cy="546538"/>
                    </a:xfrm>
                    <a:prstGeom prst="rect">
                      <a:avLst/>
                    </a:prstGeom>
                    <a:noFill/>
                  </pic:spPr>
                </pic:pic>
              </a:graphicData>
            </a:graphic>
          </wp:anchor>
        </w:drawing>
      </w:r>
      <w:r w:rsidR="0082767E" w:rsidRPr="009F2FB1">
        <w:rPr>
          <w:noProof/>
          <w:szCs w:val="24"/>
        </w:rPr>
        <w:drawing>
          <wp:inline distT="0" distB="0" distL="0" distR="0">
            <wp:extent cx="5761355" cy="8634570"/>
            <wp:effectExtent l="19050" t="0" r="0" b="0"/>
            <wp:docPr id="2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762625" cy="8639175"/>
                    </a:xfrm>
                    <a:prstGeom prst="rect">
                      <a:avLst/>
                    </a:prstGeom>
                    <a:noFill/>
                    <a:ln w="9525">
                      <a:noFill/>
                      <a:miter lim="800000"/>
                      <a:headEnd/>
                      <a:tailEnd/>
                    </a:ln>
                  </pic:spPr>
                </pic:pic>
              </a:graphicData>
            </a:graphic>
          </wp:inline>
        </w:drawing>
      </w:r>
    </w:p>
    <w:p w:rsidR="004D3545" w:rsidRPr="009F2FB1" w:rsidRDefault="009602AF" w:rsidP="000168DC">
      <w:pPr>
        <w:rPr>
          <w:rFonts w:ascii="Times New Roman" w:hAnsi="Times New Roman" w:cs="Arial"/>
          <w:kern w:val="0"/>
          <w:sz w:val="24"/>
          <w:szCs w:val="24"/>
        </w:rPr>
      </w:pPr>
      <w:r w:rsidRPr="009F2FB1">
        <w:rPr>
          <w:rFonts w:ascii="Times New Roman" w:hAnsi="Times New Roman" w:cs="Arial"/>
          <w:noProof/>
          <w:kern w:val="0"/>
          <w:sz w:val="24"/>
          <w:szCs w:val="24"/>
        </w:rPr>
        <w:lastRenderedPageBreak/>
        <w:drawing>
          <wp:anchor distT="0" distB="0" distL="114300" distR="114300" simplePos="0" relativeHeight="251685888" behindDoc="0" locked="0" layoutInCell="1" allowOverlap="1">
            <wp:simplePos x="0" y="0"/>
            <wp:positionH relativeFrom="column">
              <wp:posOffset>-37946</wp:posOffset>
            </wp:positionH>
            <wp:positionV relativeFrom="paragraph">
              <wp:posOffset>-112242</wp:posOffset>
            </wp:positionV>
            <wp:extent cx="516978" cy="546538"/>
            <wp:effectExtent l="19050" t="0" r="0" b="0"/>
            <wp:wrapNone/>
            <wp:docPr id="17"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duotone>
                        <a:prstClr val="black"/>
                        <a:srgbClr val="FFFF00">
                          <a:tint val="45000"/>
                          <a:satMod val="40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978" cy="546538"/>
                    </a:xfrm>
                    <a:prstGeom prst="rect">
                      <a:avLst/>
                    </a:prstGeom>
                    <a:noFill/>
                  </pic:spPr>
                </pic:pic>
              </a:graphicData>
            </a:graphic>
          </wp:anchor>
        </w:drawing>
      </w:r>
      <w:r w:rsidR="004D3545" w:rsidRPr="009F2FB1">
        <w:rPr>
          <w:noProof/>
          <w:szCs w:val="24"/>
        </w:rPr>
        <w:drawing>
          <wp:inline distT="0" distB="0" distL="0" distR="0">
            <wp:extent cx="5761355" cy="8705102"/>
            <wp:effectExtent l="19050" t="0" r="0" b="0"/>
            <wp:docPr id="16"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761355" cy="8705102"/>
                    </a:xfrm>
                    <a:prstGeom prst="rect">
                      <a:avLst/>
                    </a:prstGeom>
                    <a:solidFill>
                      <a:schemeClr val="bg1"/>
                    </a:solidFill>
                    <a:ln w="9525">
                      <a:noFill/>
                      <a:miter lim="800000"/>
                      <a:headEnd/>
                      <a:tailEnd/>
                    </a:ln>
                  </pic:spPr>
                </pic:pic>
              </a:graphicData>
            </a:graphic>
          </wp:inline>
        </w:drawing>
      </w:r>
    </w:p>
    <w:p w:rsidR="00C7657C" w:rsidRPr="009F2FB1" w:rsidRDefault="00933CF0" w:rsidP="00EF60D6">
      <w:pPr>
        <w:pStyle w:val="Cmsor1"/>
        <w:spacing w:line="276" w:lineRule="auto"/>
        <w:ind w:right="1"/>
        <w:rPr>
          <w:rFonts w:ascii="Times New Roman" w:hAnsi="Times New Roman"/>
        </w:rPr>
      </w:pPr>
      <w:bookmarkStart w:id="52" w:name="_Toc376828647"/>
      <w:r w:rsidRPr="009F2FB1">
        <w:rPr>
          <w:rFonts w:ascii="Times New Roman" w:hAnsi="Times New Roman"/>
        </w:rPr>
        <w:lastRenderedPageBreak/>
        <w:t>Szolgáltatásfejlesztési terv</w:t>
      </w:r>
      <w:bookmarkEnd w:id="52"/>
    </w:p>
    <w:p w:rsidR="0068426F" w:rsidRPr="009F2FB1" w:rsidRDefault="008411FB" w:rsidP="008411FB">
      <w:pPr>
        <w:pStyle w:val="Cmsor2"/>
        <w:rPr>
          <w:rFonts w:ascii="Times New Roman" w:hAnsi="Times New Roman"/>
        </w:rPr>
      </w:pPr>
      <w:bookmarkStart w:id="53" w:name="_Toc376828648"/>
      <w:r w:rsidRPr="009F2FB1">
        <w:rPr>
          <w:rFonts w:ascii="Times New Roman" w:hAnsi="Times New Roman"/>
        </w:rPr>
        <w:t xml:space="preserve">A </w:t>
      </w:r>
      <w:r w:rsidR="001F634B" w:rsidRPr="009F2FB1">
        <w:rPr>
          <w:rFonts w:ascii="Times New Roman" w:hAnsi="Times New Roman"/>
        </w:rPr>
        <w:t xml:space="preserve">nem </w:t>
      </w:r>
      <w:proofErr w:type="gramStart"/>
      <w:r w:rsidR="001F634B" w:rsidRPr="009F2FB1">
        <w:rPr>
          <w:rFonts w:ascii="Times New Roman" w:hAnsi="Times New Roman"/>
        </w:rPr>
        <w:t>munkaerő-piaci</w:t>
      </w:r>
      <w:r w:rsidRPr="009F2FB1">
        <w:rPr>
          <w:rFonts w:ascii="Times New Roman" w:hAnsi="Times New Roman"/>
        </w:rPr>
        <w:t xml:space="preserve"> szolgáltatások</w:t>
      </w:r>
      <w:bookmarkEnd w:id="53"/>
      <w:proofErr w:type="gramEnd"/>
    </w:p>
    <w:p w:rsidR="0068426F" w:rsidRPr="009F2FB1" w:rsidRDefault="0033037F" w:rsidP="008411FB">
      <w:pPr>
        <w:pStyle w:val="Szvegtrzs"/>
        <w:spacing w:line="276" w:lineRule="auto"/>
        <w:ind w:left="0"/>
        <w:rPr>
          <w:rFonts w:ascii="Times New Roman" w:hAnsi="Times New Roman" w:cs="Times New Roman"/>
          <w:sz w:val="24"/>
          <w:szCs w:val="24"/>
        </w:rPr>
      </w:pPr>
      <w:proofErr w:type="gramStart"/>
      <w:r w:rsidRPr="009F2FB1">
        <w:rPr>
          <w:rFonts w:ascii="Times New Roman" w:hAnsi="Times New Roman" w:cs="Times New Roman"/>
          <w:sz w:val="24"/>
          <w:szCs w:val="24"/>
        </w:rPr>
        <w:t>A</w:t>
      </w:r>
      <w:proofErr w:type="gramEnd"/>
      <w:r w:rsidRPr="009F2FB1">
        <w:rPr>
          <w:rFonts w:ascii="Times New Roman" w:hAnsi="Times New Roman" w:cs="Times New Roman"/>
          <w:sz w:val="24"/>
          <w:szCs w:val="24"/>
        </w:rPr>
        <w:t xml:space="preserve"> HAHA Egyesület komoly múltra visszatekintő szervezet.</w:t>
      </w:r>
      <w:r w:rsidR="00B47381" w:rsidRPr="009F2FB1">
        <w:rPr>
          <w:rFonts w:ascii="Times New Roman" w:hAnsi="Times New Roman" w:cs="Times New Roman"/>
          <w:sz w:val="24"/>
          <w:szCs w:val="24"/>
        </w:rPr>
        <w:t xml:space="preserve"> A</w:t>
      </w:r>
      <w:r w:rsidRPr="009F2FB1">
        <w:rPr>
          <w:rFonts w:ascii="Times New Roman" w:hAnsi="Times New Roman" w:cs="Times New Roman"/>
          <w:sz w:val="24"/>
          <w:szCs w:val="24"/>
        </w:rPr>
        <w:t xml:space="preserve"> megalakulása óta </w:t>
      </w:r>
      <w:r w:rsidR="00B47381" w:rsidRPr="009F2FB1">
        <w:rPr>
          <w:rFonts w:ascii="Times New Roman" w:hAnsi="Times New Roman" w:cs="Times New Roman"/>
          <w:sz w:val="24"/>
          <w:szCs w:val="24"/>
        </w:rPr>
        <w:t xml:space="preserve">(1996) </w:t>
      </w:r>
      <w:r w:rsidRPr="009F2FB1">
        <w:rPr>
          <w:rFonts w:ascii="Times New Roman" w:hAnsi="Times New Roman" w:cs="Times New Roman"/>
          <w:sz w:val="24"/>
          <w:szCs w:val="24"/>
        </w:rPr>
        <w:t>rendkívül sokszínű és sokrétű tevékenységet folytatott. A kezdetben ellátott feladatok k</w:t>
      </w:r>
      <w:r w:rsidRPr="009F2FB1">
        <w:rPr>
          <w:rFonts w:ascii="Times New Roman" w:hAnsi="Times New Roman" w:cs="Times New Roman"/>
          <w:sz w:val="24"/>
          <w:szCs w:val="24"/>
        </w:rPr>
        <w:t>ö</w:t>
      </w:r>
      <w:r w:rsidRPr="009F2FB1">
        <w:rPr>
          <w:rFonts w:ascii="Times New Roman" w:hAnsi="Times New Roman" w:cs="Times New Roman"/>
          <w:sz w:val="24"/>
          <w:szCs w:val="24"/>
        </w:rPr>
        <w:t>zül mára kevés maradt az Egyesületnél, ám helyettük folyamatosan újabb és újabb felad</w:t>
      </w:r>
      <w:r w:rsidRPr="009F2FB1">
        <w:rPr>
          <w:rFonts w:ascii="Times New Roman" w:hAnsi="Times New Roman" w:cs="Times New Roman"/>
          <w:sz w:val="24"/>
          <w:szCs w:val="24"/>
        </w:rPr>
        <w:t>a</w:t>
      </w:r>
      <w:r w:rsidRPr="009F2FB1">
        <w:rPr>
          <w:rFonts w:ascii="Times New Roman" w:hAnsi="Times New Roman" w:cs="Times New Roman"/>
          <w:sz w:val="24"/>
          <w:szCs w:val="24"/>
        </w:rPr>
        <w:t>tok, programok, projektek kerültek a működés középpontjába. Ehhez a folyamatosan vá</w:t>
      </w:r>
      <w:r w:rsidRPr="009F2FB1">
        <w:rPr>
          <w:rFonts w:ascii="Times New Roman" w:hAnsi="Times New Roman" w:cs="Times New Roman"/>
          <w:sz w:val="24"/>
          <w:szCs w:val="24"/>
        </w:rPr>
        <w:t>l</w:t>
      </w:r>
      <w:r w:rsidRPr="009F2FB1">
        <w:rPr>
          <w:rFonts w:ascii="Times New Roman" w:hAnsi="Times New Roman" w:cs="Times New Roman"/>
          <w:sz w:val="24"/>
          <w:szCs w:val="24"/>
        </w:rPr>
        <w:t xml:space="preserve">tozó feladatkörhöz </w:t>
      </w:r>
      <w:proofErr w:type="gramStart"/>
      <w:r w:rsidRPr="009F2FB1">
        <w:rPr>
          <w:rFonts w:ascii="Times New Roman" w:hAnsi="Times New Roman" w:cs="Times New Roman"/>
          <w:sz w:val="24"/>
          <w:szCs w:val="24"/>
        </w:rPr>
        <w:t>a</w:t>
      </w:r>
      <w:proofErr w:type="gramEnd"/>
      <w:r w:rsidRPr="009F2FB1">
        <w:rPr>
          <w:rFonts w:ascii="Times New Roman" w:hAnsi="Times New Roman" w:cs="Times New Roman"/>
          <w:sz w:val="24"/>
          <w:szCs w:val="24"/>
        </w:rPr>
        <w:t xml:space="preserve"> HAHA Egyesület igen jól alkalmazkodott </w:t>
      </w:r>
      <w:r w:rsidR="00AE50F4" w:rsidRPr="009F2FB1">
        <w:rPr>
          <w:rFonts w:ascii="Times New Roman" w:hAnsi="Times New Roman" w:cs="Times New Roman"/>
          <w:sz w:val="24"/>
          <w:szCs w:val="24"/>
        </w:rPr>
        <w:t>és mára elmondható róla, hogy kellő tapasztalattal rendelkezik azon a téren, hogy újabb feladatok ellátását milyen módon tudja a leghatékonyabban beilleszteni a működésébe.</w:t>
      </w:r>
    </w:p>
    <w:p w:rsidR="00AE50F4" w:rsidRPr="009F2FB1" w:rsidRDefault="00AE50F4" w:rsidP="008411FB">
      <w:pPr>
        <w:pStyle w:val="Szvegtrzs"/>
        <w:spacing w:line="276" w:lineRule="auto"/>
        <w:ind w:left="0"/>
        <w:rPr>
          <w:rFonts w:ascii="Times New Roman" w:hAnsi="Times New Roman" w:cs="Times New Roman"/>
          <w:sz w:val="24"/>
          <w:szCs w:val="24"/>
        </w:rPr>
      </w:pPr>
      <w:r w:rsidRPr="009F2FB1">
        <w:rPr>
          <w:rFonts w:ascii="Times New Roman" w:hAnsi="Times New Roman" w:cs="Times New Roman"/>
          <w:sz w:val="24"/>
          <w:szCs w:val="24"/>
        </w:rPr>
        <w:t xml:space="preserve">A szervezet által </w:t>
      </w:r>
      <w:r w:rsidR="00C90474" w:rsidRPr="009F2FB1">
        <w:rPr>
          <w:rFonts w:ascii="Times New Roman" w:hAnsi="Times New Roman" w:cs="Times New Roman"/>
          <w:sz w:val="24"/>
          <w:szCs w:val="24"/>
        </w:rPr>
        <w:t xml:space="preserve">az elmúlt években </w:t>
      </w:r>
      <w:r w:rsidRPr="009F2FB1">
        <w:rPr>
          <w:rFonts w:ascii="Times New Roman" w:hAnsi="Times New Roman" w:cs="Times New Roman"/>
          <w:sz w:val="24"/>
          <w:szCs w:val="24"/>
        </w:rPr>
        <w:t>nyújtott szolgáltatások</w:t>
      </w:r>
      <w:r w:rsidR="00030610" w:rsidRPr="009F2FB1">
        <w:rPr>
          <w:rFonts w:ascii="Times New Roman" w:hAnsi="Times New Roman" w:cs="Times New Roman"/>
          <w:sz w:val="24"/>
          <w:szCs w:val="24"/>
        </w:rPr>
        <w:t>, ellátott feladatok</w:t>
      </w:r>
      <w:r w:rsidRPr="009F2FB1">
        <w:rPr>
          <w:rFonts w:ascii="Times New Roman" w:hAnsi="Times New Roman" w:cs="Times New Roman"/>
          <w:sz w:val="24"/>
          <w:szCs w:val="24"/>
        </w:rPr>
        <w:t xml:space="preserve"> vázlatos b</w:t>
      </w:r>
      <w:r w:rsidRPr="009F2FB1">
        <w:rPr>
          <w:rFonts w:ascii="Times New Roman" w:hAnsi="Times New Roman" w:cs="Times New Roman"/>
          <w:sz w:val="24"/>
          <w:szCs w:val="24"/>
        </w:rPr>
        <w:t>e</w:t>
      </w:r>
      <w:r w:rsidRPr="009F2FB1">
        <w:rPr>
          <w:rFonts w:ascii="Times New Roman" w:hAnsi="Times New Roman" w:cs="Times New Roman"/>
          <w:sz w:val="24"/>
          <w:szCs w:val="24"/>
        </w:rPr>
        <w:t>mutatása:</w:t>
      </w:r>
    </w:p>
    <w:p w:rsidR="00135F3A" w:rsidRPr="009F2FB1" w:rsidRDefault="00FF3310" w:rsidP="00D23DCE">
      <w:pPr>
        <w:pStyle w:val="Szvegtrzs"/>
        <w:numPr>
          <w:ilvl w:val="0"/>
          <w:numId w:val="6"/>
        </w:numPr>
        <w:spacing w:after="0" w:line="276" w:lineRule="auto"/>
        <w:ind w:left="0" w:firstLine="360"/>
        <w:rPr>
          <w:rFonts w:ascii="Times New Roman" w:hAnsi="Times New Roman" w:cs="Times New Roman"/>
          <w:sz w:val="24"/>
          <w:szCs w:val="24"/>
        </w:rPr>
      </w:pPr>
      <w:r w:rsidRPr="009F2FB1">
        <w:rPr>
          <w:rFonts w:ascii="Times New Roman" w:hAnsi="Times New Roman"/>
          <w:sz w:val="24"/>
          <w:szCs w:val="24"/>
        </w:rPr>
        <w:t>Baleset</w:t>
      </w:r>
      <w:r w:rsidR="00B47381" w:rsidRPr="009F2FB1">
        <w:rPr>
          <w:rFonts w:ascii="Times New Roman" w:hAnsi="Times New Roman"/>
          <w:sz w:val="24"/>
          <w:szCs w:val="24"/>
        </w:rPr>
        <w:t>-</w:t>
      </w:r>
      <w:r w:rsidRPr="009F2FB1">
        <w:rPr>
          <w:rFonts w:ascii="Times New Roman" w:hAnsi="Times New Roman"/>
          <w:sz w:val="24"/>
          <w:szCs w:val="24"/>
        </w:rPr>
        <w:t>megelőzési programok sz</w:t>
      </w:r>
      <w:r w:rsidR="00135F3A" w:rsidRPr="009F2FB1">
        <w:rPr>
          <w:rFonts w:ascii="Times New Roman" w:hAnsi="Times New Roman"/>
          <w:sz w:val="24"/>
          <w:szCs w:val="24"/>
        </w:rPr>
        <w:t>ervezése és lebonyolítása</w:t>
      </w:r>
    </w:p>
    <w:p w:rsidR="00030610" w:rsidRPr="009F2FB1" w:rsidRDefault="00030610" w:rsidP="00030610">
      <w:pPr>
        <w:pStyle w:val="Szvegtrzs"/>
        <w:spacing w:after="0" w:line="276" w:lineRule="auto"/>
        <w:ind w:left="0"/>
        <w:rPr>
          <w:rFonts w:ascii="Times New Roman" w:hAnsi="Times New Roman" w:cs="Times New Roman"/>
          <w:sz w:val="24"/>
          <w:szCs w:val="24"/>
        </w:rPr>
      </w:pPr>
      <w:r w:rsidRPr="009F2FB1">
        <w:rPr>
          <w:rFonts w:ascii="Times New Roman" w:hAnsi="Times New Roman" w:cs="Times New Roman"/>
          <w:sz w:val="24"/>
          <w:szCs w:val="24"/>
        </w:rPr>
        <w:t>Egy b</w:t>
      </w:r>
      <w:r w:rsidR="00FF3310" w:rsidRPr="009F2FB1">
        <w:rPr>
          <w:rFonts w:ascii="Times New Roman" w:hAnsi="Times New Roman" w:cs="Times New Roman"/>
          <w:sz w:val="24"/>
          <w:szCs w:val="24"/>
        </w:rPr>
        <w:t>elga partnerszervezet</w:t>
      </w:r>
      <w:r w:rsidRPr="009F2FB1">
        <w:rPr>
          <w:rFonts w:ascii="Times New Roman" w:hAnsi="Times New Roman" w:cs="Times New Roman"/>
          <w:sz w:val="24"/>
          <w:szCs w:val="24"/>
        </w:rPr>
        <w:t xml:space="preserve">tel </w:t>
      </w:r>
      <w:r w:rsidR="00FF3310" w:rsidRPr="009F2FB1">
        <w:rPr>
          <w:rFonts w:ascii="Times New Roman" w:hAnsi="Times New Roman" w:cs="Times New Roman"/>
          <w:sz w:val="24"/>
          <w:szCs w:val="24"/>
        </w:rPr>
        <w:t xml:space="preserve">többéves együttműködés keretében Magyarországon </w:t>
      </w:r>
      <w:proofErr w:type="gramStart"/>
      <w:r w:rsidRPr="009F2FB1">
        <w:rPr>
          <w:rFonts w:ascii="Times New Roman" w:hAnsi="Times New Roman" w:cs="Times New Roman"/>
          <w:sz w:val="24"/>
          <w:szCs w:val="24"/>
        </w:rPr>
        <w:t>a</w:t>
      </w:r>
      <w:proofErr w:type="gramEnd"/>
      <w:r w:rsidRPr="009F2FB1">
        <w:rPr>
          <w:rFonts w:ascii="Times New Roman" w:hAnsi="Times New Roman" w:cs="Times New Roman"/>
          <w:sz w:val="24"/>
          <w:szCs w:val="24"/>
        </w:rPr>
        <w:t xml:space="preserve"> H</w:t>
      </w:r>
      <w:r w:rsidRPr="009F2FB1">
        <w:rPr>
          <w:rFonts w:ascii="Times New Roman" w:hAnsi="Times New Roman" w:cs="Times New Roman"/>
          <w:sz w:val="24"/>
          <w:szCs w:val="24"/>
        </w:rPr>
        <w:t>A</w:t>
      </w:r>
      <w:r w:rsidRPr="009F2FB1">
        <w:rPr>
          <w:rFonts w:ascii="Times New Roman" w:hAnsi="Times New Roman" w:cs="Times New Roman"/>
          <w:sz w:val="24"/>
          <w:szCs w:val="24"/>
        </w:rPr>
        <w:t xml:space="preserve">HA </w:t>
      </w:r>
      <w:r w:rsidR="00FF3310" w:rsidRPr="009F2FB1">
        <w:rPr>
          <w:rFonts w:ascii="Times New Roman" w:hAnsi="Times New Roman" w:cs="Times New Roman"/>
          <w:sz w:val="24"/>
          <w:szCs w:val="24"/>
        </w:rPr>
        <w:t>egyesület koordinálja a Balesetmentes Európai Est megszervezését</w:t>
      </w:r>
      <w:r w:rsidRPr="009F2FB1">
        <w:rPr>
          <w:rFonts w:ascii="Times New Roman" w:hAnsi="Times New Roman" w:cs="Times New Roman"/>
          <w:sz w:val="24"/>
          <w:szCs w:val="24"/>
        </w:rPr>
        <w:t xml:space="preserve">. Mostanra négy megyében, több mint 10 helyszínen </w:t>
      </w:r>
      <w:r w:rsidR="00FF3310" w:rsidRPr="009F2FB1">
        <w:rPr>
          <w:rFonts w:ascii="Times New Roman" w:hAnsi="Times New Roman" w:cs="Times New Roman"/>
          <w:sz w:val="24"/>
          <w:szCs w:val="24"/>
        </w:rPr>
        <w:t xml:space="preserve">rendez akciót. </w:t>
      </w:r>
    </w:p>
    <w:p w:rsidR="00030610" w:rsidRPr="009F2FB1" w:rsidRDefault="00030610" w:rsidP="00030610">
      <w:pPr>
        <w:pStyle w:val="Szvegtrzs"/>
        <w:spacing w:after="0" w:line="276" w:lineRule="auto"/>
        <w:ind w:left="0"/>
        <w:rPr>
          <w:rFonts w:ascii="Times New Roman" w:hAnsi="Times New Roman" w:cs="Times New Roman"/>
          <w:sz w:val="24"/>
          <w:szCs w:val="24"/>
        </w:rPr>
      </w:pPr>
      <w:r w:rsidRPr="009F2FB1">
        <w:rPr>
          <w:rFonts w:ascii="Times New Roman" w:hAnsi="Times New Roman" w:cs="Times New Roman"/>
          <w:sz w:val="24"/>
          <w:szCs w:val="24"/>
        </w:rPr>
        <w:t>Le</w:t>
      </w:r>
      <w:r w:rsidR="00FF3310" w:rsidRPr="009F2FB1">
        <w:rPr>
          <w:rFonts w:ascii="Times New Roman" w:hAnsi="Times New Roman" w:cs="Times New Roman"/>
          <w:sz w:val="24"/>
          <w:szCs w:val="24"/>
        </w:rPr>
        <w:t>bonyolított</w:t>
      </w:r>
      <w:r w:rsidRPr="009F2FB1">
        <w:rPr>
          <w:rFonts w:ascii="Times New Roman" w:hAnsi="Times New Roman" w:cs="Times New Roman"/>
          <w:sz w:val="24"/>
          <w:szCs w:val="24"/>
        </w:rPr>
        <w:t xml:space="preserve">a </w:t>
      </w:r>
      <w:r w:rsidR="00FF3310" w:rsidRPr="009F2FB1">
        <w:rPr>
          <w:rFonts w:ascii="Times New Roman" w:hAnsi="Times New Roman" w:cs="Times New Roman"/>
          <w:sz w:val="24"/>
          <w:szCs w:val="24"/>
        </w:rPr>
        <w:t xml:space="preserve">az Országos </w:t>
      </w:r>
      <w:proofErr w:type="spellStart"/>
      <w:r w:rsidR="00FF3310" w:rsidRPr="009F2FB1">
        <w:rPr>
          <w:rFonts w:ascii="Times New Roman" w:hAnsi="Times New Roman" w:cs="Times New Roman"/>
          <w:sz w:val="24"/>
          <w:szCs w:val="24"/>
        </w:rPr>
        <w:t>Balesetmegelőzési</w:t>
      </w:r>
      <w:proofErr w:type="spellEnd"/>
      <w:r w:rsidR="00FF3310" w:rsidRPr="009F2FB1">
        <w:rPr>
          <w:rFonts w:ascii="Times New Roman" w:hAnsi="Times New Roman" w:cs="Times New Roman"/>
          <w:sz w:val="24"/>
          <w:szCs w:val="24"/>
        </w:rPr>
        <w:t xml:space="preserve"> Bizottság hagyományos Kerékpáros Ifjús</w:t>
      </w:r>
      <w:r w:rsidR="00FF3310" w:rsidRPr="009F2FB1">
        <w:rPr>
          <w:rFonts w:ascii="Times New Roman" w:hAnsi="Times New Roman" w:cs="Times New Roman"/>
          <w:sz w:val="24"/>
          <w:szCs w:val="24"/>
        </w:rPr>
        <w:t>á</w:t>
      </w:r>
      <w:r w:rsidR="00FF3310" w:rsidRPr="009F2FB1">
        <w:rPr>
          <w:rFonts w:ascii="Times New Roman" w:hAnsi="Times New Roman" w:cs="Times New Roman"/>
          <w:sz w:val="24"/>
          <w:szCs w:val="24"/>
        </w:rPr>
        <w:t xml:space="preserve">gi Kupa rendezvényének országos döntőjét. </w:t>
      </w:r>
    </w:p>
    <w:p w:rsidR="00AE50F4" w:rsidRPr="009F2FB1" w:rsidRDefault="00FF3310" w:rsidP="00030610">
      <w:pPr>
        <w:pStyle w:val="Szvegtrzs"/>
        <w:spacing w:line="276" w:lineRule="auto"/>
        <w:ind w:left="0"/>
        <w:rPr>
          <w:rFonts w:ascii="Times New Roman" w:hAnsi="Times New Roman" w:cs="Times New Roman"/>
          <w:sz w:val="24"/>
          <w:szCs w:val="24"/>
        </w:rPr>
      </w:pPr>
      <w:r w:rsidRPr="009F2FB1">
        <w:rPr>
          <w:rFonts w:ascii="Times New Roman" w:hAnsi="Times New Roman" w:cs="Times New Roman"/>
          <w:sz w:val="24"/>
          <w:szCs w:val="24"/>
        </w:rPr>
        <w:t>A „</w:t>
      </w:r>
      <w:proofErr w:type="spellStart"/>
      <w:r w:rsidRPr="009F2FB1">
        <w:rPr>
          <w:rFonts w:ascii="Times New Roman" w:hAnsi="Times New Roman" w:cs="Times New Roman"/>
          <w:sz w:val="24"/>
          <w:szCs w:val="24"/>
        </w:rPr>
        <w:t>City-Zen</w:t>
      </w:r>
      <w:proofErr w:type="spellEnd"/>
      <w:r w:rsidRPr="009F2FB1">
        <w:rPr>
          <w:rFonts w:ascii="Times New Roman" w:hAnsi="Times New Roman" w:cs="Times New Roman"/>
          <w:sz w:val="24"/>
          <w:szCs w:val="24"/>
        </w:rPr>
        <w:t xml:space="preserve">” </w:t>
      </w:r>
      <w:proofErr w:type="spellStart"/>
      <w:r w:rsidRPr="009F2FB1">
        <w:rPr>
          <w:rFonts w:ascii="Times New Roman" w:hAnsi="Times New Roman" w:cs="Times New Roman"/>
          <w:sz w:val="24"/>
          <w:szCs w:val="24"/>
        </w:rPr>
        <w:t>Daphne</w:t>
      </w:r>
      <w:proofErr w:type="spellEnd"/>
      <w:r w:rsidRPr="009F2FB1">
        <w:rPr>
          <w:rFonts w:ascii="Times New Roman" w:hAnsi="Times New Roman" w:cs="Times New Roman"/>
          <w:sz w:val="24"/>
          <w:szCs w:val="24"/>
        </w:rPr>
        <w:t xml:space="preserve"> program keretében prevenciós és ártalomcsökkentő kitelepülés</w:t>
      </w:r>
      <w:r w:rsidR="00030610" w:rsidRPr="009F2FB1">
        <w:rPr>
          <w:rFonts w:ascii="Times New Roman" w:hAnsi="Times New Roman" w:cs="Times New Roman"/>
          <w:sz w:val="24"/>
          <w:szCs w:val="24"/>
        </w:rPr>
        <w:t>eke</w:t>
      </w:r>
      <w:r w:rsidRPr="009F2FB1">
        <w:rPr>
          <w:rFonts w:ascii="Times New Roman" w:hAnsi="Times New Roman" w:cs="Times New Roman"/>
          <w:sz w:val="24"/>
          <w:szCs w:val="24"/>
        </w:rPr>
        <w:t>t</w:t>
      </w:r>
      <w:r w:rsidR="00030610" w:rsidRPr="009F2FB1">
        <w:rPr>
          <w:rFonts w:ascii="Times New Roman" w:hAnsi="Times New Roman" w:cs="Times New Roman"/>
          <w:sz w:val="24"/>
          <w:szCs w:val="24"/>
        </w:rPr>
        <w:t xml:space="preserve"> szervez</w:t>
      </w:r>
      <w:r w:rsidRPr="009F2FB1">
        <w:rPr>
          <w:rFonts w:ascii="Times New Roman" w:hAnsi="Times New Roman" w:cs="Times New Roman"/>
          <w:sz w:val="24"/>
          <w:szCs w:val="24"/>
        </w:rPr>
        <w:t xml:space="preserve"> városi szórakozóhelyekre és rendezvényekre. </w:t>
      </w:r>
    </w:p>
    <w:p w:rsidR="00030610" w:rsidRPr="009F2FB1" w:rsidRDefault="00030610" w:rsidP="00D23DCE">
      <w:pPr>
        <w:pStyle w:val="Szvegtrzs"/>
        <w:numPr>
          <w:ilvl w:val="0"/>
          <w:numId w:val="6"/>
        </w:numPr>
        <w:spacing w:after="0" w:line="276" w:lineRule="auto"/>
        <w:ind w:left="0" w:firstLine="360"/>
        <w:rPr>
          <w:rFonts w:ascii="Times New Roman" w:hAnsi="Times New Roman"/>
          <w:sz w:val="24"/>
          <w:szCs w:val="24"/>
        </w:rPr>
      </w:pPr>
      <w:proofErr w:type="gramStart"/>
      <w:r w:rsidRPr="009F2FB1">
        <w:rPr>
          <w:rFonts w:ascii="Times New Roman" w:hAnsi="Times New Roman"/>
          <w:sz w:val="24"/>
          <w:szCs w:val="24"/>
        </w:rPr>
        <w:t>A</w:t>
      </w:r>
      <w:proofErr w:type="gramEnd"/>
      <w:r w:rsidRPr="009F2FB1">
        <w:rPr>
          <w:rFonts w:ascii="Times New Roman" w:hAnsi="Times New Roman"/>
          <w:sz w:val="24"/>
          <w:szCs w:val="24"/>
        </w:rPr>
        <w:t xml:space="preserve"> HAHA Egyesület t</w:t>
      </w:r>
      <w:r w:rsidR="00834780" w:rsidRPr="009F2FB1">
        <w:rPr>
          <w:rFonts w:ascii="Times New Roman" w:hAnsi="Times New Roman"/>
          <w:sz w:val="24"/>
          <w:szCs w:val="24"/>
        </w:rPr>
        <w:t xml:space="preserve">agja az </w:t>
      </w:r>
      <w:proofErr w:type="spellStart"/>
      <w:r w:rsidR="00834780" w:rsidRPr="009F2FB1">
        <w:rPr>
          <w:rFonts w:ascii="Times New Roman" w:hAnsi="Times New Roman"/>
          <w:sz w:val="24"/>
          <w:szCs w:val="24"/>
        </w:rPr>
        <w:t>Eurodesk</w:t>
      </w:r>
      <w:proofErr w:type="spellEnd"/>
      <w:r w:rsidR="00834780" w:rsidRPr="009F2FB1">
        <w:rPr>
          <w:rFonts w:ascii="Times New Roman" w:hAnsi="Times New Roman"/>
          <w:sz w:val="24"/>
          <w:szCs w:val="24"/>
        </w:rPr>
        <w:t xml:space="preserve"> hálózatnak</w:t>
      </w:r>
      <w:r w:rsidRPr="009F2FB1">
        <w:rPr>
          <w:rFonts w:ascii="Times New Roman" w:hAnsi="Times New Roman"/>
          <w:sz w:val="24"/>
          <w:szCs w:val="24"/>
        </w:rPr>
        <w:t xml:space="preserve">. </w:t>
      </w:r>
    </w:p>
    <w:p w:rsidR="00834780" w:rsidRPr="009F2FB1" w:rsidRDefault="00834780" w:rsidP="00030610">
      <w:pPr>
        <w:pStyle w:val="Szvegtrzs"/>
        <w:spacing w:line="276" w:lineRule="auto"/>
        <w:ind w:left="0"/>
        <w:rPr>
          <w:rFonts w:ascii="Times New Roman" w:hAnsi="Times New Roman" w:cs="Times New Roman"/>
          <w:sz w:val="24"/>
          <w:szCs w:val="24"/>
        </w:rPr>
      </w:pPr>
      <w:r w:rsidRPr="009F2FB1">
        <w:rPr>
          <w:rFonts w:ascii="Times New Roman" w:hAnsi="Times New Roman" w:cs="Times New Roman"/>
          <w:sz w:val="24"/>
          <w:szCs w:val="24"/>
        </w:rPr>
        <w:t>2012-ben elnyert</w:t>
      </w:r>
      <w:r w:rsidR="00030610" w:rsidRPr="009F2FB1">
        <w:rPr>
          <w:rFonts w:ascii="Times New Roman" w:hAnsi="Times New Roman" w:cs="Times New Roman"/>
          <w:sz w:val="24"/>
          <w:szCs w:val="24"/>
        </w:rPr>
        <w:t>e</w:t>
      </w:r>
      <w:r w:rsidRPr="009F2FB1">
        <w:rPr>
          <w:rFonts w:ascii="Times New Roman" w:hAnsi="Times New Roman" w:cs="Times New Roman"/>
          <w:sz w:val="24"/>
          <w:szCs w:val="24"/>
        </w:rPr>
        <w:t xml:space="preserve"> a regionális koordinátori címet. A hálózati tagokkal közösen hálózatfe</w:t>
      </w:r>
      <w:r w:rsidRPr="009F2FB1">
        <w:rPr>
          <w:rFonts w:ascii="Times New Roman" w:hAnsi="Times New Roman" w:cs="Times New Roman"/>
          <w:sz w:val="24"/>
          <w:szCs w:val="24"/>
        </w:rPr>
        <w:t>j</w:t>
      </w:r>
      <w:r w:rsidRPr="009F2FB1">
        <w:rPr>
          <w:rFonts w:ascii="Times New Roman" w:hAnsi="Times New Roman" w:cs="Times New Roman"/>
          <w:sz w:val="24"/>
          <w:szCs w:val="24"/>
        </w:rPr>
        <w:t>lesztő projekte</w:t>
      </w:r>
      <w:r w:rsidR="00030610" w:rsidRPr="009F2FB1">
        <w:rPr>
          <w:rFonts w:ascii="Times New Roman" w:hAnsi="Times New Roman" w:cs="Times New Roman"/>
          <w:sz w:val="24"/>
          <w:szCs w:val="24"/>
        </w:rPr>
        <w:t>ke</w:t>
      </w:r>
      <w:r w:rsidRPr="009F2FB1">
        <w:rPr>
          <w:rFonts w:ascii="Times New Roman" w:hAnsi="Times New Roman" w:cs="Times New Roman"/>
          <w:sz w:val="24"/>
          <w:szCs w:val="24"/>
        </w:rPr>
        <w:t xml:space="preserve">t valósít meg. </w:t>
      </w:r>
      <w:r w:rsidR="00030610" w:rsidRPr="009F2FB1">
        <w:rPr>
          <w:rFonts w:ascii="Times New Roman" w:hAnsi="Times New Roman" w:cs="Times New Roman"/>
          <w:sz w:val="24"/>
          <w:szCs w:val="24"/>
        </w:rPr>
        <w:t xml:space="preserve">Ennek keretében </w:t>
      </w:r>
      <w:r w:rsidRPr="009F2FB1">
        <w:rPr>
          <w:rFonts w:ascii="Times New Roman" w:hAnsi="Times New Roman" w:cs="Times New Roman"/>
          <w:sz w:val="24"/>
          <w:szCs w:val="24"/>
        </w:rPr>
        <w:t xml:space="preserve">információs napokon, képzéseken és </w:t>
      </w:r>
      <w:proofErr w:type="spellStart"/>
      <w:r w:rsidRPr="009F2FB1">
        <w:rPr>
          <w:rFonts w:ascii="Times New Roman" w:hAnsi="Times New Roman" w:cs="Times New Roman"/>
          <w:sz w:val="24"/>
          <w:szCs w:val="24"/>
        </w:rPr>
        <w:t>mentorálás</w:t>
      </w:r>
      <w:proofErr w:type="spellEnd"/>
      <w:r w:rsidRPr="009F2FB1">
        <w:rPr>
          <w:rFonts w:ascii="Times New Roman" w:hAnsi="Times New Roman" w:cs="Times New Roman"/>
          <w:sz w:val="24"/>
          <w:szCs w:val="24"/>
        </w:rPr>
        <w:t xml:space="preserve"> útján új közösségeket</w:t>
      </w:r>
      <w:r w:rsidR="00030610" w:rsidRPr="009F2FB1">
        <w:rPr>
          <w:rFonts w:ascii="Times New Roman" w:hAnsi="Times New Roman" w:cs="Times New Roman"/>
          <w:sz w:val="24"/>
          <w:szCs w:val="24"/>
        </w:rPr>
        <w:t xml:space="preserve"> igyekszik be</w:t>
      </w:r>
      <w:r w:rsidRPr="009F2FB1">
        <w:rPr>
          <w:rFonts w:ascii="Times New Roman" w:hAnsi="Times New Roman" w:cs="Times New Roman"/>
          <w:sz w:val="24"/>
          <w:szCs w:val="24"/>
        </w:rPr>
        <w:t>vonni a Fiatalok Lendületben Programba.</w:t>
      </w:r>
    </w:p>
    <w:p w:rsidR="00030610" w:rsidRPr="009F2FB1" w:rsidRDefault="00030610" w:rsidP="00D23DCE">
      <w:pPr>
        <w:pStyle w:val="Szvegtrzs"/>
        <w:numPr>
          <w:ilvl w:val="0"/>
          <w:numId w:val="6"/>
        </w:numPr>
        <w:spacing w:after="0" w:line="276" w:lineRule="auto"/>
        <w:ind w:left="0" w:firstLine="360"/>
        <w:rPr>
          <w:rFonts w:ascii="Times New Roman" w:hAnsi="Times New Roman"/>
          <w:sz w:val="24"/>
          <w:szCs w:val="24"/>
        </w:rPr>
      </w:pPr>
      <w:proofErr w:type="gramStart"/>
      <w:r w:rsidRPr="009F2FB1">
        <w:rPr>
          <w:rFonts w:ascii="Times New Roman" w:hAnsi="Times New Roman"/>
          <w:sz w:val="24"/>
          <w:szCs w:val="24"/>
        </w:rPr>
        <w:t>A</w:t>
      </w:r>
      <w:proofErr w:type="gramEnd"/>
      <w:r w:rsidRPr="009F2FB1">
        <w:rPr>
          <w:rFonts w:ascii="Times New Roman" w:hAnsi="Times New Roman"/>
          <w:sz w:val="24"/>
          <w:szCs w:val="24"/>
        </w:rPr>
        <w:t xml:space="preserve"> HAHA Egyesület r</w:t>
      </w:r>
      <w:r w:rsidR="00834780" w:rsidRPr="009F2FB1">
        <w:rPr>
          <w:rFonts w:ascii="Times New Roman" w:hAnsi="Times New Roman"/>
          <w:sz w:val="24"/>
          <w:szCs w:val="24"/>
        </w:rPr>
        <w:t>észtvevő</w:t>
      </w:r>
      <w:r w:rsidRPr="009F2FB1">
        <w:rPr>
          <w:rFonts w:ascii="Times New Roman" w:hAnsi="Times New Roman"/>
          <w:sz w:val="24"/>
          <w:szCs w:val="24"/>
        </w:rPr>
        <w:t>je</w:t>
      </w:r>
      <w:r w:rsidR="00834780" w:rsidRPr="009F2FB1">
        <w:rPr>
          <w:rFonts w:ascii="Times New Roman" w:hAnsi="Times New Roman"/>
          <w:sz w:val="24"/>
          <w:szCs w:val="24"/>
        </w:rPr>
        <w:t xml:space="preserve"> egy </w:t>
      </w:r>
      <w:proofErr w:type="spellStart"/>
      <w:r w:rsidR="00834780" w:rsidRPr="009F2FB1">
        <w:rPr>
          <w:rFonts w:ascii="Times New Roman" w:hAnsi="Times New Roman"/>
          <w:sz w:val="24"/>
          <w:szCs w:val="24"/>
        </w:rPr>
        <w:t>Central</w:t>
      </w:r>
      <w:proofErr w:type="spellEnd"/>
      <w:r w:rsidR="00834780" w:rsidRPr="009F2FB1">
        <w:rPr>
          <w:rFonts w:ascii="Times New Roman" w:hAnsi="Times New Roman"/>
          <w:sz w:val="24"/>
          <w:szCs w:val="24"/>
        </w:rPr>
        <w:t xml:space="preserve"> Europe programnak (YURA)</w:t>
      </w:r>
    </w:p>
    <w:p w:rsidR="00834780" w:rsidRPr="009F2FB1" w:rsidRDefault="004075AE" w:rsidP="00B7617A">
      <w:pPr>
        <w:spacing w:after="120" w:line="276" w:lineRule="auto"/>
        <w:jc w:val="both"/>
        <w:rPr>
          <w:rFonts w:ascii="Times New Roman" w:hAnsi="Times New Roman"/>
          <w:sz w:val="24"/>
          <w:szCs w:val="24"/>
        </w:rPr>
      </w:pPr>
      <w:r w:rsidRPr="009F2FB1">
        <w:rPr>
          <w:rFonts w:ascii="Times New Roman" w:hAnsi="Times New Roman"/>
          <w:sz w:val="24"/>
          <w:szCs w:val="24"/>
        </w:rPr>
        <w:t xml:space="preserve">A program </w:t>
      </w:r>
      <w:r w:rsidR="00834780" w:rsidRPr="009F2FB1">
        <w:rPr>
          <w:rFonts w:ascii="Times New Roman" w:hAnsi="Times New Roman"/>
          <w:sz w:val="24"/>
          <w:szCs w:val="24"/>
        </w:rPr>
        <w:t>6 or</w:t>
      </w:r>
      <w:r w:rsidRPr="009F2FB1">
        <w:rPr>
          <w:rFonts w:ascii="Times New Roman" w:hAnsi="Times New Roman"/>
          <w:sz w:val="24"/>
          <w:szCs w:val="24"/>
        </w:rPr>
        <w:t>szág 10 intézmé</w:t>
      </w:r>
      <w:r w:rsidR="00834780" w:rsidRPr="009F2FB1">
        <w:rPr>
          <w:rFonts w:ascii="Times New Roman" w:hAnsi="Times New Roman"/>
          <w:sz w:val="24"/>
          <w:szCs w:val="24"/>
        </w:rPr>
        <w:t>nye/szervezete által az elvándorlással sújtott régiók problém</w:t>
      </w:r>
      <w:r w:rsidR="00834780" w:rsidRPr="009F2FB1">
        <w:rPr>
          <w:rFonts w:ascii="Times New Roman" w:hAnsi="Times New Roman"/>
          <w:sz w:val="24"/>
          <w:szCs w:val="24"/>
        </w:rPr>
        <w:t>á</w:t>
      </w:r>
      <w:r w:rsidR="00834780" w:rsidRPr="009F2FB1">
        <w:rPr>
          <w:rFonts w:ascii="Times New Roman" w:hAnsi="Times New Roman"/>
          <w:sz w:val="24"/>
          <w:szCs w:val="24"/>
        </w:rPr>
        <w:t xml:space="preserve">jára keres megoldást. A hároméves projekt </w:t>
      </w:r>
      <w:r w:rsidRPr="009F2FB1">
        <w:rPr>
          <w:rFonts w:ascii="Times New Roman" w:hAnsi="Times New Roman"/>
          <w:sz w:val="24"/>
          <w:szCs w:val="24"/>
        </w:rPr>
        <w:t xml:space="preserve">keretében </w:t>
      </w:r>
      <w:r w:rsidR="00B47381" w:rsidRPr="009F2FB1">
        <w:rPr>
          <w:rFonts w:ascii="Times New Roman" w:hAnsi="Times New Roman"/>
          <w:sz w:val="24"/>
          <w:szCs w:val="24"/>
        </w:rPr>
        <w:t>olyan pilot</w:t>
      </w:r>
      <w:r w:rsidR="00834780" w:rsidRPr="009F2FB1">
        <w:rPr>
          <w:rFonts w:ascii="Times New Roman" w:hAnsi="Times New Roman"/>
          <w:sz w:val="24"/>
          <w:szCs w:val="24"/>
        </w:rPr>
        <w:t xml:space="preserve"> programokat valósít</w:t>
      </w:r>
      <w:r w:rsidRPr="009F2FB1">
        <w:rPr>
          <w:rFonts w:ascii="Times New Roman" w:hAnsi="Times New Roman"/>
          <w:sz w:val="24"/>
          <w:szCs w:val="24"/>
        </w:rPr>
        <w:t xml:space="preserve"> meg a szervezet</w:t>
      </w:r>
      <w:r w:rsidR="00834780" w:rsidRPr="009F2FB1">
        <w:rPr>
          <w:rFonts w:ascii="Times New Roman" w:hAnsi="Times New Roman"/>
          <w:sz w:val="24"/>
          <w:szCs w:val="24"/>
        </w:rPr>
        <w:t>, ame</w:t>
      </w:r>
      <w:r w:rsidRPr="009F2FB1">
        <w:rPr>
          <w:rFonts w:ascii="Times New Roman" w:hAnsi="Times New Roman"/>
          <w:sz w:val="24"/>
          <w:szCs w:val="24"/>
        </w:rPr>
        <w:t>lyek a partneror</w:t>
      </w:r>
      <w:r w:rsidR="00834780" w:rsidRPr="009F2FB1">
        <w:rPr>
          <w:rFonts w:ascii="Times New Roman" w:hAnsi="Times New Roman"/>
          <w:sz w:val="24"/>
          <w:szCs w:val="24"/>
        </w:rPr>
        <w:t>szágokban korábban sikeresen megvalósultak, illetve elemz</w:t>
      </w:r>
      <w:r w:rsidR="00834780" w:rsidRPr="009F2FB1">
        <w:rPr>
          <w:rFonts w:ascii="Times New Roman" w:hAnsi="Times New Roman"/>
          <w:sz w:val="24"/>
          <w:szCs w:val="24"/>
        </w:rPr>
        <w:t>é</w:t>
      </w:r>
      <w:r w:rsidR="00834780" w:rsidRPr="009F2FB1">
        <w:rPr>
          <w:rFonts w:ascii="Times New Roman" w:hAnsi="Times New Roman"/>
          <w:sz w:val="24"/>
          <w:szCs w:val="24"/>
        </w:rPr>
        <w:t>sekkel, adatgyűj</w:t>
      </w:r>
      <w:r w:rsidRPr="009F2FB1">
        <w:rPr>
          <w:rFonts w:ascii="Times New Roman" w:hAnsi="Times New Roman"/>
          <w:sz w:val="24"/>
          <w:szCs w:val="24"/>
        </w:rPr>
        <w:t>téssel járul</w:t>
      </w:r>
      <w:r w:rsidR="00834780" w:rsidRPr="009F2FB1">
        <w:rPr>
          <w:rFonts w:ascii="Times New Roman" w:hAnsi="Times New Roman"/>
          <w:sz w:val="24"/>
          <w:szCs w:val="24"/>
        </w:rPr>
        <w:t xml:space="preserve"> hozzá a projekt végén elkészülő ifjúsági stratégia megalkotásához.</w:t>
      </w:r>
    </w:p>
    <w:p w:rsidR="004075AE" w:rsidRPr="009F2FB1" w:rsidRDefault="004075AE" w:rsidP="00D23DCE">
      <w:pPr>
        <w:pStyle w:val="Szvegtrzs"/>
        <w:numPr>
          <w:ilvl w:val="0"/>
          <w:numId w:val="6"/>
        </w:numPr>
        <w:spacing w:after="0" w:line="276" w:lineRule="auto"/>
        <w:ind w:left="0" w:firstLine="360"/>
        <w:rPr>
          <w:rFonts w:ascii="Times New Roman" w:hAnsi="Times New Roman"/>
          <w:sz w:val="24"/>
          <w:szCs w:val="24"/>
        </w:rPr>
      </w:pPr>
      <w:r w:rsidRPr="009F2FB1">
        <w:rPr>
          <w:rFonts w:ascii="Times New Roman" w:hAnsi="Times New Roman"/>
          <w:sz w:val="24"/>
          <w:szCs w:val="24"/>
        </w:rPr>
        <w:t>Aktív nemzetközi kapcsolatok</w:t>
      </w:r>
    </w:p>
    <w:p w:rsidR="00C90474" w:rsidRPr="009F2FB1" w:rsidRDefault="004075AE" w:rsidP="00B7617A">
      <w:pPr>
        <w:spacing w:after="120" w:line="276" w:lineRule="auto"/>
        <w:jc w:val="both"/>
        <w:rPr>
          <w:rFonts w:ascii="Times New Roman" w:hAnsi="Times New Roman"/>
          <w:sz w:val="24"/>
          <w:szCs w:val="24"/>
        </w:rPr>
      </w:pPr>
      <w:r w:rsidRPr="009F2FB1">
        <w:rPr>
          <w:rFonts w:ascii="Times New Roman" w:hAnsi="Times New Roman"/>
          <w:sz w:val="24"/>
          <w:szCs w:val="24"/>
        </w:rPr>
        <w:t>Az E</w:t>
      </w:r>
      <w:r w:rsidR="00834780" w:rsidRPr="009F2FB1">
        <w:rPr>
          <w:rFonts w:ascii="Times New Roman" w:hAnsi="Times New Roman"/>
          <w:sz w:val="24"/>
          <w:szCs w:val="24"/>
        </w:rPr>
        <w:t xml:space="preserve">gyesület mind az </w:t>
      </w:r>
      <w:proofErr w:type="spellStart"/>
      <w:r w:rsidR="00834780" w:rsidRPr="009F2FB1">
        <w:rPr>
          <w:rFonts w:ascii="Times New Roman" w:hAnsi="Times New Roman"/>
          <w:sz w:val="24"/>
          <w:szCs w:val="24"/>
        </w:rPr>
        <w:t>FLP-s</w:t>
      </w:r>
      <w:proofErr w:type="spellEnd"/>
      <w:r w:rsidR="00834780" w:rsidRPr="009F2FB1">
        <w:rPr>
          <w:rFonts w:ascii="Times New Roman" w:hAnsi="Times New Roman"/>
          <w:sz w:val="24"/>
          <w:szCs w:val="24"/>
        </w:rPr>
        <w:t xml:space="preserve"> programok területén, mind pedig a határon túli magyar ifjúsági szervezetek fejlesztése terén jelentős aktivitást fejt ki. </w:t>
      </w:r>
      <w:r w:rsidRPr="009F2FB1">
        <w:rPr>
          <w:rFonts w:ascii="Times New Roman" w:hAnsi="Times New Roman"/>
          <w:sz w:val="24"/>
          <w:szCs w:val="24"/>
        </w:rPr>
        <w:t>T</w:t>
      </w:r>
      <w:r w:rsidR="00834780" w:rsidRPr="009F2FB1">
        <w:rPr>
          <w:rFonts w:ascii="Times New Roman" w:hAnsi="Times New Roman"/>
          <w:sz w:val="24"/>
          <w:szCs w:val="24"/>
        </w:rPr>
        <w:t>öbbek között a KMDFKSZ számára tartott pályaorientációs, projekttervező és szervezetfejlesztő képzéseket</w:t>
      </w:r>
      <w:r w:rsidR="00C90474" w:rsidRPr="009F2FB1">
        <w:rPr>
          <w:rFonts w:ascii="Times New Roman" w:hAnsi="Times New Roman"/>
          <w:sz w:val="24"/>
          <w:szCs w:val="24"/>
        </w:rPr>
        <w:t>.</w:t>
      </w:r>
      <w:r w:rsidR="00834780" w:rsidRPr="009F2FB1">
        <w:rPr>
          <w:rFonts w:ascii="Times New Roman" w:hAnsi="Times New Roman"/>
          <w:sz w:val="24"/>
          <w:szCs w:val="24"/>
        </w:rPr>
        <w:t xml:space="preserve"> 3 csereprogram</w:t>
      </w:r>
      <w:r w:rsidR="00C90474" w:rsidRPr="009F2FB1">
        <w:rPr>
          <w:rFonts w:ascii="Times New Roman" w:hAnsi="Times New Roman"/>
          <w:sz w:val="24"/>
          <w:szCs w:val="24"/>
        </w:rPr>
        <w:t xml:space="preserve"> ker</w:t>
      </w:r>
      <w:r w:rsidR="00C90474" w:rsidRPr="009F2FB1">
        <w:rPr>
          <w:rFonts w:ascii="Times New Roman" w:hAnsi="Times New Roman"/>
          <w:sz w:val="24"/>
          <w:szCs w:val="24"/>
        </w:rPr>
        <w:t>e</w:t>
      </w:r>
      <w:r w:rsidR="00C90474" w:rsidRPr="009F2FB1">
        <w:rPr>
          <w:rFonts w:ascii="Times New Roman" w:hAnsi="Times New Roman"/>
          <w:sz w:val="24"/>
          <w:szCs w:val="24"/>
        </w:rPr>
        <w:t xml:space="preserve">tében </w:t>
      </w:r>
      <w:r w:rsidR="00834780" w:rsidRPr="009F2FB1">
        <w:rPr>
          <w:rFonts w:ascii="Times New Roman" w:hAnsi="Times New Roman"/>
          <w:sz w:val="24"/>
          <w:szCs w:val="24"/>
        </w:rPr>
        <w:t>szerb, szlovén és szlovák partnerszervezetekkel közösen 10 fiatalt juttat</w:t>
      </w:r>
      <w:r w:rsidR="00C90474" w:rsidRPr="009F2FB1">
        <w:rPr>
          <w:rFonts w:ascii="Times New Roman" w:hAnsi="Times New Roman"/>
          <w:sz w:val="24"/>
          <w:szCs w:val="24"/>
        </w:rPr>
        <w:t>ott</w:t>
      </w:r>
      <w:r w:rsidR="00834780" w:rsidRPr="009F2FB1">
        <w:rPr>
          <w:rFonts w:ascii="Times New Roman" w:hAnsi="Times New Roman"/>
          <w:sz w:val="24"/>
          <w:szCs w:val="24"/>
        </w:rPr>
        <w:t xml:space="preserve"> el cserepro</w:t>
      </w:r>
      <w:r w:rsidR="00834780" w:rsidRPr="009F2FB1">
        <w:rPr>
          <w:rFonts w:ascii="Times New Roman" w:hAnsi="Times New Roman"/>
          <w:sz w:val="24"/>
          <w:szCs w:val="24"/>
        </w:rPr>
        <w:t>g</w:t>
      </w:r>
      <w:r w:rsidR="00B47381" w:rsidRPr="009F2FB1">
        <w:rPr>
          <w:rFonts w:ascii="Times New Roman" w:hAnsi="Times New Roman"/>
          <w:sz w:val="24"/>
          <w:szCs w:val="24"/>
        </w:rPr>
        <w:t>ram keretében az USA</w:t>
      </w:r>
      <w:r w:rsidR="00834780" w:rsidRPr="009F2FB1">
        <w:rPr>
          <w:rFonts w:ascii="Times New Roman" w:hAnsi="Times New Roman"/>
          <w:sz w:val="24"/>
          <w:szCs w:val="24"/>
        </w:rPr>
        <w:t>-ba. Bulgáriában ifjúsági szemináriumot</w:t>
      </w:r>
      <w:r w:rsidR="00C90474" w:rsidRPr="009F2FB1">
        <w:rPr>
          <w:rFonts w:ascii="Times New Roman" w:hAnsi="Times New Roman"/>
          <w:sz w:val="24"/>
          <w:szCs w:val="24"/>
        </w:rPr>
        <w:t xml:space="preserve"> tartott a szervezet</w:t>
      </w:r>
      <w:r w:rsidR="00834780" w:rsidRPr="009F2FB1">
        <w:rPr>
          <w:rFonts w:ascii="Times New Roman" w:hAnsi="Times New Roman"/>
          <w:sz w:val="24"/>
          <w:szCs w:val="24"/>
        </w:rPr>
        <w:t>. 3 Leonardo projekt</w:t>
      </w:r>
      <w:r w:rsidR="00C90474" w:rsidRPr="009F2FB1">
        <w:rPr>
          <w:rFonts w:ascii="Times New Roman" w:hAnsi="Times New Roman"/>
          <w:sz w:val="24"/>
          <w:szCs w:val="24"/>
        </w:rPr>
        <w:t xml:space="preserve"> keretében </w:t>
      </w:r>
      <w:r w:rsidR="00834780" w:rsidRPr="009F2FB1">
        <w:rPr>
          <w:rFonts w:ascii="Times New Roman" w:hAnsi="Times New Roman"/>
          <w:sz w:val="24"/>
          <w:szCs w:val="24"/>
        </w:rPr>
        <w:t>az év során, határon túli ápolók és turisztikai szakemberek szerezhettek munkatapasztalatot</w:t>
      </w:r>
      <w:r w:rsidR="00C90474" w:rsidRPr="009F2FB1">
        <w:rPr>
          <w:rFonts w:ascii="Times New Roman" w:hAnsi="Times New Roman"/>
          <w:sz w:val="24"/>
          <w:szCs w:val="24"/>
        </w:rPr>
        <w:t xml:space="preserve"> hazánkban</w:t>
      </w:r>
      <w:r w:rsidR="00834780" w:rsidRPr="009F2FB1">
        <w:rPr>
          <w:rFonts w:ascii="Times New Roman" w:hAnsi="Times New Roman"/>
          <w:sz w:val="24"/>
          <w:szCs w:val="24"/>
        </w:rPr>
        <w:t>, illetve magyar fiatalok jutottak ki Székelyföldre ács és fafar</w:t>
      </w:r>
      <w:r w:rsidR="00834780" w:rsidRPr="009F2FB1">
        <w:rPr>
          <w:rFonts w:ascii="Times New Roman" w:hAnsi="Times New Roman"/>
          <w:sz w:val="24"/>
          <w:szCs w:val="24"/>
        </w:rPr>
        <w:t>a</w:t>
      </w:r>
      <w:r w:rsidR="00834780" w:rsidRPr="009F2FB1">
        <w:rPr>
          <w:rFonts w:ascii="Times New Roman" w:hAnsi="Times New Roman"/>
          <w:sz w:val="24"/>
          <w:szCs w:val="24"/>
        </w:rPr>
        <w:t>gó szakmai gyakorlatot szerezni.</w:t>
      </w:r>
    </w:p>
    <w:p w:rsidR="00C90474" w:rsidRPr="009F2FB1" w:rsidRDefault="00C90474">
      <w:pPr>
        <w:rPr>
          <w:rFonts w:ascii="Times New Roman" w:hAnsi="Times New Roman"/>
          <w:sz w:val="24"/>
          <w:szCs w:val="24"/>
        </w:rPr>
      </w:pPr>
      <w:r w:rsidRPr="009F2FB1">
        <w:rPr>
          <w:rFonts w:ascii="Times New Roman" w:hAnsi="Times New Roman"/>
          <w:sz w:val="24"/>
          <w:szCs w:val="24"/>
        </w:rPr>
        <w:br w:type="page"/>
      </w:r>
    </w:p>
    <w:p w:rsidR="004075AE" w:rsidRPr="009F2FB1" w:rsidRDefault="0017729D" w:rsidP="00D23DCE">
      <w:pPr>
        <w:pStyle w:val="Szvegtrzs"/>
        <w:numPr>
          <w:ilvl w:val="0"/>
          <w:numId w:val="6"/>
        </w:numPr>
        <w:spacing w:after="0" w:line="276" w:lineRule="auto"/>
        <w:ind w:left="0" w:firstLine="360"/>
        <w:rPr>
          <w:rFonts w:ascii="Times New Roman" w:hAnsi="Times New Roman"/>
          <w:sz w:val="24"/>
          <w:szCs w:val="24"/>
        </w:rPr>
      </w:pPr>
      <w:r w:rsidRPr="009F2FB1">
        <w:rPr>
          <w:rFonts w:ascii="Times New Roman" w:hAnsi="Times New Roman"/>
          <w:sz w:val="24"/>
          <w:szCs w:val="24"/>
        </w:rPr>
        <w:lastRenderedPageBreak/>
        <w:t>Vidékfejlesztés, projekt-ge</w:t>
      </w:r>
      <w:r w:rsidR="00C90474" w:rsidRPr="009F2FB1">
        <w:rPr>
          <w:rFonts w:ascii="Times New Roman" w:hAnsi="Times New Roman"/>
          <w:sz w:val="24"/>
          <w:szCs w:val="24"/>
        </w:rPr>
        <w:t>nerálás és projekt menedzsment</w:t>
      </w:r>
    </w:p>
    <w:p w:rsidR="0017729D" w:rsidRPr="009F2FB1" w:rsidRDefault="00C90474" w:rsidP="00135F3A">
      <w:pPr>
        <w:pStyle w:val="Szvegtrzs"/>
        <w:spacing w:line="276" w:lineRule="auto"/>
        <w:ind w:left="0"/>
        <w:rPr>
          <w:rFonts w:ascii="Times New Roman" w:hAnsi="Times New Roman" w:cs="Times New Roman"/>
          <w:sz w:val="24"/>
          <w:szCs w:val="24"/>
        </w:rPr>
      </w:pPr>
      <w:r w:rsidRPr="009F2FB1">
        <w:rPr>
          <w:rFonts w:ascii="Times New Roman" w:hAnsi="Times New Roman" w:cs="Times New Roman"/>
          <w:sz w:val="24"/>
          <w:szCs w:val="24"/>
        </w:rPr>
        <w:t xml:space="preserve">Az Egyesület </w:t>
      </w:r>
      <w:r w:rsidR="0017729D" w:rsidRPr="009F2FB1">
        <w:rPr>
          <w:rFonts w:ascii="Times New Roman" w:hAnsi="Times New Roman" w:cs="Times New Roman"/>
          <w:sz w:val="24"/>
          <w:szCs w:val="24"/>
        </w:rPr>
        <w:t>CISZOK múlt</w:t>
      </w:r>
      <w:r w:rsidRPr="009F2FB1">
        <w:rPr>
          <w:rFonts w:ascii="Times New Roman" w:hAnsi="Times New Roman" w:cs="Times New Roman"/>
          <w:sz w:val="24"/>
          <w:szCs w:val="24"/>
        </w:rPr>
        <w:t xml:space="preserve">ja </w:t>
      </w:r>
      <w:r w:rsidR="0017729D" w:rsidRPr="009F2FB1">
        <w:rPr>
          <w:rFonts w:ascii="Times New Roman" w:hAnsi="Times New Roman" w:cs="Times New Roman"/>
          <w:sz w:val="24"/>
          <w:szCs w:val="24"/>
        </w:rPr>
        <w:t>kapcsán sok szervezet keres</w:t>
      </w:r>
      <w:r w:rsidRPr="009F2FB1">
        <w:rPr>
          <w:rFonts w:ascii="Times New Roman" w:hAnsi="Times New Roman" w:cs="Times New Roman"/>
          <w:sz w:val="24"/>
          <w:szCs w:val="24"/>
        </w:rPr>
        <w:t>i</w:t>
      </w:r>
      <w:r w:rsidR="0017729D" w:rsidRPr="009F2FB1">
        <w:rPr>
          <w:rFonts w:ascii="Times New Roman" w:hAnsi="Times New Roman" w:cs="Times New Roman"/>
          <w:sz w:val="24"/>
          <w:szCs w:val="24"/>
        </w:rPr>
        <w:t xml:space="preserve"> meg segítségért (főleg kistel</w:t>
      </w:r>
      <w:r w:rsidR="0017729D" w:rsidRPr="009F2FB1">
        <w:rPr>
          <w:rFonts w:ascii="Times New Roman" w:hAnsi="Times New Roman" w:cs="Times New Roman"/>
          <w:sz w:val="24"/>
          <w:szCs w:val="24"/>
        </w:rPr>
        <w:t>e</w:t>
      </w:r>
      <w:r w:rsidR="0017729D" w:rsidRPr="009F2FB1">
        <w:rPr>
          <w:rFonts w:ascii="Times New Roman" w:hAnsi="Times New Roman" w:cs="Times New Roman"/>
          <w:sz w:val="24"/>
          <w:szCs w:val="24"/>
        </w:rPr>
        <w:t>pülésekről) projektterveik megvalósítására.</w:t>
      </w:r>
      <w:r w:rsidRPr="009F2FB1">
        <w:rPr>
          <w:rFonts w:ascii="Times New Roman" w:hAnsi="Times New Roman" w:cs="Times New Roman"/>
          <w:sz w:val="24"/>
          <w:szCs w:val="24"/>
        </w:rPr>
        <w:t xml:space="preserve"> Példák a megvalósult projektekből:</w:t>
      </w:r>
      <w:r w:rsidR="0017729D" w:rsidRPr="009F2FB1">
        <w:rPr>
          <w:rFonts w:ascii="Times New Roman" w:hAnsi="Times New Roman" w:cs="Times New Roman"/>
          <w:sz w:val="24"/>
          <w:szCs w:val="24"/>
        </w:rPr>
        <w:t xml:space="preserve"> Hencidán roma közösségi központ</w:t>
      </w:r>
      <w:r w:rsidRPr="009F2FB1">
        <w:rPr>
          <w:rFonts w:ascii="Times New Roman" w:hAnsi="Times New Roman" w:cs="Times New Roman"/>
          <w:sz w:val="24"/>
          <w:szCs w:val="24"/>
        </w:rPr>
        <w:t xml:space="preserve"> működtetése</w:t>
      </w:r>
      <w:r w:rsidR="0017729D" w:rsidRPr="009F2FB1">
        <w:rPr>
          <w:rFonts w:ascii="Times New Roman" w:hAnsi="Times New Roman" w:cs="Times New Roman"/>
          <w:sz w:val="24"/>
          <w:szCs w:val="24"/>
        </w:rPr>
        <w:t>, Bökönyben vályogvetésre szakosodott szociális munkáltató létrehozás</w:t>
      </w:r>
      <w:r w:rsidRPr="009F2FB1">
        <w:rPr>
          <w:rFonts w:ascii="Times New Roman" w:hAnsi="Times New Roman" w:cs="Times New Roman"/>
          <w:sz w:val="24"/>
          <w:szCs w:val="24"/>
        </w:rPr>
        <w:t>a</w:t>
      </w:r>
      <w:r w:rsidR="0017729D" w:rsidRPr="009F2FB1">
        <w:rPr>
          <w:rFonts w:ascii="Times New Roman" w:hAnsi="Times New Roman" w:cs="Times New Roman"/>
          <w:sz w:val="24"/>
          <w:szCs w:val="24"/>
        </w:rPr>
        <w:t>, Dombrádon az ifjúsági stratégia megvalósításában segédkez</w:t>
      </w:r>
      <w:r w:rsidRPr="009F2FB1">
        <w:rPr>
          <w:rFonts w:ascii="Times New Roman" w:hAnsi="Times New Roman" w:cs="Times New Roman"/>
          <w:sz w:val="24"/>
          <w:szCs w:val="24"/>
        </w:rPr>
        <w:t xml:space="preserve">ett </w:t>
      </w:r>
      <w:proofErr w:type="gramStart"/>
      <w:r w:rsidRPr="009F2FB1">
        <w:rPr>
          <w:rFonts w:ascii="Times New Roman" w:hAnsi="Times New Roman" w:cs="Times New Roman"/>
          <w:sz w:val="24"/>
          <w:szCs w:val="24"/>
        </w:rPr>
        <w:t>a</w:t>
      </w:r>
      <w:proofErr w:type="gramEnd"/>
      <w:r w:rsidRPr="009F2FB1">
        <w:rPr>
          <w:rFonts w:ascii="Times New Roman" w:hAnsi="Times New Roman" w:cs="Times New Roman"/>
          <w:sz w:val="24"/>
          <w:szCs w:val="24"/>
        </w:rPr>
        <w:t xml:space="preserve"> HAHA Egyesület majd </w:t>
      </w:r>
      <w:proofErr w:type="spellStart"/>
      <w:r w:rsidRPr="009F2FB1">
        <w:rPr>
          <w:rFonts w:ascii="Times New Roman" w:hAnsi="Times New Roman"/>
          <w:sz w:val="24"/>
          <w:szCs w:val="24"/>
        </w:rPr>
        <w:t>coach</w:t>
      </w:r>
      <w:proofErr w:type="spellEnd"/>
      <w:r w:rsidRPr="009F2FB1">
        <w:rPr>
          <w:rFonts w:ascii="Times New Roman" w:hAnsi="Times New Roman"/>
          <w:sz w:val="24"/>
          <w:szCs w:val="24"/>
        </w:rPr>
        <w:t xml:space="preserve"> feladatokat látott el</w:t>
      </w:r>
      <w:r w:rsidRPr="009F2FB1">
        <w:rPr>
          <w:rFonts w:ascii="Times New Roman" w:hAnsi="Times New Roman" w:cs="Times New Roman"/>
          <w:sz w:val="24"/>
          <w:szCs w:val="24"/>
        </w:rPr>
        <w:t xml:space="preserve">. </w:t>
      </w:r>
      <w:r w:rsidR="0017729D" w:rsidRPr="009F2FB1">
        <w:rPr>
          <w:rFonts w:ascii="Times New Roman" w:hAnsi="Times New Roman"/>
          <w:sz w:val="24"/>
          <w:szCs w:val="24"/>
        </w:rPr>
        <w:t>A megyei fejlesztéspolitikai tervező folyamathoz össze</w:t>
      </w:r>
      <w:r w:rsidRPr="009F2FB1">
        <w:rPr>
          <w:rFonts w:ascii="Times New Roman" w:hAnsi="Times New Roman"/>
          <w:sz w:val="24"/>
          <w:szCs w:val="24"/>
        </w:rPr>
        <w:t>gyűjtötte</w:t>
      </w:r>
      <w:r w:rsidR="0017729D" w:rsidRPr="009F2FB1">
        <w:rPr>
          <w:rFonts w:ascii="Times New Roman" w:hAnsi="Times New Roman"/>
          <w:sz w:val="24"/>
          <w:szCs w:val="24"/>
        </w:rPr>
        <w:t xml:space="preserve"> a civil szervezetek véleményeit, elképzeléseit.</w:t>
      </w:r>
    </w:p>
    <w:p w:rsidR="0068426F" w:rsidRPr="009F2FB1" w:rsidRDefault="007F1D79" w:rsidP="008411FB">
      <w:pPr>
        <w:pStyle w:val="Cmsor2"/>
        <w:rPr>
          <w:rFonts w:ascii="Times New Roman" w:hAnsi="Times New Roman"/>
        </w:rPr>
      </w:pPr>
      <w:bookmarkStart w:id="54" w:name="_Toc376828649"/>
      <w:r w:rsidRPr="009F2FB1">
        <w:rPr>
          <w:rFonts w:ascii="Times New Roman" w:hAnsi="Times New Roman"/>
        </w:rPr>
        <w:t xml:space="preserve">A </w:t>
      </w:r>
      <w:proofErr w:type="gramStart"/>
      <w:r w:rsidR="008411FB" w:rsidRPr="009F2FB1">
        <w:rPr>
          <w:rFonts w:ascii="Times New Roman" w:hAnsi="Times New Roman"/>
        </w:rPr>
        <w:t>munkaerő-piaci szolgáltatások</w:t>
      </w:r>
      <w:bookmarkEnd w:id="54"/>
      <w:proofErr w:type="gramEnd"/>
    </w:p>
    <w:p w:rsidR="0053182B" w:rsidRPr="009F2FB1" w:rsidRDefault="001F634B" w:rsidP="001F634B">
      <w:pPr>
        <w:spacing w:after="120" w:line="276" w:lineRule="auto"/>
        <w:jc w:val="both"/>
        <w:rPr>
          <w:rFonts w:ascii="Times New Roman" w:hAnsi="Times New Roman"/>
          <w:sz w:val="24"/>
          <w:szCs w:val="24"/>
        </w:rPr>
      </w:pPr>
      <w:r w:rsidRPr="009F2FB1">
        <w:rPr>
          <w:rFonts w:ascii="Times New Roman" w:hAnsi="Times New Roman"/>
          <w:sz w:val="24"/>
          <w:szCs w:val="24"/>
        </w:rPr>
        <w:t xml:space="preserve">Az Egyesület korábban széles körű </w:t>
      </w:r>
      <w:proofErr w:type="gramStart"/>
      <w:r w:rsidRPr="009F2FB1">
        <w:rPr>
          <w:rFonts w:ascii="Times New Roman" w:hAnsi="Times New Roman"/>
          <w:sz w:val="24"/>
          <w:szCs w:val="24"/>
        </w:rPr>
        <w:t>munkaerő-piaci szolgáltatási</w:t>
      </w:r>
      <w:proofErr w:type="gramEnd"/>
      <w:r w:rsidRPr="009F2FB1">
        <w:rPr>
          <w:rFonts w:ascii="Times New Roman" w:hAnsi="Times New Roman"/>
          <w:sz w:val="24"/>
          <w:szCs w:val="24"/>
        </w:rPr>
        <w:t xml:space="preserve"> palettával rendelkezett. </w:t>
      </w:r>
      <w:proofErr w:type="gramStart"/>
      <w:r w:rsidRPr="009F2FB1">
        <w:rPr>
          <w:rFonts w:ascii="Times New Roman" w:hAnsi="Times New Roman"/>
          <w:sz w:val="24"/>
          <w:szCs w:val="24"/>
        </w:rPr>
        <w:t>A</w:t>
      </w:r>
      <w:proofErr w:type="gramEnd"/>
      <w:r w:rsidRPr="009F2FB1">
        <w:rPr>
          <w:rFonts w:ascii="Times New Roman" w:hAnsi="Times New Roman"/>
          <w:sz w:val="24"/>
          <w:szCs w:val="24"/>
        </w:rPr>
        <w:t xml:space="preserve"> HAHA működtette </w:t>
      </w:r>
      <w:r w:rsidR="0053182B" w:rsidRPr="009F2FB1">
        <w:rPr>
          <w:rFonts w:ascii="Times New Roman" w:hAnsi="Times New Roman"/>
          <w:sz w:val="24"/>
          <w:szCs w:val="24"/>
        </w:rPr>
        <w:t>1999-2</w:t>
      </w:r>
      <w:r w:rsidRPr="009F2FB1">
        <w:rPr>
          <w:rFonts w:ascii="Times New Roman" w:hAnsi="Times New Roman"/>
          <w:sz w:val="24"/>
          <w:szCs w:val="24"/>
        </w:rPr>
        <w:t>010</w:t>
      </w:r>
      <w:r w:rsidR="0053182B" w:rsidRPr="009F2FB1">
        <w:rPr>
          <w:rFonts w:ascii="Times New Roman" w:hAnsi="Times New Roman"/>
          <w:sz w:val="24"/>
          <w:szCs w:val="24"/>
        </w:rPr>
        <w:t xml:space="preserve"> között a Debreceni Egyetemen a Hallgatói Tanácsadó és Karr</w:t>
      </w:r>
      <w:r w:rsidR="0053182B" w:rsidRPr="009F2FB1">
        <w:rPr>
          <w:rFonts w:ascii="Times New Roman" w:hAnsi="Times New Roman"/>
          <w:sz w:val="24"/>
          <w:szCs w:val="24"/>
        </w:rPr>
        <w:t>i</w:t>
      </w:r>
      <w:r w:rsidR="0053182B" w:rsidRPr="009F2FB1">
        <w:rPr>
          <w:rFonts w:ascii="Times New Roman" w:hAnsi="Times New Roman"/>
          <w:sz w:val="24"/>
          <w:szCs w:val="24"/>
        </w:rPr>
        <w:t>erirodát (2002-től Pont Szolgáltató Központ). Ezen időszak alatt a következő tevékenységeket látta el:</w:t>
      </w:r>
    </w:p>
    <w:p w:rsidR="0053182B" w:rsidRPr="009F2FB1" w:rsidRDefault="0053182B" w:rsidP="001F634B">
      <w:pPr>
        <w:pStyle w:val="Listaszerbekezds"/>
        <w:numPr>
          <w:ilvl w:val="1"/>
          <w:numId w:val="11"/>
        </w:numPr>
        <w:spacing w:after="120" w:line="276" w:lineRule="auto"/>
        <w:ind w:left="426"/>
        <w:contextualSpacing w:val="0"/>
        <w:jc w:val="both"/>
        <w:rPr>
          <w:rFonts w:ascii="Times New Roman" w:hAnsi="Times New Roman"/>
          <w:sz w:val="24"/>
          <w:szCs w:val="24"/>
        </w:rPr>
      </w:pPr>
      <w:r w:rsidRPr="009F2FB1">
        <w:rPr>
          <w:rFonts w:ascii="Times New Roman" w:hAnsi="Times New Roman"/>
          <w:sz w:val="24"/>
          <w:szCs w:val="24"/>
        </w:rPr>
        <w:t>Állásbörze szervezés évente, 2008-tól félévente</w:t>
      </w:r>
    </w:p>
    <w:p w:rsidR="0053182B" w:rsidRPr="009F2FB1" w:rsidRDefault="0053182B" w:rsidP="001F634B">
      <w:pPr>
        <w:pStyle w:val="Listaszerbekezds"/>
        <w:numPr>
          <w:ilvl w:val="1"/>
          <w:numId w:val="11"/>
        </w:numPr>
        <w:spacing w:after="120" w:line="276" w:lineRule="auto"/>
        <w:ind w:left="426"/>
        <w:contextualSpacing w:val="0"/>
        <w:jc w:val="both"/>
        <w:rPr>
          <w:rFonts w:ascii="Times New Roman" w:hAnsi="Times New Roman"/>
          <w:sz w:val="24"/>
          <w:szCs w:val="24"/>
        </w:rPr>
      </w:pPr>
      <w:r w:rsidRPr="009F2FB1">
        <w:rPr>
          <w:rFonts w:ascii="Times New Roman" w:hAnsi="Times New Roman"/>
          <w:sz w:val="24"/>
          <w:szCs w:val="24"/>
        </w:rPr>
        <w:t>„Álláskeresési technikák” tréningek szervezése</w:t>
      </w:r>
    </w:p>
    <w:p w:rsidR="0053182B" w:rsidRPr="009F2FB1" w:rsidRDefault="0053182B" w:rsidP="001F634B">
      <w:pPr>
        <w:pStyle w:val="Listaszerbekezds"/>
        <w:numPr>
          <w:ilvl w:val="1"/>
          <w:numId w:val="11"/>
        </w:numPr>
        <w:spacing w:after="120" w:line="276" w:lineRule="auto"/>
        <w:ind w:left="426"/>
        <w:contextualSpacing w:val="0"/>
        <w:jc w:val="both"/>
        <w:rPr>
          <w:rFonts w:ascii="Times New Roman" w:hAnsi="Times New Roman"/>
          <w:sz w:val="24"/>
          <w:szCs w:val="24"/>
        </w:rPr>
      </w:pPr>
      <w:r w:rsidRPr="009F2FB1">
        <w:rPr>
          <w:rFonts w:ascii="Times New Roman" w:hAnsi="Times New Roman"/>
          <w:sz w:val="24"/>
          <w:szCs w:val="24"/>
        </w:rPr>
        <w:t>Munkaerő-piaci információk nyújtása</w:t>
      </w:r>
    </w:p>
    <w:p w:rsidR="0053182B" w:rsidRPr="009F2FB1" w:rsidRDefault="0053182B" w:rsidP="001F634B">
      <w:pPr>
        <w:pStyle w:val="Listaszerbekezds"/>
        <w:numPr>
          <w:ilvl w:val="1"/>
          <w:numId w:val="11"/>
        </w:numPr>
        <w:spacing w:after="120" w:line="276" w:lineRule="auto"/>
        <w:ind w:left="426"/>
        <w:contextualSpacing w:val="0"/>
        <w:jc w:val="both"/>
        <w:rPr>
          <w:rFonts w:ascii="Times New Roman" w:hAnsi="Times New Roman"/>
          <w:sz w:val="24"/>
          <w:szCs w:val="24"/>
        </w:rPr>
      </w:pPr>
      <w:r w:rsidRPr="009F2FB1">
        <w:rPr>
          <w:rFonts w:ascii="Times New Roman" w:hAnsi="Times New Roman"/>
          <w:sz w:val="24"/>
          <w:szCs w:val="24"/>
        </w:rPr>
        <w:t>Pályaorientációs tanácsadás</w:t>
      </w:r>
    </w:p>
    <w:p w:rsidR="0053182B" w:rsidRPr="009F2FB1" w:rsidRDefault="0053182B" w:rsidP="001F634B">
      <w:pPr>
        <w:pStyle w:val="Listaszerbekezds"/>
        <w:numPr>
          <w:ilvl w:val="1"/>
          <w:numId w:val="11"/>
        </w:numPr>
        <w:spacing w:after="120" w:line="276" w:lineRule="auto"/>
        <w:ind w:left="426"/>
        <w:contextualSpacing w:val="0"/>
        <w:jc w:val="both"/>
        <w:rPr>
          <w:rFonts w:ascii="Times New Roman" w:hAnsi="Times New Roman"/>
          <w:sz w:val="24"/>
          <w:szCs w:val="24"/>
        </w:rPr>
      </w:pPr>
      <w:r w:rsidRPr="009F2FB1">
        <w:rPr>
          <w:rFonts w:ascii="Times New Roman" w:hAnsi="Times New Roman"/>
          <w:sz w:val="24"/>
          <w:szCs w:val="24"/>
        </w:rPr>
        <w:t>Álláskeresési tanácsadás</w:t>
      </w:r>
    </w:p>
    <w:p w:rsidR="0053182B" w:rsidRPr="009F2FB1" w:rsidRDefault="0053182B" w:rsidP="001F634B">
      <w:pPr>
        <w:pStyle w:val="Listaszerbekezds"/>
        <w:numPr>
          <w:ilvl w:val="1"/>
          <w:numId w:val="11"/>
        </w:numPr>
        <w:spacing w:after="120" w:line="276" w:lineRule="auto"/>
        <w:ind w:left="426"/>
        <w:contextualSpacing w:val="0"/>
        <w:jc w:val="both"/>
        <w:rPr>
          <w:rFonts w:ascii="Times New Roman" w:hAnsi="Times New Roman"/>
          <w:sz w:val="24"/>
          <w:szCs w:val="24"/>
        </w:rPr>
      </w:pPr>
      <w:r w:rsidRPr="009F2FB1">
        <w:rPr>
          <w:rFonts w:ascii="Times New Roman" w:hAnsi="Times New Roman"/>
          <w:sz w:val="24"/>
          <w:szCs w:val="24"/>
        </w:rPr>
        <w:t>Előadások szervezése vállalati HR-esek, munkaügyi tanácsadók, humán erőforrás men</w:t>
      </w:r>
      <w:r w:rsidRPr="009F2FB1">
        <w:rPr>
          <w:rFonts w:ascii="Times New Roman" w:hAnsi="Times New Roman"/>
          <w:sz w:val="24"/>
          <w:szCs w:val="24"/>
        </w:rPr>
        <w:t>e</w:t>
      </w:r>
      <w:r w:rsidRPr="009F2FB1">
        <w:rPr>
          <w:rFonts w:ascii="Times New Roman" w:hAnsi="Times New Roman"/>
          <w:sz w:val="24"/>
          <w:szCs w:val="24"/>
        </w:rPr>
        <w:t>dzserek, fejvadászok bevonásával</w:t>
      </w:r>
    </w:p>
    <w:p w:rsidR="0053182B" w:rsidRPr="009F2FB1" w:rsidRDefault="0053182B" w:rsidP="001F634B">
      <w:pPr>
        <w:pStyle w:val="Listaszerbekezds"/>
        <w:numPr>
          <w:ilvl w:val="1"/>
          <w:numId w:val="11"/>
        </w:numPr>
        <w:spacing w:after="120" w:line="276" w:lineRule="auto"/>
        <w:ind w:left="426"/>
        <w:contextualSpacing w:val="0"/>
        <w:jc w:val="both"/>
        <w:rPr>
          <w:rFonts w:ascii="Times New Roman" w:hAnsi="Times New Roman"/>
          <w:sz w:val="24"/>
          <w:szCs w:val="24"/>
        </w:rPr>
      </w:pPr>
      <w:r w:rsidRPr="009F2FB1">
        <w:rPr>
          <w:rFonts w:ascii="Times New Roman" w:hAnsi="Times New Roman"/>
          <w:sz w:val="24"/>
          <w:szCs w:val="24"/>
        </w:rPr>
        <w:t>Szakmai gyakorlatok szervezése</w:t>
      </w:r>
    </w:p>
    <w:p w:rsidR="0053182B" w:rsidRPr="009F2FB1" w:rsidRDefault="00810609" w:rsidP="001F634B">
      <w:pPr>
        <w:spacing w:after="120" w:line="276" w:lineRule="auto"/>
        <w:jc w:val="both"/>
        <w:rPr>
          <w:rFonts w:ascii="Times New Roman" w:hAnsi="Times New Roman"/>
          <w:sz w:val="24"/>
          <w:szCs w:val="24"/>
        </w:rPr>
      </w:pPr>
      <w:r w:rsidRPr="009F2FB1">
        <w:rPr>
          <w:rFonts w:ascii="Times New Roman" w:hAnsi="Times New Roman"/>
          <w:sz w:val="24"/>
          <w:szCs w:val="24"/>
        </w:rPr>
        <w:t xml:space="preserve">Az Egyesület </w:t>
      </w:r>
      <w:r w:rsidR="0053182B" w:rsidRPr="009F2FB1">
        <w:rPr>
          <w:rFonts w:ascii="Times New Roman" w:hAnsi="Times New Roman"/>
          <w:sz w:val="24"/>
          <w:szCs w:val="24"/>
        </w:rPr>
        <w:t>szoros együttműködést alakított ki a Munkaügyi Központ Humánszolgálatának munkatársaival, akik részt vettek a programok tervezésében és lebonyolításá</w:t>
      </w:r>
      <w:r w:rsidRPr="009F2FB1">
        <w:rPr>
          <w:rFonts w:ascii="Times New Roman" w:hAnsi="Times New Roman"/>
          <w:sz w:val="24"/>
          <w:szCs w:val="24"/>
        </w:rPr>
        <w:t>ban, e</w:t>
      </w:r>
      <w:r w:rsidR="0053182B" w:rsidRPr="009F2FB1">
        <w:rPr>
          <w:rFonts w:ascii="Times New Roman" w:hAnsi="Times New Roman"/>
          <w:sz w:val="24"/>
          <w:szCs w:val="24"/>
        </w:rPr>
        <w:t>mellett napi kapcsolatban állt a megyei EURES koordinátorral. Az együttműködés keretében 5 éven k</w:t>
      </w:r>
      <w:r w:rsidR="0053182B" w:rsidRPr="009F2FB1">
        <w:rPr>
          <w:rFonts w:ascii="Times New Roman" w:hAnsi="Times New Roman"/>
          <w:sz w:val="24"/>
          <w:szCs w:val="24"/>
        </w:rPr>
        <w:t>e</w:t>
      </w:r>
      <w:r w:rsidRPr="009F2FB1">
        <w:rPr>
          <w:rFonts w:ascii="Times New Roman" w:hAnsi="Times New Roman"/>
          <w:sz w:val="24"/>
          <w:szCs w:val="24"/>
        </w:rPr>
        <w:t>resztül társszervezője volt</w:t>
      </w:r>
      <w:r w:rsidR="0053182B" w:rsidRPr="009F2FB1">
        <w:rPr>
          <w:rFonts w:ascii="Times New Roman" w:hAnsi="Times New Roman"/>
          <w:sz w:val="24"/>
          <w:szCs w:val="24"/>
        </w:rPr>
        <w:t xml:space="preserve"> a „Szelet a Vitorlába” pályaválasztási kiállításnak.</w:t>
      </w:r>
    </w:p>
    <w:p w:rsidR="00810609" w:rsidRPr="009F2FB1" w:rsidRDefault="0053182B" w:rsidP="001F634B">
      <w:pPr>
        <w:spacing w:after="120" w:line="276" w:lineRule="auto"/>
        <w:jc w:val="both"/>
        <w:rPr>
          <w:rFonts w:ascii="Times New Roman" w:hAnsi="Times New Roman"/>
          <w:sz w:val="24"/>
          <w:szCs w:val="24"/>
        </w:rPr>
      </w:pPr>
      <w:r w:rsidRPr="009F2FB1">
        <w:rPr>
          <w:rFonts w:ascii="Times New Roman" w:hAnsi="Times New Roman"/>
          <w:sz w:val="24"/>
          <w:szCs w:val="24"/>
        </w:rPr>
        <w:t>Pályázati támogatások segítségével</w:t>
      </w:r>
      <w:r w:rsidR="00810609" w:rsidRPr="009F2FB1">
        <w:rPr>
          <w:rFonts w:ascii="Times New Roman" w:hAnsi="Times New Roman"/>
          <w:sz w:val="24"/>
          <w:szCs w:val="24"/>
        </w:rPr>
        <w:t xml:space="preserve"> </w:t>
      </w:r>
      <w:proofErr w:type="gramStart"/>
      <w:r w:rsidR="00810609" w:rsidRPr="009F2FB1">
        <w:rPr>
          <w:rFonts w:ascii="Times New Roman" w:hAnsi="Times New Roman"/>
          <w:sz w:val="24"/>
          <w:szCs w:val="24"/>
        </w:rPr>
        <w:t>a</w:t>
      </w:r>
      <w:proofErr w:type="gramEnd"/>
      <w:r w:rsidR="00810609" w:rsidRPr="009F2FB1">
        <w:rPr>
          <w:rFonts w:ascii="Times New Roman" w:hAnsi="Times New Roman"/>
          <w:sz w:val="24"/>
          <w:szCs w:val="24"/>
        </w:rPr>
        <w:t xml:space="preserve"> HAHA</w:t>
      </w:r>
      <w:r w:rsidRPr="009F2FB1">
        <w:rPr>
          <w:rFonts w:ascii="Times New Roman" w:hAnsi="Times New Roman"/>
          <w:sz w:val="24"/>
          <w:szCs w:val="24"/>
        </w:rPr>
        <w:t xml:space="preserve"> több információs kiadványt</w:t>
      </w:r>
      <w:r w:rsidR="00810609" w:rsidRPr="009F2FB1">
        <w:rPr>
          <w:rFonts w:ascii="Times New Roman" w:hAnsi="Times New Roman"/>
          <w:sz w:val="24"/>
          <w:szCs w:val="24"/>
        </w:rPr>
        <w:t xml:space="preserve"> is elkészített, </w:t>
      </w:r>
      <w:r w:rsidRPr="009F2FB1">
        <w:rPr>
          <w:rFonts w:ascii="Times New Roman" w:hAnsi="Times New Roman"/>
          <w:sz w:val="24"/>
          <w:szCs w:val="24"/>
        </w:rPr>
        <w:t>többek között az országban először ad</w:t>
      </w:r>
      <w:r w:rsidR="00810609" w:rsidRPr="009F2FB1">
        <w:rPr>
          <w:rFonts w:ascii="Times New Roman" w:hAnsi="Times New Roman"/>
          <w:sz w:val="24"/>
          <w:szCs w:val="24"/>
        </w:rPr>
        <w:t>ott</w:t>
      </w:r>
      <w:r w:rsidRPr="009F2FB1">
        <w:rPr>
          <w:rFonts w:ascii="Times New Roman" w:hAnsi="Times New Roman"/>
          <w:sz w:val="24"/>
          <w:szCs w:val="24"/>
        </w:rPr>
        <w:t xml:space="preserve"> ki Karrier CD-t. </w:t>
      </w:r>
    </w:p>
    <w:p w:rsidR="0053182B" w:rsidRPr="009F2FB1" w:rsidRDefault="00E42D5E" w:rsidP="001F634B">
      <w:pPr>
        <w:spacing w:after="120" w:line="276" w:lineRule="auto"/>
        <w:jc w:val="both"/>
        <w:rPr>
          <w:rFonts w:ascii="Times New Roman" w:hAnsi="Times New Roman"/>
          <w:sz w:val="24"/>
          <w:szCs w:val="24"/>
        </w:rPr>
      </w:pPr>
      <w:proofErr w:type="gramStart"/>
      <w:r w:rsidRPr="009F2FB1">
        <w:rPr>
          <w:rFonts w:ascii="Times New Roman" w:hAnsi="Times New Roman"/>
          <w:sz w:val="24"/>
          <w:szCs w:val="24"/>
        </w:rPr>
        <w:t>A</w:t>
      </w:r>
      <w:proofErr w:type="gramEnd"/>
      <w:r w:rsidRPr="009F2FB1">
        <w:rPr>
          <w:rFonts w:ascii="Times New Roman" w:hAnsi="Times New Roman"/>
          <w:sz w:val="24"/>
          <w:szCs w:val="24"/>
        </w:rPr>
        <w:t xml:space="preserve"> HAHA részt</w:t>
      </w:r>
      <w:r w:rsidR="0053182B" w:rsidRPr="009F2FB1">
        <w:rPr>
          <w:rFonts w:ascii="Times New Roman" w:hAnsi="Times New Roman"/>
          <w:sz w:val="24"/>
          <w:szCs w:val="24"/>
        </w:rPr>
        <w:t xml:space="preserve"> vett az Ötlet programban is, mint fogadó szervezet, emellett a Fiatalok Lend</w:t>
      </w:r>
      <w:r w:rsidR="0053182B" w:rsidRPr="009F2FB1">
        <w:rPr>
          <w:rFonts w:ascii="Times New Roman" w:hAnsi="Times New Roman"/>
          <w:sz w:val="24"/>
          <w:szCs w:val="24"/>
        </w:rPr>
        <w:t>ü</w:t>
      </w:r>
      <w:r w:rsidR="0053182B" w:rsidRPr="009F2FB1">
        <w:rPr>
          <w:rFonts w:ascii="Times New Roman" w:hAnsi="Times New Roman"/>
          <w:sz w:val="24"/>
          <w:szCs w:val="24"/>
        </w:rPr>
        <w:t>letben program keretében is küld</w:t>
      </w:r>
      <w:r w:rsidRPr="009F2FB1">
        <w:rPr>
          <w:rFonts w:ascii="Times New Roman" w:hAnsi="Times New Roman"/>
          <w:sz w:val="24"/>
          <w:szCs w:val="24"/>
        </w:rPr>
        <w:t>ött</w:t>
      </w:r>
      <w:r w:rsidR="0053182B" w:rsidRPr="009F2FB1">
        <w:rPr>
          <w:rFonts w:ascii="Times New Roman" w:hAnsi="Times New Roman"/>
          <w:sz w:val="24"/>
          <w:szCs w:val="24"/>
        </w:rPr>
        <w:t xml:space="preserve"> illetve fogad</w:t>
      </w:r>
      <w:r w:rsidRPr="009F2FB1">
        <w:rPr>
          <w:rFonts w:ascii="Times New Roman" w:hAnsi="Times New Roman"/>
          <w:sz w:val="24"/>
          <w:szCs w:val="24"/>
        </w:rPr>
        <w:t>ot</w:t>
      </w:r>
      <w:r w:rsidR="0053182B" w:rsidRPr="009F2FB1">
        <w:rPr>
          <w:rFonts w:ascii="Times New Roman" w:hAnsi="Times New Roman"/>
          <w:sz w:val="24"/>
          <w:szCs w:val="24"/>
        </w:rPr>
        <w:t>t</w:t>
      </w:r>
      <w:r w:rsidRPr="009F2FB1">
        <w:rPr>
          <w:rFonts w:ascii="Times New Roman" w:hAnsi="Times New Roman"/>
          <w:sz w:val="24"/>
          <w:szCs w:val="24"/>
        </w:rPr>
        <w:t xml:space="preserve"> önkénteseket</w:t>
      </w:r>
      <w:r w:rsidR="0053182B" w:rsidRPr="009F2FB1">
        <w:rPr>
          <w:rFonts w:ascii="Times New Roman" w:hAnsi="Times New Roman"/>
          <w:sz w:val="24"/>
          <w:szCs w:val="24"/>
        </w:rPr>
        <w:t xml:space="preserve"> szakmai tapasztalatszerzés céljából.</w:t>
      </w:r>
    </w:p>
    <w:p w:rsidR="007C37E2" w:rsidRPr="009F2FB1" w:rsidRDefault="007C37E2" w:rsidP="007C37E2">
      <w:pPr>
        <w:spacing w:after="120" w:line="276" w:lineRule="auto"/>
        <w:jc w:val="both"/>
        <w:rPr>
          <w:rFonts w:ascii="Times New Roman" w:hAnsi="Times New Roman"/>
          <w:sz w:val="24"/>
          <w:szCs w:val="24"/>
        </w:rPr>
      </w:pPr>
      <w:r w:rsidRPr="009F2FB1">
        <w:rPr>
          <w:rFonts w:ascii="Times New Roman" w:hAnsi="Times New Roman"/>
          <w:sz w:val="24"/>
          <w:szCs w:val="24"/>
        </w:rPr>
        <w:t xml:space="preserve">Mivel az egyetemi hallgatói szolgáltatások működtetését 2010 óta a Hallgató Önkormányzat látja el, </w:t>
      </w:r>
      <w:proofErr w:type="gramStart"/>
      <w:r w:rsidRPr="009F2FB1">
        <w:rPr>
          <w:rFonts w:ascii="Times New Roman" w:hAnsi="Times New Roman"/>
          <w:sz w:val="24"/>
          <w:szCs w:val="24"/>
        </w:rPr>
        <w:t>a</w:t>
      </w:r>
      <w:proofErr w:type="gramEnd"/>
      <w:r w:rsidRPr="009F2FB1">
        <w:rPr>
          <w:rFonts w:ascii="Times New Roman" w:hAnsi="Times New Roman"/>
          <w:sz w:val="24"/>
          <w:szCs w:val="24"/>
        </w:rPr>
        <w:t xml:space="preserve"> HAHA ez irányú tevékenységei a képzési és szakmai gyakorlat szervezési területe</w:t>
      </w:r>
      <w:r w:rsidRPr="009F2FB1">
        <w:rPr>
          <w:rFonts w:ascii="Times New Roman" w:hAnsi="Times New Roman"/>
          <w:sz w:val="24"/>
          <w:szCs w:val="24"/>
        </w:rPr>
        <w:t>k</w:t>
      </w:r>
      <w:r w:rsidRPr="009F2FB1">
        <w:rPr>
          <w:rFonts w:ascii="Times New Roman" w:hAnsi="Times New Roman"/>
          <w:sz w:val="24"/>
          <w:szCs w:val="24"/>
        </w:rPr>
        <w:t xml:space="preserve">re korlátozódott az elmúlt években. Ezen időszakban három Leonardo da Vinci programot (egy jelenleg is fut) és számtalan képzési programot valósított meg (általános munkaerő-piaci témájú képzésektől egészen a szakképzésekig). </w:t>
      </w:r>
    </w:p>
    <w:p w:rsidR="00E42D5E" w:rsidRPr="009F2FB1" w:rsidRDefault="00E42D5E" w:rsidP="00E42D5E">
      <w:pPr>
        <w:pStyle w:val="Szvegtrzs"/>
        <w:spacing w:line="276" w:lineRule="auto"/>
        <w:ind w:left="0"/>
        <w:rPr>
          <w:rFonts w:ascii="Times New Roman" w:hAnsi="Times New Roman" w:cs="Times New Roman"/>
          <w:sz w:val="24"/>
          <w:szCs w:val="24"/>
        </w:rPr>
      </w:pPr>
      <w:r w:rsidRPr="009F2FB1">
        <w:rPr>
          <w:rFonts w:ascii="Times New Roman" w:hAnsi="Times New Roman" w:cs="Times New Roman"/>
          <w:sz w:val="24"/>
          <w:szCs w:val="24"/>
        </w:rPr>
        <w:t xml:space="preserve">A következőkben </w:t>
      </w:r>
      <w:proofErr w:type="gramStart"/>
      <w:r w:rsidRPr="009F2FB1">
        <w:rPr>
          <w:rFonts w:ascii="Times New Roman" w:hAnsi="Times New Roman" w:cs="Times New Roman"/>
          <w:sz w:val="24"/>
          <w:szCs w:val="24"/>
        </w:rPr>
        <w:t>a</w:t>
      </w:r>
      <w:proofErr w:type="gramEnd"/>
      <w:r w:rsidRPr="009F2FB1">
        <w:rPr>
          <w:rFonts w:ascii="Times New Roman" w:hAnsi="Times New Roman" w:cs="Times New Roman"/>
          <w:sz w:val="24"/>
          <w:szCs w:val="24"/>
        </w:rPr>
        <w:t xml:space="preserve"> HAHA Egyesület által</w:t>
      </w:r>
      <w:r w:rsidR="007C37E2" w:rsidRPr="009F2FB1">
        <w:rPr>
          <w:rFonts w:ascii="Times New Roman" w:hAnsi="Times New Roman" w:cs="Times New Roman"/>
          <w:sz w:val="24"/>
          <w:szCs w:val="24"/>
        </w:rPr>
        <w:t xml:space="preserve"> a közel múltban</w:t>
      </w:r>
      <w:r w:rsidRPr="009F2FB1">
        <w:rPr>
          <w:rFonts w:ascii="Times New Roman" w:hAnsi="Times New Roman" w:cs="Times New Roman"/>
          <w:sz w:val="24"/>
          <w:szCs w:val="24"/>
        </w:rPr>
        <w:t xml:space="preserve"> megvalósított olyan projektek kerülnek röviden bemutatásra, melyek az Egyesület által kiválasztott és nyújtani kívánt </w:t>
      </w:r>
      <w:r w:rsidRPr="009F2FB1">
        <w:rPr>
          <w:rFonts w:ascii="Times New Roman" w:hAnsi="Times New Roman" w:cs="Times New Roman"/>
          <w:sz w:val="24"/>
          <w:szCs w:val="24"/>
        </w:rPr>
        <w:lastRenderedPageBreak/>
        <w:t>munkaerő-piaci szolgáltatásokkal kapcsolatos korábban szerzett további tapasztalatokat mutatják:</w:t>
      </w:r>
    </w:p>
    <w:p w:rsidR="00E42D5E" w:rsidRPr="009F2FB1" w:rsidRDefault="00E42D5E" w:rsidP="00E42D5E">
      <w:pPr>
        <w:pStyle w:val="Szvegtrzs"/>
        <w:spacing w:line="276" w:lineRule="auto"/>
        <w:ind w:left="142" w:hanging="142"/>
        <w:rPr>
          <w:rFonts w:ascii="Times New Roman" w:hAnsi="Times New Roman" w:cs="Times New Roman"/>
          <w:sz w:val="24"/>
          <w:szCs w:val="24"/>
        </w:rPr>
      </w:pPr>
      <w:r w:rsidRPr="009F2FB1">
        <w:rPr>
          <w:rFonts w:ascii="Times New Roman" w:hAnsi="Times New Roman" w:cs="Times New Roman"/>
          <w:sz w:val="24"/>
          <w:szCs w:val="24"/>
        </w:rPr>
        <w:t xml:space="preserve">- Pályaorientációs, szervezetfejlesztési és projektmenedzsment tréningek tartása </w:t>
      </w:r>
      <w:proofErr w:type="gramStart"/>
      <w:r w:rsidRPr="009F2FB1">
        <w:rPr>
          <w:rFonts w:ascii="Times New Roman" w:hAnsi="Times New Roman" w:cs="Times New Roman"/>
          <w:sz w:val="24"/>
          <w:szCs w:val="24"/>
        </w:rPr>
        <w:t>Kárpáta</w:t>
      </w:r>
      <w:r w:rsidRPr="009F2FB1">
        <w:rPr>
          <w:rFonts w:ascii="Times New Roman" w:hAnsi="Times New Roman" w:cs="Times New Roman"/>
          <w:sz w:val="24"/>
          <w:szCs w:val="24"/>
        </w:rPr>
        <w:t>l</w:t>
      </w:r>
      <w:r w:rsidRPr="009F2FB1">
        <w:rPr>
          <w:rFonts w:ascii="Times New Roman" w:hAnsi="Times New Roman" w:cs="Times New Roman"/>
          <w:sz w:val="24"/>
          <w:szCs w:val="24"/>
        </w:rPr>
        <w:t>ján  a</w:t>
      </w:r>
      <w:proofErr w:type="gramEnd"/>
      <w:r w:rsidRPr="009F2FB1">
        <w:rPr>
          <w:rFonts w:ascii="Times New Roman" w:hAnsi="Times New Roman" w:cs="Times New Roman"/>
          <w:sz w:val="24"/>
          <w:szCs w:val="24"/>
        </w:rPr>
        <w:t xml:space="preserve"> KMDFKSZ számára.</w:t>
      </w:r>
    </w:p>
    <w:p w:rsidR="00E42D5E" w:rsidRPr="009F2FB1" w:rsidRDefault="00E42D5E" w:rsidP="00E42D5E">
      <w:pPr>
        <w:pStyle w:val="Szvegtrzs"/>
        <w:spacing w:line="276" w:lineRule="auto"/>
        <w:ind w:left="142" w:hanging="142"/>
        <w:rPr>
          <w:rFonts w:ascii="Times New Roman" w:hAnsi="Times New Roman" w:cs="Times New Roman"/>
          <w:sz w:val="24"/>
          <w:szCs w:val="24"/>
        </w:rPr>
      </w:pPr>
      <w:r w:rsidRPr="009F2FB1">
        <w:rPr>
          <w:rFonts w:ascii="Times New Roman" w:hAnsi="Times New Roman" w:cs="Times New Roman"/>
          <w:sz w:val="24"/>
          <w:szCs w:val="24"/>
        </w:rPr>
        <w:t xml:space="preserve">- A YURA program keretében tanulmányok készítése a régió </w:t>
      </w:r>
      <w:r w:rsidRPr="009F2FB1">
        <w:rPr>
          <w:rFonts w:ascii="Times New Roman" w:hAnsi="Times New Roman"/>
          <w:sz w:val="24"/>
          <w:szCs w:val="24"/>
        </w:rPr>
        <w:t>demográfiai,</w:t>
      </w:r>
      <w:r w:rsidRPr="009F2FB1">
        <w:rPr>
          <w:rFonts w:ascii="Times New Roman" w:hAnsi="Times New Roman" w:cs="Times New Roman"/>
          <w:sz w:val="24"/>
          <w:szCs w:val="24"/>
        </w:rPr>
        <w:t xml:space="preserve"> foglalkoztatási és képzési helyzetéről, részvétel több nemzetközi találkozón, ahova 12 önkéntes fiatalt vitt az Egyesület, és lebonyolított a témában 2 pilóta programot.</w:t>
      </w:r>
    </w:p>
    <w:p w:rsidR="00E42D5E" w:rsidRPr="009F2FB1" w:rsidRDefault="00E42D5E" w:rsidP="00E42D5E">
      <w:pPr>
        <w:pStyle w:val="Szvegtrzs"/>
        <w:spacing w:line="276" w:lineRule="auto"/>
        <w:ind w:left="142" w:hanging="142"/>
        <w:rPr>
          <w:rFonts w:ascii="Times New Roman" w:hAnsi="Times New Roman" w:cs="Times New Roman"/>
          <w:sz w:val="24"/>
          <w:szCs w:val="24"/>
        </w:rPr>
      </w:pPr>
      <w:r w:rsidRPr="009F2FB1">
        <w:rPr>
          <w:rFonts w:ascii="Times New Roman" w:hAnsi="Times New Roman" w:cs="Times New Roman"/>
          <w:sz w:val="24"/>
          <w:szCs w:val="24"/>
        </w:rPr>
        <w:t>-</w:t>
      </w:r>
      <w:r w:rsidR="009F2FB1">
        <w:rPr>
          <w:rFonts w:ascii="Times New Roman" w:hAnsi="Times New Roman" w:cs="Times New Roman"/>
          <w:sz w:val="24"/>
          <w:szCs w:val="24"/>
        </w:rPr>
        <w:t xml:space="preserve"> A</w:t>
      </w:r>
      <w:r w:rsidRPr="009F2FB1">
        <w:rPr>
          <w:rFonts w:ascii="Times New Roman" w:hAnsi="Times New Roman" w:cs="Times New Roman"/>
          <w:sz w:val="24"/>
          <w:szCs w:val="24"/>
        </w:rPr>
        <w:t xml:space="preserve"> Regionális</w:t>
      </w:r>
      <w:r w:rsidR="009F2FB1">
        <w:rPr>
          <w:rFonts w:ascii="Times New Roman" w:hAnsi="Times New Roman" w:cs="Times New Roman"/>
          <w:sz w:val="24"/>
          <w:szCs w:val="24"/>
        </w:rPr>
        <w:t xml:space="preserve"> Ifjúsági Szolgáltató Irodával</w:t>
      </w:r>
      <w:r w:rsidRPr="009F2FB1">
        <w:rPr>
          <w:rFonts w:ascii="Times New Roman" w:hAnsi="Times New Roman" w:cs="Times New Roman"/>
          <w:sz w:val="24"/>
          <w:szCs w:val="24"/>
        </w:rPr>
        <w:t xml:space="preserve"> </w:t>
      </w:r>
      <w:r w:rsidR="009F2FB1">
        <w:rPr>
          <w:rFonts w:ascii="Times New Roman" w:hAnsi="Times New Roman" w:cs="Times New Roman"/>
          <w:sz w:val="24"/>
          <w:szCs w:val="24"/>
        </w:rPr>
        <w:t xml:space="preserve">napi kapcsolatban állt és </w:t>
      </w:r>
      <w:r w:rsidRPr="009F2FB1">
        <w:rPr>
          <w:rFonts w:ascii="Times New Roman" w:hAnsi="Times New Roman" w:cs="Times New Roman"/>
          <w:sz w:val="24"/>
          <w:szCs w:val="24"/>
        </w:rPr>
        <w:t>több közös rende</w:t>
      </w:r>
      <w:r w:rsidRPr="009F2FB1">
        <w:rPr>
          <w:rFonts w:ascii="Times New Roman" w:hAnsi="Times New Roman" w:cs="Times New Roman"/>
          <w:sz w:val="24"/>
          <w:szCs w:val="24"/>
        </w:rPr>
        <w:t>z</w:t>
      </w:r>
      <w:r w:rsidRPr="009F2FB1">
        <w:rPr>
          <w:rFonts w:ascii="Times New Roman" w:hAnsi="Times New Roman" w:cs="Times New Roman"/>
          <w:sz w:val="24"/>
          <w:szCs w:val="24"/>
        </w:rPr>
        <w:t xml:space="preserve">vényt szervezett. </w:t>
      </w:r>
    </w:p>
    <w:p w:rsidR="00E42D5E" w:rsidRPr="009F2FB1" w:rsidRDefault="00E42D5E" w:rsidP="00E42D5E">
      <w:pPr>
        <w:spacing w:after="120" w:line="276" w:lineRule="auto"/>
        <w:ind w:left="142" w:hanging="142"/>
        <w:rPr>
          <w:rFonts w:ascii="Times New Roman" w:hAnsi="Times New Roman"/>
          <w:sz w:val="24"/>
          <w:szCs w:val="24"/>
        </w:rPr>
      </w:pPr>
      <w:r w:rsidRPr="009F2FB1">
        <w:rPr>
          <w:rFonts w:ascii="Times New Roman" w:hAnsi="Times New Roman"/>
          <w:sz w:val="24"/>
          <w:szCs w:val="24"/>
        </w:rPr>
        <w:t xml:space="preserve">- A debreceni Campus Fesztivál Civil </w:t>
      </w:r>
      <w:proofErr w:type="spellStart"/>
      <w:r w:rsidRPr="009F2FB1">
        <w:rPr>
          <w:rFonts w:ascii="Times New Roman" w:hAnsi="Times New Roman"/>
          <w:sz w:val="24"/>
          <w:szCs w:val="24"/>
        </w:rPr>
        <w:t>Agórájának</w:t>
      </w:r>
      <w:proofErr w:type="spellEnd"/>
      <w:r w:rsidRPr="009F2FB1">
        <w:rPr>
          <w:rFonts w:ascii="Times New Roman" w:hAnsi="Times New Roman"/>
          <w:sz w:val="24"/>
          <w:szCs w:val="24"/>
        </w:rPr>
        <w:t xml:space="preserve"> megszervezése és koordinálása több mint 50, közöttük 12 határon túli magyar ifjúsági szervezet részvételével.</w:t>
      </w:r>
    </w:p>
    <w:p w:rsidR="00E42D5E" w:rsidRPr="009F2FB1" w:rsidRDefault="00E42D5E" w:rsidP="00E42D5E">
      <w:pPr>
        <w:spacing w:after="120" w:line="276" w:lineRule="auto"/>
        <w:ind w:left="142" w:hanging="142"/>
        <w:rPr>
          <w:rFonts w:ascii="Times New Roman" w:hAnsi="Times New Roman"/>
          <w:sz w:val="24"/>
          <w:szCs w:val="24"/>
        </w:rPr>
      </w:pPr>
      <w:r w:rsidRPr="009F2FB1">
        <w:rPr>
          <w:rFonts w:ascii="Times New Roman" w:hAnsi="Times New Roman"/>
          <w:sz w:val="24"/>
          <w:szCs w:val="24"/>
        </w:rPr>
        <w:t xml:space="preserve">- Nagyváradi partnerszervezetével, a </w:t>
      </w:r>
      <w:proofErr w:type="spellStart"/>
      <w:r w:rsidRPr="009F2FB1">
        <w:rPr>
          <w:rFonts w:ascii="Times New Roman" w:hAnsi="Times New Roman"/>
          <w:sz w:val="24"/>
          <w:szCs w:val="24"/>
        </w:rPr>
        <w:t>PIHE-vel</w:t>
      </w:r>
      <w:proofErr w:type="spellEnd"/>
      <w:r w:rsidRPr="009F2FB1">
        <w:rPr>
          <w:rFonts w:ascii="Times New Roman" w:hAnsi="Times New Roman"/>
          <w:sz w:val="24"/>
          <w:szCs w:val="24"/>
        </w:rPr>
        <w:t xml:space="preserve"> közös pályázatot adott be a Leonardo da Vinci mobilitás programba.</w:t>
      </w:r>
    </w:p>
    <w:p w:rsidR="00E42D5E" w:rsidRPr="009F2FB1" w:rsidRDefault="00E42D5E" w:rsidP="00E42D5E">
      <w:pPr>
        <w:spacing w:after="120" w:line="276" w:lineRule="auto"/>
        <w:ind w:left="142" w:hanging="142"/>
        <w:rPr>
          <w:rFonts w:ascii="Times New Roman" w:hAnsi="Times New Roman"/>
          <w:sz w:val="24"/>
          <w:szCs w:val="24"/>
        </w:rPr>
      </w:pPr>
      <w:r w:rsidRPr="009F2FB1">
        <w:rPr>
          <w:rFonts w:ascii="Times New Roman" w:hAnsi="Times New Roman"/>
          <w:sz w:val="24"/>
          <w:szCs w:val="24"/>
        </w:rPr>
        <w:t>- Az Egyesület szakmai gyakorlati lehetőséget biztosított a Debreceni Református Hittudom</w:t>
      </w:r>
      <w:r w:rsidRPr="009F2FB1">
        <w:rPr>
          <w:rFonts w:ascii="Times New Roman" w:hAnsi="Times New Roman"/>
          <w:sz w:val="24"/>
          <w:szCs w:val="24"/>
        </w:rPr>
        <w:t>á</w:t>
      </w:r>
      <w:r w:rsidRPr="009F2FB1">
        <w:rPr>
          <w:rFonts w:ascii="Times New Roman" w:hAnsi="Times New Roman"/>
          <w:sz w:val="24"/>
          <w:szCs w:val="24"/>
        </w:rPr>
        <w:t xml:space="preserve">nyi Egyetem ifjúságsegítő és a Debreceni Egyetem ifjúságsegítő, </w:t>
      </w:r>
      <w:proofErr w:type="spellStart"/>
      <w:r w:rsidRPr="009F2FB1">
        <w:rPr>
          <w:rFonts w:ascii="Times New Roman" w:hAnsi="Times New Roman"/>
          <w:sz w:val="24"/>
          <w:szCs w:val="24"/>
        </w:rPr>
        <w:t>andragógus</w:t>
      </w:r>
      <w:proofErr w:type="spellEnd"/>
      <w:r w:rsidRPr="009F2FB1">
        <w:rPr>
          <w:rFonts w:ascii="Times New Roman" w:hAnsi="Times New Roman"/>
          <w:sz w:val="24"/>
          <w:szCs w:val="24"/>
        </w:rPr>
        <w:t xml:space="preserve"> és szociális munkás szakos hallgatóinak.</w:t>
      </w:r>
    </w:p>
    <w:p w:rsidR="00E42D5E" w:rsidRPr="009F2FB1" w:rsidRDefault="00E42D5E" w:rsidP="00E42D5E">
      <w:pPr>
        <w:spacing w:after="80" w:line="276" w:lineRule="auto"/>
        <w:rPr>
          <w:rFonts w:ascii="Times New Roman" w:hAnsi="Times New Roman"/>
          <w:sz w:val="24"/>
          <w:szCs w:val="24"/>
        </w:rPr>
      </w:pPr>
      <w:proofErr w:type="gramStart"/>
      <w:r w:rsidRPr="009F2FB1">
        <w:rPr>
          <w:rFonts w:ascii="Times New Roman" w:hAnsi="Times New Roman"/>
          <w:sz w:val="24"/>
          <w:szCs w:val="24"/>
        </w:rPr>
        <w:t>A</w:t>
      </w:r>
      <w:proofErr w:type="gramEnd"/>
      <w:r w:rsidRPr="009F2FB1">
        <w:rPr>
          <w:rFonts w:ascii="Times New Roman" w:hAnsi="Times New Roman"/>
          <w:sz w:val="24"/>
          <w:szCs w:val="24"/>
        </w:rPr>
        <w:t xml:space="preserve"> HAHA Egyesület munkája során jelenleg is folyamatos kapcsolatot tart fenn:</w:t>
      </w:r>
    </w:p>
    <w:p w:rsidR="00E42D5E" w:rsidRPr="009F2FB1" w:rsidRDefault="00E42D5E" w:rsidP="00E42D5E">
      <w:pPr>
        <w:spacing w:after="60" w:line="276" w:lineRule="auto"/>
        <w:rPr>
          <w:rFonts w:ascii="Times New Roman" w:hAnsi="Times New Roman"/>
          <w:sz w:val="24"/>
          <w:szCs w:val="24"/>
        </w:rPr>
      </w:pPr>
      <w:r w:rsidRPr="009F2FB1">
        <w:rPr>
          <w:rFonts w:ascii="Times New Roman" w:hAnsi="Times New Roman"/>
          <w:sz w:val="24"/>
          <w:szCs w:val="24"/>
        </w:rPr>
        <w:t xml:space="preserve">- a helyi Munkaügyi Központtal, </w:t>
      </w:r>
    </w:p>
    <w:p w:rsidR="00E42D5E" w:rsidRPr="009F2FB1" w:rsidRDefault="00E42D5E" w:rsidP="00E42D5E">
      <w:pPr>
        <w:spacing w:after="60" w:line="276" w:lineRule="auto"/>
        <w:rPr>
          <w:rFonts w:ascii="Times New Roman" w:hAnsi="Times New Roman"/>
          <w:sz w:val="24"/>
          <w:szCs w:val="24"/>
        </w:rPr>
      </w:pPr>
      <w:r w:rsidRPr="009F2FB1">
        <w:rPr>
          <w:rFonts w:ascii="Times New Roman" w:hAnsi="Times New Roman"/>
          <w:sz w:val="24"/>
          <w:szCs w:val="24"/>
        </w:rPr>
        <w:t xml:space="preserve">- a Hajdú-Bihar Megyei Rendőrkapitánysággal. </w:t>
      </w:r>
    </w:p>
    <w:p w:rsidR="00E42D5E" w:rsidRPr="009F2FB1" w:rsidRDefault="009F2FB1" w:rsidP="00E42D5E">
      <w:pPr>
        <w:spacing w:after="120" w:line="276" w:lineRule="auto"/>
        <w:jc w:val="both"/>
        <w:rPr>
          <w:rFonts w:ascii="Times New Roman" w:hAnsi="Times New Roman"/>
          <w:sz w:val="24"/>
          <w:szCs w:val="24"/>
        </w:rPr>
      </w:pPr>
      <w:r>
        <w:rPr>
          <w:rFonts w:ascii="Times New Roman" w:hAnsi="Times New Roman"/>
          <w:sz w:val="24"/>
          <w:szCs w:val="24"/>
        </w:rPr>
        <w:t>Valamint részt vesz</w:t>
      </w:r>
      <w:r w:rsidR="00E42D5E" w:rsidRPr="009F2FB1">
        <w:rPr>
          <w:rFonts w:ascii="Times New Roman" w:hAnsi="Times New Roman"/>
          <w:sz w:val="24"/>
          <w:szCs w:val="24"/>
        </w:rPr>
        <w:t xml:space="preserve"> a Regionális Fejlesztési Ügynökség Civil Egyeztető Fórumán, és tagja a Regionális Ifjúsági Fórumnak és a Megyei </w:t>
      </w:r>
      <w:proofErr w:type="spellStart"/>
      <w:r w:rsidR="00E42D5E" w:rsidRPr="009F2FB1">
        <w:rPr>
          <w:rFonts w:ascii="Times New Roman" w:hAnsi="Times New Roman"/>
          <w:sz w:val="24"/>
          <w:szCs w:val="24"/>
        </w:rPr>
        <w:t>Balesetmegelőzési</w:t>
      </w:r>
      <w:proofErr w:type="spellEnd"/>
      <w:r w:rsidR="00E42D5E" w:rsidRPr="009F2FB1">
        <w:rPr>
          <w:rFonts w:ascii="Times New Roman" w:hAnsi="Times New Roman"/>
          <w:sz w:val="24"/>
          <w:szCs w:val="24"/>
        </w:rPr>
        <w:t xml:space="preserve"> Bizottságnak.</w:t>
      </w:r>
    </w:p>
    <w:p w:rsidR="003A06FF" w:rsidRPr="009F2FB1" w:rsidRDefault="007C37E2" w:rsidP="001F634B">
      <w:pPr>
        <w:spacing w:after="120" w:line="276" w:lineRule="auto"/>
        <w:jc w:val="both"/>
        <w:rPr>
          <w:rFonts w:ascii="Times New Roman" w:hAnsi="Times New Roman"/>
          <w:sz w:val="24"/>
          <w:szCs w:val="24"/>
        </w:rPr>
      </w:pPr>
      <w:r w:rsidRPr="009F2FB1">
        <w:rPr>
          <w:rFonts w:ascii="Times New Roman" w:hAnsi="Times New Roman"/>
          <w:sz w:val="24"/>
          <w:szCs w:val="24"/>
        </w:rPr>
        <w:t>Az Egyesület j</w:t>
      </w:r>
      <w:r w:rsidR="0053182B" w:rsidRPr="009F2FB1">
        <w:rPr>
          <w:rFonts w:ascii="Times New Roman" w:hAnsi="Times New Roman"/>
          <w:sz w:val="24"/>
          <w:szCs w:val="24"/>
        </w:rPr>
        <w:t>elenleg partnere egy TÁMOP 1.4.3.-as programnak, melynek keretében</w:t>
      </w:r>
      <w:r w:rsidRPr="009F2FB1">
        <w:rPr>
          <w:rFonts w:ascii="Times New Roman" w:hAnsi="Times New Roman"/>
          <w:sz w:val="24"/>
          <w:szCs w:val="24"/>
        </w:rPr>
        <w:t>:</w:t>
      </w:r>
      <w:r w:rsidR="0053182B" w:rsidRPr="009F2FB1">
        <w:rPr>
          <w:rFonts w:ascii="Times New Roman" w:hAnsi="Times New Roman"/>
          <w:sz w:val="24"/>
          <w:szCs w:val="24"/>
        </w:rPr>
        <w:t xml:space="preserve"> </w:t>
      </w:r>
    </w:p>
    <w:p w:rsidR="003A06FF" w:rsidRPr="009F2FB1" w:rsidRDefault="007C37E2" w:rsidP="003A06FF">
      <w:pPr>
        <w:pStyle w:val="Listaszerbekezds"/>
        <w:numPr>
          <w:ilvl w:val="0"/>
          <w:numId w:val="11"/>
        </w:numPr>
        <w:spacing w:after="120" w:line="276" w:lineRule="auto"/>
        <w:ind w:left="426"/>
        <w:jc w:val="both"/>
        <w:rPr>
          <w:rFonts w:ascii="Times New Roman" w:hAnsi="Times New Roman"/>
          <w:sz w:val="24"/>
          <w:szCs w:val="24"/>
        </w:rPr>
      </w:pPr>
      <w:r w:rsidRPr="009F2FB1">
        <w:rPr>
          <w:rFonts w:ascii="Times New Roman" w:hAnsi="Times New Roman"/>
          <w:sz w:val="24"/>
          <w:szCs w:val="24"/>
        </w:rPr>
        <w:t xml:space="preserve">megtörtént a Vállalkozási ismeretek és Munkaadói kapcsolattartó képzések </w:t>
      </w:r>
      <w:r w:rsidR="0053182B" w:rsidRPr="009F2FB1">
        <w:rPr>
          <w:rFonts w:ascii="Times New Roman" w:hAnsi="Times New Roman"/>
          <w:sz w:val="24"/>
          <w:szCs w:val="24"/>
        </w:rPr>
        <w:t>akkreditál</w:t>
      </w:r>
      <w:r w:rsidRPr="009F2FB1">
        <w:rPr>
          <w:rFonts w:ascii="Times New Roman" w:hAnsi="Times New Roman"/>
          <w:sz w:val="24"/>
          <w:szCs w:val="24"/>
        </w:rPr>
        <w:t xml:space="preserve">ása </w:t>
      </w:r>
    </w:p>
    <w:p w:rsidR="003A06FF" w:rsidRPr="009F2FB1" w:rsidRDefault="003A06FF" w:rsidP="003A06FF">
      <w:pPr>
        <w:pStyle w:val="Listaszerbekezds"/>
        <w:numPr>
          <w:ilvl w:val="0"/>
          <w:numId w:val="11"/>
        </w:numPr>
        <w:spacing w:after="120" w:line="276" w:lineRule="auto"/>
        <w:ind w:left="426"/>
        <w:jc w:val="both"/>
        <w:rPr>
          <w:rFonts w:ascii="Times New Roman" w:hAnsi="Times New Roman"/>
          <w:sz w:val="24"/>
          <w:szCs w:val="24"/>
        </w:rPr>
      </w:pPr>
      <w:r w:rsidRPr="009F2FB1">
        <w:rPr>
          <w:rFonts w:ascii="Times New Roman" w:hAnsi="Times New Roman"/>
          <w:sz w:val="24"/>
          <w:szCs w:val="24"/>
        </w:rPr>
        <w:t>a</w:t>
      </w:r>
      <w:r w:rsidR="007C37E2" w:rsidRPr="009F2FB1">
        <w:rPr>
          <w:rFonts w:ascii="Times New Roman" w:hAnsi="Times New Roman"/>
          <w:sz w:val="24"/>
          <w:szCs w:val="24"/>
        </w:rPr>
        <w:t xml:space="preserve"> Pályaorientációs tanácsadó és Karrier </w:t>
      </w:r>
      <w:proofErr w:type="gramStart"/>
      <w:r w:rsidR="007C37E2" w:rsidRPr="009F2FB1">
        <w:rPr>
          <w:rFonts w:ascii="Times New Roman" w:hAnsi="Times New Roman"/>
          <w:sz w:val="24"/>
          <w:szCs w:val="24"/>
        </w:rPr>
        <w:t>iroda vezető</w:t>
      </w:r>
      <w:proofErr w:type="gramEnd"/>
      <w:r w:rsidR="007C37E2" w:rsidRPr="009F2FB1">
        <w:rPr>
          <w:rFonts w:ascii="Times New Roman" w:hAnsi="Times New Roman"/>
          <w:sz w:val="24"/>
          <w:szCs w:val="24"/>
        </w:rPr>
        <w:t xml:space="preserve"> képzés akkreditációja f</w:t>
      </w:r>
      <w:r w:rsidR="0053182B" w:rsidRPr="009F2FB1">
        <w:rPr>
          <w:rFonts w:ascii="Times New Roman" w:hAnsi="Times New Roman"/>
          <w:sz w:val="24"/>
          <w:szCs w:val="24"/>
        </w:rPr>
        <w:t>olyamatban van</w:t>
      </w:r>
    </w:p>
    <w:p w:rsidR="0027734A" w:rsidRPr="009F2FB1" w:rsidRDefault="0053182B" w:rsidP="003A06FF">
      <w:pPr>
        <w:pStyle w:val="Listaszerbekezds"/>
        <w:numPr>
          <w:ilvl w:val="0"/>
          <w:numId w:val="11"/>
        </w:numPr>
        <w:spacing w:after="120" w:line="276" w:lineRule="auto"/>
        <w:ind w:left="426"/>
        <w:jc w:val="both"/>
        <w:rPr>
          <w:rFonts w:ascii="Times New Roman" w:hAnsi="Times New Roman"/>
          <w:sz w:val="24"/>
          <w:szCs w:val="24"/>
        </w:rPr>
      </w:pPr>
      <w:r w:rsidRPr="009F2FB1">
        <w:rPr>
          <w:rFonts w:ascii="Times New Roman" w:hAnsi="Times New Roman"/>
          <w:sz w:val="24"/>
          <w:szCs w:val="24"/>
        </w:rPr>
        <w:t>2014 tavaszá</w:t>
      </w:r>
      <w:r w:rsidR="007C37E2" w:rsidRPr="009F2FB1">
        <w:rPr>
          <w:rFonts w:ascii="Times New Roman" w:hAnsi="Times New Roman"/>
          <w:sz w:val="24"/>
          <w:szCs w:val="24"/>
        </w:rPr>
        <w:t>tól</w:t>
      </w:r>
      <w:r w:rsidRPr="009F2FB1">
        <w:rPr>
          <w:rFonts w:ascii="Times New Roman" w:hAnsi="Times New Roman"/>
          <w:sz w:val="24"/>
          <w:szCs w:val="24"/>
        </w:rPr>
        <w:t xml:space="preserve"> rendszeres munkáltatói fórumokat </w:t>
      </w:r>
      <w:r w:rsidR="003A06FF" w:rsidRPr="009F2FB1">
        <w:rPr>
          <w:rFonts w:ascii="Times New Roman" w:hAnsi="Times New Roman"/>
          <w:sz w:val="24"/>
          <w:szCs w:val="24"/>
        </w:rPr>
        <w:t xml:space="preserve">szervez </w:t>
      </w:r>
      <w:proofErr w:type="gramStart"/>
      <w:r w:rsidR="003A06FF" w:rsidRPr="009F2FB1">
        <w:rPr>
          <w:rFonts w:ascii="Times New Roman" w:hAnsi="Times New Roman"/>
          <w:sz w:val="24"/>
          <w:szCs w:val="24"/>
        </w:rPr>
        <w:t>a</w:t>
      </w:r>
      <w:proofErr w:type="gramEnd"/>
      <w:r w:rsidR="003A06FF" w:rsidRPr="009F2FB1">
        <w:rPr>
          <w:rFonts w:ascii="Times New Roman" w:hAnsi="Times New Roman"/>
          <w:sz w:val="24"/>
          <w:szCs w:val="24"/>
        </w:rPr>
        <w:t xml:space="preserve"> HAHA</w:t>
      </w:r>
      <w:r w:rsidRPr="009F2FB1">
        <w:rPr>
          <w:rFonts w:ascii="Times New Roman" w:hAnsi="Times New Roman"/>
          <w:sz w:val="24"/>
          <w:szCs w:val="24"/>
        </w:rPr>
        <w:t>.</w:t>
      </w:r>
    </w:p>
    <w:p w:rsidR="004C1114" w:rsidRPr="009F2FB1" w:rsidRDefault="00E42D5E" w:rsidP="00B7617A">
      <w:pPr>
        <w:spacing w:after="120" w:line="276" w:lineRule="auto"/>
        <w:jc w:val="both"/>
        <w:rPr>
          <w:rFonts w:ascii="Times New Roman" w:hAnsi="Times New Roman"/>
          <w:sz w:val="24"/>
          <w:szCs w:val="24"/>
        </w:rPr>
      </w:pPr>
      <w:r w:rsidRPr="009F2FB1">
        <w:rPr>
          <w:rFonts w:ascii="Times New Roman" w:hAnsi="Times New Roman"/>
          <w:sz w:val="24"/>
          <w:szCs w:val="24"/>
        </w:rPr>
        <w:t>A</w:t>
      </w:r>
      <w:r w:rsidR="007F1D79" w:rsidRPr="009F2FB1">
        <w:rPr>
          <w:rFonts w:ascii="Times New Roman" w:hAnsi="Times New Roman"/>
          <w:sz w:val="24"/>
          <w:szCs w:val="24"/>
        </w:rPr>
        <w:t xml:space="preserve">z elmúlt időszak változásai nyomán </w:t>
      </w:r>
      <w:proofErr w:type="gramStart"/>
      <w:r w:rsidR="003A06FF" w:rsidRPr="009F2FB1">
        <w:rPr>
          <w:rFonts w:ascii="Times New Roman" w:hAnsi="Times New Roman"/>
          <w:sz w:val="24"/>
          <w:szCs w:val="24"/>
        </w:rPr>
        <w:t>a</w:t>
      </w:r>
      <w:proofErr w:type="gramEnd"/>
      <w:r w:rsidR="003A06FF" w:rsidRPr="009F2FB1">
        <w:rPr>
          <w:rFonts w:ascii="Times New Roman" w:hAnsi="Times New Roman"/>
          <w:sz w:val="24"/>
          <w:szCs w:val="24"/>
        </w:rPr>
        <w:t xml:space="preserve"> HAHA által nyújtott munkaerő-piaci szolgáltatások </w:t>
      </w:r>
      <w:r w:rsidR="00E214D0" w:rsidRPr="009F2FB1">
        <w:rPr>
          <w:rFonts w:ascii="Times New Roman" w:hAnsi="Times New Roman"/>
          <w:sz w:val="24"/>
          <w:szCs w:val="24"/>
        </w:rPr>
        <w:t xml:space="preserve">köre </w:t>
      </w:r>
      <w:r w:rsidR="007F1D79" w:rsidRPr="009F2FB1">
        <w:rPr>
          <w:rFonts w:ascii="Times New Roman" w:hAnsi="Times New Roman"/>
          <w:sz w:val="24"/>
          <w:szCs w:val="24"/>
        </w:rPr>
        <w:t>jelenleg</w:t>
      </w:r>
      <w:r w:rsidR="00E214D0" w:rsidRPr="009F2FB1">
        <w:rPr>
          <w:rFonts w:ascii="Times New Roman" w:hAnsi="Times New Roman"/>
          <w:sz w:val="24"/>
          <w:szCs w:val="24"/>
        </w:rPr>
        <w:t xml:space="preserve"> elsősorban</w:t>
      </w:r>
      <w:r w:rsidR="007F1D79" w:rsidRPr="009F2FB1">
        <w:rPr>
          <w:rFonts w:ascii="Times New Roman" w:hAnsi="Times New Roman"/>
          <w:sz w:val="24"/>
          <w:szCs w:val="24"/>
        </w:rPr>
        <w:t xml:space="preserve"> a képzési és szakmai gyakorlatszerzési tevékenységekre korlátoz</w:t>
      </w:r>
      <w:r w:rsidR="007F1D79" w:rsidRPr="009F2FB1">
        <w:rPr>
          <w:rFonts w:ascii="Times New Roman" w:hAnsi="Times New Roman"/>
          <w:sz w:val="24"/>
          <w:szCs w:val="24"/>
        </w:rPr>
        <w:t>ó</w:t>
      </w:r>
      <w:r w:rsidR="00E214D0" w:rsidRPr="009F2FB1">
        <w:rPr>
          <w:rFonts w:ascii="Times New Roman" w:hAnsi="Times New Roman"/>
          <w:sz w:val="24"/>
          <w:szCs w:val="24"/>
        </w:rPr>
        <w:t>dik</w:t>
      </w:r>
      <w:r w:rsidR="007F1D79" w:rsidRPr="009F2FB1">
        <w:rPr>
          <w:rFonts w:ascii="Times New Roman" w:hAnsi="Times New Roman"/>
          <w:sz w:val="24"/>
          <w:szCs w:val="24"/>
        </w:rPr>
        <w:t xml:space="preserve">. A stratégiai céloknak megfelelően a korábbi területeken is újra szeretne aktív szerepet vállalni az Egyesület. </w:t>
      </w:r>
      <w:r w:rsidR="004C1114" w:rsidRPr="009F2FB1">
        <w:rPr>
          <w:rFonts w:ascii="Times New Roman" w:hAnsi="Times New Roman"/>
          <w:sz w:val="24"/>
          <w:szCs w:val="24"/>
        </w:rPr>
        <w:t xml:space="preserve">Figyelembe véve </w:t>
      </w:r>
      <w:r w:rsidR="007F1D79" w:rsidRPr="009F2FB1">
        <w:rPr>
          <w:rFonts w:ascii="Times New Roman" w:hAnsi="Times New Roman"/>
          <w:sz w:val="24"/>
          <w:szCs w:val="24"/>
        </w:rPr>
        <w:t xml:space="preserve">tehát </w:t>
      </w:r>
      <w:proofErr w:type="gramStart"/>
      <w:r w:rsidR="007F1D79" w:rsidRPr="009F2FB1">
        <w:rPr>
          <w:rFonts w:ascii="Times New Roman" w:hAnsi="Times New Roman"/>
          <w:sz w:val="24"/>
          <w:szCs w:val="24"/>
        </w:rPr>
        <w:t>a</w:t>
      </w:r>
      <w:proofErr w:type="gramEnd"/>
      <w:r w:rsidR="007F1D79" w:rsidRPr="009F2FB1">
        <w:rPr>
          <w:rFonts w:ascii="Times New Roman" w:hAnsi="Times New Roman"/>
          <w:sz w:val="24"/>
          <w:szCs w:val="24"/>
        </w:rPr>
        <w:t xml:space="preserve"> HAHA </w:t>
      </w:r>
      <w:r w:rsidR="004C1114" w:rsidRPr="009F2FB1">
        <w:rPr>
          <w:rFonts w:ascii="Times New Roman" w:hAnsi="Times New Roman"/>
          <w:sz w:val="24"/>
          <w:szCs w:val="24"/>
        </w:rPr>
        <w:t>küldetését, stratégiáját valamint a sze</w:t>
      </w:r>
      <w:r w:rsidR="004C1114" w:rsidRPr="009F2FB1">
        <w:rPr>
          <w:rFonts w:ascii="Times New Roman" w:hAnsi="Times New Roman"/>
          <w:sz w:val="24"/>
          <w:szCs w:val="24"/>
        </w:rPr>
        <w:t>r</w:t>
      </w:r>
      <w:r w:rsidR="004C1114" w:rsidRPr="009F2FB1">
        <w:rPr>
          <w:rFonts w:ascii="Times New Roman" w:hAnsi="Times New Roman"/>
          <w:sz w:val="24"/>
          <w:szCs w:val="24"/>
        </w:rPr>
        <w:t>vezeti, humán erőforrás és infrastrukturális lehetőségeit, az Egyesület a következő munkaerő-piaci szolgáltatásokat szeretné a jövőben nyújtani ügyfelei számára (zárójelben a sztenderdek szerinti sorszáma az adott szolgáltatásnak</w:t>
      </w:r>
      <w:r w:rsidR="00F6447A" w:rsidRPr="009F2FB1">
        <w:rPr>
          <w:rFonts w:ascii="Times New Roman" w:hAnsi="Times New Roman"/>
          <w:sz w:val="24"/>
          <w:szCs w:val="24"/>
        </w:rPr>
        <w:t>)</w:t>
      </w:r>
      <w:r w:rsidR="004C1114" w:rsidRPr="009F2FB1">
        <w:rPr>
          <w:rFonts w:ascii="Times New Roman" w:hAnsi="Times New Roman"/>
          <w:sz w:val="24"/>
          <w:szCs w:val="24"/>
        </w:rPr>
        <w:t>:</w:t>
      </w:r>
    </w:p>
    <w:p w:rsidR="004C1114" w:rsidRPr="009F2FB1" w:rsidRDefault="004C1114" w:rsidP="00D23DCE">
      <w:pPr>
        <w:pStyle w:val="Listaszerbekezds"/>
        <w:numPr>
          <w:ilvl w:val="0"/>
          <w:numId w:val="8"/>
        </w:numPr>
        <w:spacing w:after="60" w:line="276" w:lineRule="auto"/>
        <w:ind w:left="714" w:hanging="357"/>
        <w:contextualSpacing w:val="0"/>
        <w:jc w:val="both"/>
        <w:rPr>
          <w:rFonts w:ascii="Times New Roman" w:hAnsi="Times New Roman"/>
          <w:sz w:val="24"/>
          <w:szCs w:val="24"/>
        </w:rPr>
      </w:pPr>
      <w:r w:rsidRPr="009F2FB1">
        <w:rPr>
          <w:rFonts w:ascii="Times New Roman" w:hAnsi="Times New Roman"/>
          <w:sz w:val="24"/>
          <w:szCs w:val="24"/>
        </w:rPr>
        <w:t>Munkaerő-piaci információk nyújtása munkáltatóknak (1)</w:t>
      </w:r>
    </w:p>
    <w:p w:rsidR="004C1114" w:rsidRPr="009F2FB1" w:rsidRDefault="004C1114" w:rsidP="00D23DCE">
      <w:pPr>
        <w:pStyle w:val="Listaszerbekezds"/>
        <w:numPr>
          <w:ilvl w:val="0"/>
          <w:numId w:val="8"/>
        </w:numPr>
        <w:spacing w:after="60" w:line="276" w:lineRule="auto"/>
        <w:ind w:left="714" w:hanging="357"/>
        <w:contextualSpacing w:val="0"/>
        <w:jc w:val="both"/>
        <w:rPr>
          <w:rFonts w:ascii="Times New Roman" w:hAnsi="Times New Roman"/>
          <w:sz w:val="24"/>
          <w:szCs w:val="24"/>
        </w:rPr>
      </w:pPr>
      <w:r w:rsidRPr="009F2FB1">
        <w:rPr>
          <w:rFonts w:ascii="Times New Roman" w:hAnsi="Times New Roman"/>
          <w:sz w:val="24"/>
          <w:szCs w:val="24"/>
        </w:rPr>
        <w:t>Munkaerő-piaci és foglalkozási információk nyújtása munka iránt érdeklődőknek (2)</w:t>
      </w:r>
    </w:p>
    <w:p w:rsidR="004C1114" w:rsidRPr="009F2FB1" w:rsidRDefault="004C1114" w:rsidP="00D23DCE">
      <w:pPr>
        <w:pStyle w:val="Listaszerbekezds"/>
        <w:numPr>
          <w:ilvl w:val="0"/>
          <w:numId w:val="8"/>
        </w:numPr>
        <w:spacing w:after="60" w:line="276" w:lineRule="auto"/>
        <w:ind w:left="714" w:hanging="357"/>
        <w:contextualSpacing w:val="0"/>
        <w:jc w:val="both"/>
        <w:rPr>
          <w:rFonts w:ascii="Times New Roman" w:hAnsi="Times New Roman"/>
          <w:sz w:val="24"/>
          <w:szCs w:val="24"/>
        </w:rPr>
      </w:pPr>
      <w:r w:rsidRPr="009F2FB1">
        <w:rPr>
          <w:rFonts w:ascii="Times New Roman" w:hAnsi="Times New Roman"/>
          <w:sz w:val="24"/>
          <w:szCs w:val="24"/>
        </w:rPr>
        <w:t>Pályatanácsadás – Pályaválasztási tanácsadás (9)</w:t>
      </w:r>
    </w:p>
    <w:p w:rsidR="004C1114" w:rsidRPr="009F2FB1" w:rsidRDefault="004C1114" w:rsidP="00D23DCE">
      <w:pPr>
        <w:pStyle w:val="Listaszerbekezds"/>
        <w:numPr>
          <w:ilvl w:val="0"/>
          <w:numId w:val="8"/>
        </w:numPr>
        <w:spacing w:after="60" w:line="276" w:lineRule="auto"/>
        <w:ind w:left="714" w:hanging="357"/>
        <w:contextualSpacing w:val="0"/>
        <w:jc w:val="both"/>
        <w:rPr>
          <w:rFonts w:ascii="Times New Roman" w:hAnsi="Times New Roman"/>
          <w:sz w:val="24"/>
          <w:szCs w:val="24"/>
        </w:rPr>
      </w:pPr>
      <w:r w:rsidRPr="009F2FB1">
        <w:rPr>
          <w:rFonts w:ascii="Times New Roman" w:hAnsi="Times New Roman"/>
          <w:sz w:val="24"/>
          <w:szCs w:val="24"/>
        </w:rPr>
        <w:t>Igényfeltáró csoportos foglalkozás (11)</w:t>
      </w:r>
    </w:p>
    <w:p w:rsidR="004C1114" w:rsidRPr="009F2FB1" w:rsidRDefault="004C1114" w:rsidP="00D23DCE">
      <w:pPr>
        <w:pStyle w:val="Listaszerbekezds"/>
        <w:numPr>
          <w:ilvl w:val="0"/>
          <w:numId w:val="8"/>
        </w:numPr>
        <w:spacing w:after="60" w:line="276" w:lineRule="auto"/>
        <w:ind w:left="714" w:hanging="357"/>
        <w:contextualSpacing w:val="0"/>
        <w:jc w:val="both"/>
        <w:rPr>
          <w:rFonts w:ascii="Times New Roman" w:hAnsi="Times New Roman"/>
          <w:sz w:val="24"/>
          <w:szCs w:val="24"/>
        </w:rPr>
      </w:pPr>
      <w:r w:rsidRPr="009F2FB1">
        <w:rPr>
          <w:rFonts w:ascii="Times New Roman" w:hAnsi="Times New Roman"/>
          <w:sz w:val="24"/>
          <w:szCs w:val="24"/>
        </w:rPr>
        <w:lastRenderedPageBreak/>
        <w:t>Pályaorientációs csoportos foglalkozás</w:t>
      </w:r>
      <w:r w:rsidRPr="009F2FB1">
        <w:rPr>
          <w:rFonts w:ascii="Times New Roman" w:hAnsi="Times New Roman"/>
          <w:sz w:val="24"/>
          <w:szCs w:val="24"/>
          <w:lang w:val="de-DE"/>
        </w:rPr>
        <w:t xml:space="preserve"> (12)</w:t>
      </w:r>
    </w:p>
    <w:p w:rsidR="004C1114" w:rsidRPr="009F2FB1" w:rsidRDefault="004C1114" w:rsidP="00D23DCE">
      <w:pPr>
        <w:pStyle w:val="Listaszerbekezds"/>
        <w:numPr>
          <w:ilvl w:val="0"/>
          <w:numId w:val="8"/>
        </w:numPr>
        <w:spacing w:after="60" w:line="276" w:lineRule="auto"/>
        <w:ind w:left="714" w:hanging="357"/>
        <w:contextualSpacing w:val="0"/>
        <w:jc w:val="both"/>
        <w:rPr>
          <w:rFonts w:ascii="Times New Roman" w:hAnsi="Times New Roman"/>
          <w:sz w:val="24"/>
          <w:szCs w:val="24"/>
        </w:rPr>
      </w:pPr>
      <w:r w:rsidRPr="009F2FB1">
        <w:rPr>
          <w:rFonts w:ascii="Times New Roman" w:hAnsi="Times New Roman"/>
          <w:sz w:val="24"/>
          <w:szCs w:val="24"/>
        </w:rPr>
        <w:t>Egyéni álláskeresési tanácsadás</w:t>
      </w:r>
      <w:r w:rsidRPr="009F2FB1">
        <w:rPr>
          <w:rFonts w:ascii="Times New Roman" w:hAnsi="Times New Roman"/>
          <w:sz w:val="24"/>
          <w:szCs w:val="24"/>
          <w:lang w:val="en-US"/>
        </w:rPr>
        <w:t xml:space="preserve"> (15)</w:t>
      </w:r>
    </w:p>
    <w:p w:rsidR="004C1114" w:rsidRPr="009F2FB1" w:rsidRDefault="004C1114" w:rsidP="00D23DCE">
      <w:pPr>
        <w:pStyle w:val="Listaszerbekezds"/>
        <w:numPr>
          <w:ilvl w:val="0"/>
          <w:numId w:val="8"/>
        </w:numPr>
        <w:spacing w:after="60" w:line="276" w:lineRule="auto"/>
        <w:ind w:left="714" w:hanging="357"/>
        <w:contextualSpacing w:val="0"/>
        <w:jc w:val="both"/>
        <w:rPr>
          <w:rFonts w:ascii="Times New Roman" w:hAnsi="Times New Roman"/>
          <w:sz w:val="24"/>
          <w:szCs w:val="24"/>
        </w:rPr>
      </w:pPr>
      <w:r w:rsidRPr="009F2FB1">
        <w:rPr>
          <w:rFonts w:ascii="Times New Roman" w:hAnsi="Times New Roman"/>
          <w:sz w:val="24"/>
          <w:szCs w:val="24"/>
        </w:rPr>
        <w:t>Álláskeresési technikák átadása</w:t>
      </w:r>
      <w:r w:rsidRPr="009F2FB1">
        <w:rPr>
          <w:rFonts w:ascii="Times New Roman" w:hAnsi="Times New Roman"/>
          <w:sz w:val="24"/>
          <w:szCs w:val="24"/>
          <w:lang w:val="en-US"/>
        </w:rPr>
        <w:t xml:space="preserve"> (16)</w:t>
      </w:r>
    </w:p>
    <w:p w:rsidR="004C1114" w:rsidRPr="009F2FB1" w:rsidRDefault="004C1114" w:rsidP="00D23DCE">
      <w:pPr>
        <w:pStyle w:val="Listaszerbekezds"/>
        <w:numPr>
          <w:ilvl w:val="0"/>
          <w:numId w:val="8"/>
        </w:numPr>
        <w:spacing w:after="60" w:line="276" w:lineRule="auto"/>
        <w:ind w:left="714" w:hanging="357"/>
        <w:contextualSpacing w:val="0"/>
        <w:jc w:val="both"/>
        <w:rPr>
          <w:rFonts w:ascii="Times New Roman" w:hAnsi="Times New Roman"/>
          <w:sz w:val="24"/>
          <w:szCs w:val="24"/>
        </w:rPr>
      </w:pPr>
      <w:r w:rsidRPr="009F2FB1">
        <w:rPr>
          <w:rFonts w:ascii="Times New Roman" w:hAnsi="Times New Roman"/>
          <w:sz w:val="24"/>
          <w:szCs w:val="24"/>
        </w:rPr>
        <w:t>Álláskereső Klub</w:t>
      </w:r>
      <w:r w:rsidRPr="009F2FB1">
        <w:rPr>
          <w:rFonts w:ascii="Times New Roman" w:hAnsi="Times New Roman"/>
          <w:sz w:val="24"/>
          <w:szCs w:val="24"/>
          <w:lang w:val="en-US"/>
        </w:rPr>
        <w:t xml:space="preserve"> (17)</w:t>
      </w:r>
    </w:p>
    <w:p w:rsidR="004C1114" w:rsidRPr="009F2FB1" w:rsidRDefault="004C1114" w:rsidP="00D23DCE">
      <w:pPr>
        <w:pStyle w:val="Listaszerbekezds"/>
        <w:numPr>
          <w:ilvl w:val="0"/>
          <w:numId w:val="8"/>
        </w:numPr>
        <w:spacing w:after="60" w:line="276" w:lineRule="auto"/>
        <w:ind w:left="714" w:hanging="357"/>
        <w:contextualSpacing w:val="0"/>
        <w:jc w:val="both"/>
        <w:rPr>
          <w:rFonts w:ascii="Times New Roman" w:hAnsi="Times New Roman"/>
          <w:sz w:val="24"/>
          <w:szCs w:val="24"/>
        </w:rPr>
      </w:pPr>
      <w:r w:rsidRPr="009F2FB1">
        <w:rPr>
          <w:rFonts w:ascii="Times New Roman" w:hAnsi="Times New Roman"/>
          <w:sz w:val="24"/>
          <w:szCs w:val="24"/>
        </w:rPr>
        <w:t>Állás- és képzési börze (26)</w:t>
      </w:r>
    </w:p>
    <w:p w:rsidR="004C1114" w:rsidRPr="009F2FB1" w:rsidRDefault="004C1114" w:rsidP="00D23DCE">
      <w:pPr>
        <w:pStyle w:val="Listaszerbekezds"/>
        <w:numPr>
          <w:ilvl w:val="0"/>
          <w:numId w:val="8"/>
        </w:numPr>
        <w:spacing w:after="60" w:line="276" w:lineRule="auto"/>
        <w:ind w:left="714" w:hanging="357"/>
        <w:contextualSpacing w:val="0"/>
        <w:jc w:val="both"/>
        <w:rPr>
          <w:rFonts w:ascii="Times New Roman" w:hAnsi="Times New Roman"/>
          <w:sz w:val="24"/>
          <w:szCs w:val="24"/>
        </w:rPr>
      </w:pPr>
      <w:r w:rsidRPr="009F2FB1">
        <w:rPr>
          <w:rFonts w:ascii="Times New Roman" w:hAnsi="Times New Roman"/>
          <w:sz w:val="24"/>
          <w:szCs w:val="24"/>
        </w:rPr>
        <w:t>Pályaválasztási kiállítás (27)</w:t>
      </w:r>
    </w:p>
    <w:p w:rsidR="004C1114" w:rsidRPr="009F2FB1" w:rsidRDefault="004C1114" w:rsidP="00D23DCE">
      <w:pPr>
        <w:pStyle w:val="Listaszerbekezds"/>
        <w:numPr>
          <w:ilvl w:val="0"/>
          <w:numId w:val="8"/>
        </w:numPr>
        <w:spacing w:after="120" w:line="276" w:lineRule="auto"/>
        <w:ind w:left="714" w:hanging="357"/>
        <w:contextualSpacing w:val="0"/>
        <w:jc w:val="both"/>
        <w:rPr>
          <w:rFonts w:ascii="Times New Roman" w:hAnsi="Times New Roman"/>
          <w:sz w:val="24"/>
          <w:szCs w:val="24"/>
        </w:rPr>
      </w:pPr>
      <w:r w:rsidRPr="009F2FB1">
        <w:rPr>
          <w:rFonts w:ascii="Times New Roman" w:hAnsi="Times New Roman"/>
          <w:sz w:val="24"/>
          <w:szCs w:val="24"/>
        </w:rPr>
        <w:t>Vállalkozóvá válást elősegítő tanácsadás (50)</w:t>
      </w:r>
    </w:p>
    <w:p w:rsidR="004C1114" w:rsidRPr="009F2FB1" w:rsidRDefault="00F6447A" w:rsidP="00B7617A">
      <w:pPr>
        <w:spacing w:after="120" w:line="276" w:lineRule="auto"/>
        <w:jc w:val="both"/>
        <w:rPr>
          <w:rFonts w:ascii="Times New Roman" w:hAnsi="Times New Roman"/>
          <w:sz w:val="24"/>
          <w:szCs w:val="24"/>
        </w:rPr>
      </w:pPr>
      <w:r w:rsidRPr="009F2FB1">
        <w:rPr>
          <w:rFonts w:ascii="Times New Roman" w:hAnsi="Times New Roman"/>
          <w:sz w:val="24"/>
          <w:szCs w:val="24"/>
        </w:rPr>
        <w:t xml:space="preserve">Minden szolgáltatás esetében a szervezet megfelel az elvárt jogszabályi feltételeknek. </w:t>
      </w:r>
      <w:r w:rsidR="007F1D79" w:rsidRPr="009F2FB1">
        <w:rPr>
          <w:rFonts w:ascii="Times New Roman" w:hAnsi="Times New Roman"/>
          <w:sz w:val="24"/>
          <w:szCs w:val="24"/>
        </w:rPr>
        <w:t>A</w:t>
      </w:r>
      <w:r w:rsidRPr="009F2FB1">
        <w:rPr>
          <w:rFonts w:ascii="Times New Roman" w:hAnsi="Times New Roman"/>
          <w:sz w:val="24"/>
          <w:szCs w:val="24"/>
        </w:rPr>
        <w:t xml:space="preserve"> szo</w:t>
      </w:r>
      <w:r w:rsidRPr="009F2FB1">
        <w:rPr>
          <w:rFonts w:ascii="Times New Roman" w:hAnsi="Times New Roman"/>
          <w:sz w:val="24"/>
          <w:szCs w:val="24"/>
        </w:rPr>
        <w:t>l</w:t>
      </w:r>
      <w:r w:rsidRPr="009F2FB1">
        <w:rPr>
          <w:rFonts w:ascii="Times New Roman" w:hAnsi="Times New Roman"/>
          <w:sz w:val="24"/>
          <w:szCs w:val="24"/>
        </w:rPr>
        <w:t>gáltatások nyújtásának bevezetésére teljes egészében a sztenderdekben meghatározott módon kerül sor. A szolgáltatások nyújtásának folyamata, a kapcsolódó dokumentációk illetve a ka</w:t>
      </w:r>
      <w:r w:rsidRPr="009F2FB1">
        <w:rPr>
          <w:rFonts w:ascii="Times New Roman" w:hAnsi="Times New Roman"/>
          <w:sz w:val="24"/>
          <w:szCs w:val="24"/>
        </w:rPr>
        <w:t>p</w:t>
      </w:r>
      <w:r w:rsidRPr="009F2FB1">
        <w:rPr>
          <w:rFonts w:ascii="Times New Roman" w:hAnsi="Times New Roman"/>
          <w:sz w:val="24"/>
          <w:szCs w:val="24"/>
        </w:rPr>
        <w:t>csolódó elvárt eredmény- és hatásindikátorok (mutatók) és mérésük módjának részletes leír</w:t>
      </w:r>
      <w:r w:rsidRPr="009F2FB1">
        <w:rPr>
          <w:rFonts w:ascii="Times New Roman" w:hAnsi="Times New Roman"/>
          <w:sz w:val="24"/>
          <w:szCs w:val="24"/>
        </w:rPr>
        <w:t>á</w:t>
      </w:r>
      <w:r w:rsidRPr="009F2FB1">
        <w:rPr>
          <w:rFonts w:ascii="Times New Roman" w:hAnsi="Times New Roman"/>
          <w:sz w:val="24"/>
          <w:szCs w:val="24"/>
        </w:rPr>
        <w:t xml:space="preserve">sa a Minőségirányítási kézikönyvben található meg. </w:t>
      </w:r>
    </w:p>
    <w:p w:rsidR="004C1114" w:rsidRPr="009F2FB1" w:rsidRDefault="00F6447A" w:rsidP="00B7617A">
      <w:pPr>
        <w:spacing w:after="120" w:line="276" w:lineRule="auto"/>
        <w:jc w:val="both"/>
        <w:rPr>
          <w:rFonts w:ascii="Times New Roman" w:hAnsi="Times New Roman"/>
          <w:sz w:val="24"/>
          <w:szCs w:val="24"/>
        </w:rPr>
      </w:pPr>
      <w:r w:rsidRPr="009F2FB1">
        <w:rPr>
          <w:rFonts w:ascii="Times New Roman" w:hAnsi="Times New Roman"/>
          <w:sz w:val="24"/>
          <w:szCs w:val="24"/>
        </w:rPr>
        <w:t>A következőkben táblázatos formában bemutatjuk</w:t>
      </w:r>
      <w:r w:rsidR="002F23BA" w:rsidRPr="009F2FB1">
        <w:rPr>
          <w:rFonts w:ascii="Times New Roman" w:hAnsi="Times New Roman"/>
          <w:sz w:val="24"/>
          <w:szCs w:val="24"/>
        </w:rPr>
        <w:t>, hogy</w:t>
      </w:r>
      <w:r w:rsidRPr="009F2FB1">
        <w:rPr>
          <w:rFonts w:ascii="Times New Roman" w:hAnsi="Times New Roman"/>
          <w:sz w:val="24"/>
          <w:szCs w:val="24"/>
        </w:rPr>
        <w:t xml:space="preserve"> a nyújtani kívánt szolgáltatások </w:t>
      </w:r>
      <w:r w:rsidR="008D572D" w:rsidRPr="009F2FB1">
        <w:rPr>
          <w:rFonts w:ascii="Times New Roman" w:hAnsi="Times New Roman"/>
          <w:sz w:val="24"/>
          <w:szCs w:val="24"/>
        </w:rPr>
        <w:t>es</w:t>
      </w:r>
      <w:r w:rsidR="008D572D" w:rsidRPr="009F2FB1">
        <w:rPr>
          <w:rFonts w:ascii="Times New Roman" w:hAnsi="Times New Roman"/>
          <w:sz w:val="24"/>
          <w:szCs w:val="24"/>
        </w:rPr>
        <w:t>e</w:t>
      </w:r>
      <w:r w:rsidR="008D572D" w:rsidRPr="009F2FB1">
        <w:rPr>
          <w:rFonts w:ascii="Times New Roman" w:hAnsi="Times New Roman"/>
          <w:sz w:val="24"/>
          <w:szCs w:val="24"/>
        </w:rPr>
        <w:t>tében a szervezet rendelkezik-e az</w:t>
      </w:r>
      <w:r w:rsidRPr="009F2FB1">
        <w:rPr>
          <w:rFonts w:ascii="Times New Roman" w:hAnsi="Times New Roman"/>
          <w:sz w:val="24"/>
          <w:szCs w:val="24"/>
        </w:rPr>
        <w:t xml:space="preserve"> elvárt humán kapacitások</w:t>
      </w:r>
      <w:r w:rsidR="008D572D" w:rsidRPr="009F2FB1">
        <w:rPr>
          <w:rFonts w:ascii="Times New Roman" w:hAnsi="Times New Roman"/>
          <w:sz w:val="24"/>
          <w:szCs w:val="24"/>
        </w:rPr>
        <w:t>kal</w:t>
      </w:r>
      <w:r w:rsidRPr="009F2FB1">
        <w:rPr>
          <w:rFonts w:ascii="Times New Roman" w:hAnsi="Times New Roman"/>
          <w:sz w:val="24"/>
          <w:szCs w:val="24"/>
        </w:rPr>
        <w:t>, infrastrukturális feltételek</w:t>
      </w:r>
      <w:r w:rsidR="008D572D" w:rsidRPr="009F2FB1">
        <w:rPr>
          <w:rFonts w:ascii="Times New Roman" w:hAnsi="Times New Roman"/>
          <w:sz w:val="24"/>
          <w:szCs w:val="24"/>
        </w:rPr>
        <w:t>kel,</w:t>
      </w:r>
      <w:r w:rsidRPr="009F2FB1">
        <w:rPr>
          <w:rFonts w:ascii="Times New Roman" w:hAnsi="Times New Roman"/>
          <w:sz w:val="24"/>
          <w:szCs w:val="24"/>
        </w:rPr>
        <w:t xml:space="preserve"> szervezet</w:t>
      </w:r>
      <w:r w:rsidR="008D572D" w:rsidRPr="009F2FB1">
        <w:rPr>
          <w:rFonts w:ascii="Times New Roman" w:hAnsi="Times New Roman"/>
          <w:sz w:val="24"/>
          <w:szCs w:val="24"/>
        </w:rPr>
        <w:t xml:space="preserve">i kompetenciákkal, illetve mely területeken szükséges fejlesztési lépéseket tennie. </w:t>
      </w:r>
    </w:p>
    <w:p w:rsidR="005228C5" w:rsidRPr="009F2FB1" w:rsidRDefault="005228C5" w:rsidP="00B7617A">
      <w:pPr>
        <w:spacing w:after="120" w:line="276" w:lineRule="auto"/>
        <w:jc w:val="both"/>
        <w:rPr>
          <w:rFonts w:ascii="Times New Roman" w:hAnsi="Times New Roman"/>
          <w:sz w:val="24"/>
          <w:szCs w:val="24"/>
        </w:rPr>
      </w:pPr>
    </w:p>
    <w:p w:rsidR="00EF791B" w:rsidRPr="009F2FB1" w:rsidRDefault="00EF791B" w:rsidP="00FD58B9">
      <w:pPr>
        <w:spacing w:before="240" w:after="120"/>
        <w:ind w:left="567" w:right="-108"/>
        <w:jc w:val="center"/>
        <w:rPr>
          <w:rFonts w:ascii="Times New Roman" w:hAnsi="Times New Roman"/>
          <w:b/>
          <w:sz w:val="24"/>
          <w:szCs w:val="24"/>
        </w:rPr>
      </w:pPr>
      <w:r w:rsidRPr="009F2FB1">
        <w:rPr>
          <w:rFonts w:ascii="Times New Roman" w:hAnsi="Times New Roman"/>
          <w:b/>
          <w:sz w:val="24"/>
          <w:szCs w:val="24"/>
        </w:rPr>
        <w:t>Munkaerő-piaci információk nyújtása munkáltatóknak</w:t>
      </w:r>
    </w:p>
    <w:tbl>
      <w:tblPr>
        <w:tblStyle w:val="Rcsostblzat"/>
        <w:tblW w:w="0" w:type="auto"/>
        <w:jc w:val="center"/>
        <w:tblLook w:val="04A0"/>
      </w:tblPr>
      <w:tblGrid>
        <w:gridCol w:w="1548"/>
        <w:gridCol w:w="3175"/>
        <w:gridCol w:w="1789"/>
        <w:gridCol w:w="2018"/>
      </w:tblGrid>
      <w:tr w:rsidR="008D572D" w:rsidRPr="009F2FB1" w:rsidTr="00FF68C8">
        <w:trPr>
          <w:cantSplit/>
          <w:trHeight w:val="265"/>
          <w:jc w:val="center"/>
        </w:trPr>
        <w:tc>
          <w:tcPr>
            <w:tcW w:w="8530" w:type="dxa"/>
            <w:gridSpan w:val="4"/>
            <w:shd w:val="clear" w:color="auto" w:fill="4F81BD" w:themeFill="accent1"/>
            <w:vAlign w:val="center"/>
          </w:tcPr>
          <w:p w:rsidR="008D572D" w:rsidRPr="009F2FB1" w:rsidRDefault="008D572D" w:rsidP="008D572D">
            <w:pPr>
              <w:ind w:right="-108"/>
              <w:rPr>
                <w:rFonts w:ascii="Times New Roman" w:hAnsi="Times New Roman"/>
                <w:b/>
                <w:color w:val="FFFFFF" w:themeColor="background1"/>
                <w:sz w:val="24"/>
                <w:szCs w:val="24"/>
              </w:rPr>
            </w:pPr>
            <w:r w:rsidRPr="009F2FB1">
              <w:rPr>
                <w:rFonts w:ascii="Times New Roman" w:hAnsi="Times New Roman"/>
                <w:b/>
                <w:color w:val="FFFFFF" w:themeColor="background1"/>
                <w:sz w:val="24"/>
                <w:szCs w:val="24"/>
              </w:rPr>
              <w:t>Humán kapacitások</w:t>
            </w:r>
          </w:p>
        </w:tc>
      </w:tr>
      <w:tr w:rsidR="008D572D" w:rsidRPr="009F2FB1" w:rsidTr="00FF68C8">
        <w:trPr>
          <w:cantSplit/>
          <w:jc w:val="center"/>
        </w:trPr>
        <w:tc>
          <w:tcPr>
            <w:tcW w:w="1548" w:type="dxa"/>
            <w:shd w:val="clear" w:color="auto" w:fill="DBE5F1" w:themeFill="accent1" w:themeFillTint="33"/>
            <w:vAlign w:val="center"/>
          </w:tcPr>
          <w:p w:rsidR="008D572D" w:rsidRPr="009F2FB1" w:rsidRDefault="008D572D" w:rsidP="008D572D">
            <w:pPr>
              <w:ind w:right="-108"/>
              <w:jc w:val="center"/>
              <w:rPr>
                <w:rFonts w:ascii="Times New Roman" w:hAnsi="Times New Roman"/>
                <w:b/>
                <w:sz w:val="24"/>
                <w:szCs w:val="24"/>
              </w:rPr>
            </w:pPr>
            <w:r w:rsidRPr="009F2FB1">
              <w:rPr>
                <w:rFonts w:ascii="Times New Roman" w:hAnsi="Times New Roman"/>
                <w:b/>
                <w:sz w:val="24"/>
                <w:szCs w:val="24"/>
              </w:rPr>
              <w:t>Típusa</w:t>
            </w:r>
          </w:p>
        </w:tc>
        <w:tc>
          <w:tcPr>
            <w:tcW w:w="3175" w:type="dxa"/>
            <w:shd w:val="clear" w:color="auto" w:fill="DBE5F1" w:themeFill="accent1" w:themeFillTint="33"/>
            <w:vAlign w:val="center"/>
          </w:tcPr>
          <w:p w:rsidR="008D572D" w:rsidRPr="009F2FB1" w:rsidRDefault="008D572D" w:rsidP="008D572D">
            <w:pPr>
              <w:ind w:right="-108"/>
              <w:jc w:val="center"/>
              <w:rPr>
                <w:rFonts w:ascii="Times New Roman" w:hAnsi="Times New Roman"/>
                <w:b/>
                <w:sz w:val="24"/>
                <w:szCs w:val="24"/>
              </w:rPr>
            </w:pPr>
            <w:r w:rsidRPr="009F2FB1">
              <w:rPr>
                <w:rFonts w:ascii="Times New Roman" w:hAnsi="Times New Roman"/>
                <w:b/>
                <w:sz w:val="24"/>
                <w:szCs w:val="24"/>
              </w:rPr>
              <w:t>Leírása</w:t>
            </w:r>
          </w:p>
        </w:tc>
        <w:tc>
          <w:tcPr>
            <w:tcW w:w="1789" w:type="dxa"/>
            <w:shd w:val="clear" w:color="auto" w:fill="DBE5F1" w:themeFill="accent1" w:themeFillTint="33"/>
            <w:vAlign w:val="center"/>
          </w:tcPr>
          <w:p w:rsidR="008D572D" w:rsidRPr="009F2FB1" w:rsidRDefault="008D572D" w:rsidP="008D572D">
            <w:pPr>
              <w:ind w:right="-108"/>
              <w:jc w:val="center"/>
              <w:rPr>
                <w:rFonts w:ascii="Times New Roman" w:hAnsi="Times New Roman"/>
                <w:b/>
                <w:sz w:val="24"/>
                <w:szCs w:val="24"/>
              </w:rPr>
            </w:pPr>
            <w:r w:rsidRPr="009F2FB1">
              <w:rPr>
                <w:rFonts w:ascii="Times New Roman" w:hAnsi="Times New Roman"/>
                <w:b/>
                <w:sz w:val="24"/>
                <w:szCs w:val="24"/>
              </w:rPr>
              <w:t>A szervezet rendelkezik vele</w:t>
            </w:r>
          </w:p>
        </w:tc>
        <w:tc>
          <w:tcPr>
            <w:tcW w:w="2018" w:type="dxa"/>
            <w:shd w:val="clear" w:color="auto" w:fill="DBE5F1" w:themeFill="accent1" w:themeFillTint="33"/>
            <w:vAlign w:val="center"/>
          </w:tcPr>
          <w:p w:rsidR="008D572D" w:rsidRPr="009F2FB1" w:rsidRDefault="008D572D" w:rsidP="008D572D">
            <w:pPr>
              <w:ind w:right="-108"/>
              <w:jc w:val="center"/>
              <w:rPr>
                <w:rFonts w:ascii="Times New Roman" w:hAnsi="Times New Roman"/>
                <w:b/>
                <w:sz w:val="24"/>
                <w:szCs w:val="24"/>
              </w:rPr>
            </w:pPr>
            <w:r w:rsidRPr="009F2FB1">
              <w:rPr>
                <w:rFonts w:ascii="Times New Roman" w:hAnsi="Times New Roman"/>
                <w:b/>
                <w:sz w:val="24"/>
                <w:szCs w:val="24"/>
              </w:rPr>
              <w:t>A szervezet sz</w:t>
            </w:r>
            <w:r w:rsidRPr="009F2FB1">
              <w:rPr>
                <w:rFonts w:ascii="Times New Roman" w:hAnsi="Times New Roman"/>
                <w:b/>
                <w:sz w:val="24"/>
                <w:szCs w:val="24"/>
              </w:rPr>
              <w:t>á</w:t>
            </w:r>
            <w:r w:rsidRPr="009F2FB1">
              <w:rPr>
                <w:rFonts w:ascii="Times New Roman" w:hAnsi="Times New Roman"/>
                <w:b/>
                <w:sz w:val="24"/>
                <w:szCs w:val="24"/>
              </w:rPr>
              <w:t>mára fejlesztendő</w:t>
            </w:r>
          </w:p>
        </w:tc>
      </w:tr>
      <w:tr w:rsidR="008D572D" w:rsidRPr="009F2FB1" w:rsidTr="003B36EB">
        <w:trPr>
          <w:cantSplit/>
          <w:jc w:val="center"/>
        </w:trPr>
        <w:tc>
          <w:tcPr>
            <w:tcW w:w="1548" w:type="dxa"/>
            <w:shd w:val="clear" w:color="auto" w:fill="DBE5F1" w:themeFill="accent1" w:themeFillTint="33"/>
          </w:tcPr>
          <w:p w:rsidR="008D572D" w:rsidRPr="009F2FB1" w:rsidRDefault="008D572D" w:rsidP="00B334E3">
            <w:pPr>
              <w:ind w:right="-108"/>
              <w:rPr>
                <w:rFonts w:ascii="Times New Roman" w:hAnsi="Times New Roman"/>
                <w:b/>
                <w:sz w:val="24"/>
                <w:szCs w:val="24"/>
              </w:rPr>
            </w:pPr>
            <w:r w:rsidRPr="009F2FB1">
              <w:rPr>
                <w:rFonts w:ascii="Times New Roman" w:hAnsi="Times New Roman"/>
                <w:b/>
                <w:sz w:val="24"/>
                <w:szCs w:val="24"/>
              </w:rPr>
              <w:t>Végzettség</w:t>
            </w:r>
          </w:p>
        </w:tc>
        <w:tc>
          <w:tcPr>
            <w:tcW w:w="3175" w:type="dxa"/>
          </w:tcPr>
          <w:p w:rsidR="008D572D" w:rsidRPr="009F2FB1" w:rsidRDefault="00FF68C8" w:rsidP="00FF68C8">
            <w:pPr>
              <w:ind w:right="-108"/>
              <w:rPr>
                <w:rFonts w:ascii="Times New Roman" w:hAnsi="Times New Roman"/>
                <w:sz w:val="24"/>
                <w:szCs w:val="24"/>
              </w:rPr>
            </w:pPr>
            <w:r w:rsidRPr="009F2FB1">
              <w:rPr>
                <w:rFonts w:ascii="Times New Roman" w:hAnsi="Times New Roman"/>
                <w:sz w:val="24"/>
                <w:szCs w:val="24"/>
              </w:rPr>
              <w:t>legalább középfokú végzettség</w:t>
            </w:r>
          </w:p>
        </w:tc>
        <w:tc>
          <w:tcPr>
            <w:tcW w:w="1789" w:type="dxa"/>
            <w:vAlign w:val="center"/>
          </w:tcPr>
          <w:p w:rsidR="008D572D" w:rsidRPr="009F2FB1" w:rsidRDefault="003B36EB" w:rsidP="003B36EB">
            <w:pPr>
              <w:ind w:right="-108"/>
              <w:jc w:val="center"/>
              <w:rPr>
                <w:rFonts w:ascii="Times New Roman" w:hAnsi="Times New Roman"/>
                <w:b/>
                <w:sz w:val="28"/>
                <w:szCs w:val="28"/>
              </w:rPr>
            </w:pPr>
            <w:r w:rsidRPr="009F2FB1">
              <w:rPr>
                <w:rFonts w:ascii="Times New Roman" w:hAnsi="Times New Roman"/>
                <w:b/>
                <w:sz w:val="28"/>
                <w:szCs w:val="28"/>
              </w:rPr>
              <w:t>x</w:t>
            </w:r>
          </w:p>
        </w:tc>
        <w:tc>
          <w:tcPr>
            <w:tcW w:w="2018" w:type="dxa"/>
            <w:vAlign w:val="center"/>
          </w:tcPr>
          <w:p w:rsidR="008D572D" w:rsidRPr="009F2FB1" w:rsidRDefault="008D572D" w:rsidP="003B36EB">
            <w:pPr>
              <w:ind w:right="-108"/>
              <w:jc w:val="center"/>
              <w:rPr>
                <w:rFonts w:ascii="Times New Roman" w:hAnsi="Times New Roman"/>
                <w:b/>
                <w:sz w:val="28"/>
                <w:szCs w:val="28"/>
              </w:rPr>
            </w:pPr>
          </w:p>
        </w:tc>
      </w:tr>
      <w:tr w:rsidR="008D572D" w:rsidRPr="009F2FB1" w:rsidTr="003B36EB">
        <w:trPr>
          <w:cantSplit/>
          <w:jc w:val="center"/>
        </w:trPr>
        <w:tc>
          <w:tcPr>
            <w:tcW w:w="1548" w:type="dxa"/>
            <w:shd w:val="clear" w:color="auto" w:fill="DBE5F1" w:themeFill="accent1" w:themeFillTint="33"/>
          </w:tcPr>
          <w:p w:rsidR="008D572D" w:rsidRPr="009F2FB1" w:rsidRDefault="008D572D" w:rsidP="00B334E3">
            <w:pPr>
              <w:ind w:right="-108"/>
              <w:rPr>
                <w:rFonts w:ascii="Times New Roman" w:hAnsi="Times New Roman"/>
                <w:b/>
                <w:sz w:val="24"/>
                <w:szCs w:val="24"/>
              </w:rPr>
            </w:pPr>
            <w:r w:rsidRPr="009F2FB1">
              <w:rPr>
                <w:rFonts w:ascii="Times New Roman" w:hAnsi="Times New Roman"/>
                <w:b/>
                <w:sz w:val="24"/>
                <w:szCs w:val="24"/>
              </w:rPr>
              <w:t xml:space="preserve">Szakmai </w:t>
            </w:r>
            <w:r w:rsidR="00FF68C8" w:rsidRPr="009F2FB1">
              <w:rPr>
                <w:rFonts w:ascii="Times New Roman" w:hAnsi="Times New Roman"/>
                <w:b/>
                <w:sz w:val="24"/>
                <w:szCs w:val="24"/>
              </w:rPr>
              <w:br/>
            </w:r>
            <w:r w:rsidRPr="009F2FB1">
              <w:rPr>
                <w:rFonts w:ascii="Times New Roman" w:hAnsi="Times New Roman"/>
                <w:b/>
                <w:sz w:val="24"/>
                <w:szCs w:val="24"/>
              </w:rPr>
              <w:t>gyakorlat</w:t>
            </w:r>
          </w:p>
        </w:tc>
        <w:tc>
          <w:tcPr>
            <w:tcW w:w="3175" w:type="dxa"/>
          </w:tcPr>
          <w:p w:rsidR="008D572D" w:rsidRPr="009F2FB1" w:rsidRDefault="00FF68C8" w:rsidP="00FF68C8">
            <w:pPr>
              <w:ind w:right="-108"/>
              <w:rPr>
                <w:rFonts w:ascii="Times New Roman" w:hAnsi="Times New Roman"/>
                <w:sz w:val="24"/>
                <w:szCs w:val="24"/>
              </w:rPr>
            </w:pPr>
            <w:r w:rsidRPr="009F2FB1">
              <w:rPr>
                <w:rFonts w:ascii="Times New Roman" w:hAnsi="Times New Roman"/>
                <w:sz w:val="24"/>
                <w:szCs w:val="24"/>
              </w:rPr>
              <w:t>legalább 1 éves gyakorlat a munkaerő-piaci, foglalkoztatási információ-, és szolgáltatás-nyújtás, valamint a vállalkozási tanácsadások terén</w:t>
            </w:r>
          </w:p>
        </w:tc>
        <w:tc>
          <w:tcPr>
            <w:tcW w:w="1789" w:type="dxa"/>
            <w:vAlign w:val="center"/>
          </w:tcPr>
          <w:p w:rsidR="008D572D" w:rsidRPr="009F2FB1" w:rsidRDefault="003B36EB" w:rsidP="003B36EB">
            <w:pPr>
              <w:ind w:right="-108"/>
              <w:jc w:val="center"/>
              <w:rPr>
                <w:rFonts w:ascii="Times New Roman" w:hAnsi="Times New Roman"/>
                <w:b/>
                <w:sz w:val="28"/>
                <w:szCs w:val="28"/>
              </w:rPr>
            </w:pPr>
            <w:r w:rsidRPr="009F2FB1">
              <w:rPr>
                <w:rFonts w:ascii="Times New Roman" w:hAnsi="Times New Roman"/>
                <w:b/>
                <w:sz w:val="28"/>
                <w:szCs w:val="28"/>
              </w:rPr>
              <w:t>x</w:t>
            </w:r>
          </w:p>
        </w:tc>
        <w:tc>
          <w:tcPr>
            <w:tcW w:w="2018" w:type="dxa"/>
            <w:vAlign w:val="center"/>
          </w:tcPr>
          <w:p w:rsidR="008D572D" w:rsidRPr="009F2FB1" w:rsidRDefault="008D572D" w:rsidP="003B36EB">
            <w:pPr>
              <w:ind w:right="-108"/>
              <w:jc w:val="center"/>
              <w:rPr>
                <w:rFonts w:ascii="Times New Roman" w:hAnsi="Times New Roman"/>
                <w:b/>
                <w:sz w:val="28"/>
                <w:szCs w:val="28"/>
              </w:rPr>
            </w:pPr>
          </w:p>
        </w:tc>
      </w:tr>
    </w:tbl>
    <w:p w:rsidR="005228C5" w:rsidRPr="009F2FB1" w:rsidRDefault="005228C5">
      <w:r w:rsidRPr="009F2FB1">
        <w:br w:type="page"/>
      </w:r>
    </w:p>
    <w:tbl>
      <w:tblPr>
        <w:tblStyle w:val="Rcsostblzat"/>
        <w:tblW w:w="0" w:type="auto"/>
        <w:jc w:val="center"/>
        <w:tblLook w:val="04A0"/>
      </w:tblPr>
      <w:tblGrid>
        <w:gridCol w:w="1572"/>
        <w:gridCol w:w="3151"/>
        <w:gridCol w:w="1789"/>
        <w:gridCol w:w="2018"/>
      </w:tblGrid>
      <w:tr w:rsidR="003B36EB" w:rsidRPr="009F2FB1" w:rsidTr="006D512E">
        <w:trPr>
          <w:cantSplit/>
          <w:jc w:val="center"/>
        </w:trPr>
        <w:tc>
          <w:tcPr>
            <w:tcW w:w="1572" w:type="dxa"/>
            <w:shd w:val="clear" w:color="auto" w:fill="DBE5F1" w:themeFill="accent1" w:themeFillTint="33"/>
            <w:vAlign w:val="center"/>
          </w:tcPr>
          <w:p w:rsidR="003B36EB" w:rsidRPr="009F2FB1" w:rsidRDefault="003B36EB" w:rsidP="004D4926">
            <w:pPr>
              <w:ind w:right="-108"/>
              <w:jc w:val="center"/>
              <w:rPr>
                <w:rFonts w:ascii="Times New Roman" w:hAnsi="Times New Roman"/>
                <w:b/>
                <w:sz w:val="24"/>
                <w:szCs w:val="24"/>
              </w:rPr>
            </w:pPr>
            <w:r w:rsidRPr="009F2FB1">
              <w:rPr>
                <w:rFonts w:ascii="Times New Roman" w:hAnsi="Times New Roman"/>
                <w:b/>
                <w:sz w:val="24"/>
                <w:szCs w:val="24"/>
              </w:rPr>
              <w:lastRenderedPageBreak/>
              <w:t>Típusa</w:t>
            </w:r>
          </w:p>
        </w:tc>
        <w:tc>
          <w:tcPr>
            <w:tcW w:w="3151" w:type="dxa"/>
            <w:shd w:val="clear" w:color="auto" w:fill="DBE5F1" w:themeFill="accent1" w:themeFillTint="33"/>
            <w:vAlign w:val="center"/>
          </w:tcPr>
          <w:p w:rsidR="003B36EB" w:rsidRPr="009F2FB1" w:rsidRDefault="003B36EB" w:rsidP="004D4926">
            <w:pPr>
              <w:ind w:right="-108"/>
              <w:jc w:val="center"/>
              <w:rPr>
                <w:rFonts w:ascii="Times New Roman" w:hAnsi="Times New Roman"/>
                <w:b/>
                <w:sz w:val="24"/>
                <w:szCs w:val="24"/>
              </w:rPr>
            </w:pPr>
            <w:r w:rsidRPr="009F2FB1">
              <w:rPr>
                <w:rFonts w:ascii="Times New Roman" w:hAnsi="Times New Roman"/>
                <w:b/>
                <w:sz w:val="24"/>
                <w:szCs w:val="24"/>
              </w:rPr>
              <w:t>Leírása</w:t>
            </w:r>
          </w:p>
        </w:tc>
        <w:tc>
          <w:tcPr>
            <w:tcW w:w="1789" w:type="dxa"/>
            <w:shd w:val="clear" w:color="auto" w:fill="DBE5F1" w:themeFill="accent1" w:themeFillTint="33"/>
            <w:vAlign w:val="center"/>
          </w:tcPr>
          <w:p w:rsidR="003B36EB" w:rsidRPr="009F2FB1" w:rsidRDefault="003B36EB" w:rsidP="004D4926">
            <w:pPr>
              <w:ind w:right="-108"/>
              <w:jc w:val="center"/>
              <w:rPr>
                <w:rFonts w:ascii="Times New Roman" w:hAnsi="Times New Roman"/>
                <w:b/>
                <w:sz w:val="24"/>
                <w:szCs w:val="24"/>
              </w:rPr>
            </w:pPr>
            <w:r w:rsidRPr="009F2FB1">
              <w:rPr>
                <w:rFonts w:ascii="Times New Roman" w:hAnsi="Times New Roman"/>
                <w:b/>
                <w:sz w:val="24"/>
                <w:szCs w:val="24"/>
              </w:rPr>
              <w:t>A szervezet rendelkezik vele</w:t>
            </w:r>
          </w:p>
        </w:tc>
        <w:tc>
          <w:tcPr>
            <w:tcW w:w="2018" w:type="dxa"/>
            <w:shd w:val="clear" w:color="auto" w:fill="DBE5F1" w:themeFill="accent1" w:themeFillTint="33"/>
            <w:vAlign w:val="center"/>
          </w:tcPr>
          <w:p w:rsidR="003B36EB" w:rsidRPr="009F2FB1" w:rsidRDefault="003B36EB" w:rsidP="004D4926">
            <w:pPr>
              <w:ind w:right="-108"/>
              <w:jc w:val="center"/>
              <w:rPr>
                <w:rFonts w:ascii="Times New Roman" w:hAnsi="Times New Roman"/>
                <w:b/>
                <w:sz w:val="24"/>
                <w:szCs w:val="24"/>
              </w:rPr>
            </w:pPr>
            <w:r w:rsidRPr="009F2FB1">
              <w:rPr>
                <w:rFonts w:ascii="Times New Roman" w:hAnsi="Times New Roman"/>
                <w:b/>
                <w:sz w:val="24"/>
                <w:szCs w:val="24"/>
              </w:rPr>
              <w:t>A szervezet sz</w:t>
            </w:r>
            <w:r w:rsidRPr="009F2FB1">
              <w:rPr>
                <w:rFonts w:ascii="Times New Roman" w:hAnsi="Times New Roman"/>
                <w:b/>
                <w:sz w:val="24"/>
                <w:szCs w:val="24"/>
              </w:rPr>
              <w:t>á</w:t>
            </w:r>
            <w:r w:rsidRPr="009F2FB1">
              <w:rPr>
                <w:rFonts w:ascii="Times New Roman" w:hAnsi="Times New Roman"/>
                <w:b/>
                <w:sz w:val="24"/>
                <w:szCs w:val="24"/>
              </w:rPr>
              <w:t>mára fejlesztendő</w:t>
            </w:r>
          </w:p>
        </w:tc>
      </w:tr>
      <w:tr w:rsidR="008D572D" w:rsidRPr="009F2FB1" w:rsidTr="006D512E">
        <w:trPr>
          <w:cantSplit/>
          <w:jc w:val="center"/>
        </w:trPr>
        <w:tc>
          <w:tcPr>
            <w:tcW w:w="1572" w:type="dxa"/>
            <w:shd w:val="clear" w:color="auto" w:fill="DBE5F1" w:themeFill="accent1" w:themeFillTint="33"/>
          </w:tcPr>
          <w:p w:rsidR="008D572D" w:rsidRPr="009F2FB1" w:rsidRDefault="008D572D" w:rsidP="00B334E3">
            <w:pPr>
              <w:ind w:right="-108"/>
              <w:rPr>
                <w:rFonts w:ascii="Times New Roman" w:hAnsi="Times New Roman"/>
                <w:b/>
                <w:sz w:val="24"/>
                <w:szCs w:val="24"/>
              </w:rPr>
            </w:pPr>
            <w:r w:rsidRPr="009F2FB1">
              <w:rPr>
                <w:rFonts w:ascii="Times New Roman" w:hAnsi="Times New Roman"/>
                <w:b/>
                <w:sz w:val="24"/>
                <w:szCs w:val="24"/>
              </w:rPr>
              <w:t>Ismeretek</w:t>
            </w:r>
          </w:p>
        </w:tc>
        <w:tc>
          <w:tcPr>
            <w:tcW w:w="3151" w:type="dxa"/>
          </w:tcPr>
          <w:p w:rsidR="00FF68C8" w:rsidRPr="009F2FB1" w:rsidRDefault="00FF68C8" w:rsidP="00FF68C8">
            <w:pPr>
              <w:ind w:right="-108"/>
              <w:rPr>
                <w:rFonts w:ascii="Times New Roman" w:hAnsi="Times New Roman"/>
                <w:sz w:val="24"/>
                <w:szCs w:val="24"/>
              </w:rPr>
            </w:pPr>
            <w:r w:rsidRPr="009F2FB1">
              <w:rPr>
                <w:rFonts w:ascii="Times New Roman" w:hAnsi="Times New Roman"/>
                <w:sz w:val="24"/>
                <w:szCs w:val="24"/>
              </w:rPr>
              <w:t>•a munkaerőpiac szereplői, azok tevékenységei, jellemzői,</w:t>
            </w:r>
          </w:p>
          <w:p w:rsidR="00FF68C8" w:rsidRPr="009F2FB1" w:rsidRDefault="00FF68C8" w:rsidP="00FF68C8">
            <w:pPr>
              <w:ind w:right="-108"/>
              <w:rPr>
                <w:rFonts w:ascii="Times New Roman" w:hAnsi="Times New Roman"/>
                <w:sz w:val="24"/>
                <w:szCs w:val="24"/>
              </w:rPr>
            </w:pPr>
            <w:r w:rsidRPr="009F2FB1">
              <w:rPr>
                <w:rFonts w:ascii="Times New Roman" w:hAnsi="Times New Roman"/>
                <w:sz w:val="24"/>
                <w:szCs w:val="24"/>
              </w:rPr>
              <w:t>•a munkaerőpiac egyensúlyi viszonyai, a munkaerő kere</w:t>
            </w:r>
            <w:r w:rsidRPr="009F2FB1">
              <w:rPr>
                <w:rFonts w:ascii="Times New Roman" w:hAnsi="Times New Roman"/>
                <w:sz w:val="24"/>
                <w:szCs w:val="24"/>
              </w:rPr>
              <w:t>s</w:t>
            </w:r>
            <w:r w:rsidRPr="009F2FB1">
              <w:rPr>
                <w:rFonts w:ascii="Times New Roman" w:hAnsi="Times New Roman"/>
                <w:sz w:val="24"/>
                <w:szCs w:val="24"/>
              </w:rPr>
              <w:t>let-kínálat alakulása,</w:t>
            </w:r>
          </w:p>
          <w:p w:rsidR="00FF68C8" w:rsidRPr="009F2FB1" w:rsidRDefault="00FF68C8" w:rsidP="00FF68C8">
            <w:pPr>
              <w:ind w:right="-108"/>
              <w:rPr>
                <w:rFonts w:ascii="Times New Roman" w:hAnsi="Times New Roman"/>
                <w:sz w:val="24"/>
                <w:szCs w:val="24"/>
              </w:rPr>
            </w:pPr>
            <w:r w:rsidRPr="009F2FB1">
              <w:rPr>
                <w:rFonts w:ascii="Times New Roman" w:hAnsi="Times New Roman"/>
                <w:sz w:val="24"/>
                <w:szCs w:val="24"/>
              </w:rPr>
              <w:t>•a munkaerőpiac legfontosabb szegmensei (munkavállalók és munkaadók rétegződése, rés</w:t>
            </w:r>
            <w:r w:rsidRPr="009F2FB1">
              <w:rPr>
                <w:rFonts w:ascii="Times New Roman" w:hAnsi="Times New Roman"/>
                <w:sz w:val="24"/>
                <w:szCs w:val="24"/>
              </w:rPr>
              <w:t>z</w:t>
            </w:r>
            <w:r w:rsidRPr="009F2FB1">
              <w:rPr>
                <w:rFonts w:ascii="Times New Roman" w:hAnsi="Times New Roman"/>
                <w:sz w:val="24"/>
                <w:szCs w:val="24"/>
              </w:rPr>
              <w:t>piacok a munkaerőpiacon, vá</w:t>
            </w:r>
            <w:r w:rsidRPr="009F2FB1">
              <w:rPr>
                <w:rFonts w:ascii="Times New Roman" w:hAnsi="Times New Roman"/>
                <w:sz w:val="24"/>
                <w:szCs w:val="24"/>
              </w:rPr>
              <w:t>l</w:t>
            </w:r>
            <w:r w:rsidRPr="009F2FB1">
              <w:rPr>
                <w:rFonts w:ascii="Times New Roman" w:hAnsi="Times New Roman"/>
                <w:sz w:val="24"/>
                <w:szCs w:val="24"/>
              </w:rPr>
              <w:t>lalaton belüli munkaerőpiac, helyi, lokális munkaerőpiac) és azok jellemzői,</w:t>
            </w:r>
          </w:p>
          <w:p w:rsidR="00FF68C8" w:rsidRPr="009F2FB1" w:rsidRDefault="00FF68C8" w:rsidP="00FF68C8">
            <w:pPr>
              <w:ind w:right="-108"/>
              <w:rPr>
                <w:rFonts w:ascii="Times New Roman" w:hAnsi="Times New Roman"/>
                <w:sz w:val="24"/>
                <w:szCs w:val="24"/>
              </w:rPr>
            </w:pPr>
            <w:r w:rsidRPr="009F2FB1">
              <w:rPr>
                <w:rFonts w:ascii="Times New Roman" w:hAnsi="Times New Roman"/>
                <w:sz w:val="24"/>
                <w:szCs w:val="24"/>
              </w:rPr>
              <w:t>•a foglalkoztatáshoz kapcsol</w:t>
            </w:r>
            <w:r w:rsidRPr="009F2FB1">
              <w:rPr>
                <w:rFonts w:ascii="Times New Roman" w:hAnsi="Times New Roman"/>
                <w:sz w:val="24"/>
                <w:szCs w:val="24"/>
              </w:rPr>
              <w:t>ó</w:t>
            </w:r>
            <w:r w:rsidRPr="009F2FB1">
              <w:rPr>
                <w:rFonts w:ascii="Times New Roman" w:hAnsi="Times New Roman"/>
                <w:sz w:val="24"/>
                <w:szCs w:val="24"/>
              </w:rPr>
              <w:t>dó jogi szabályozásban való eligazodás képessége,</w:t>
            </w:r>
          </w:p>
          <w:p w:rsidR="00FF68C8" w:rsidRPr="009F2FB1" w:rsidRDefault="00FF68C8" w:rsidP="00FF68C8">
            <w:pPr>
              <w:ind w:right="-108"/>
              <w:rPr>
                <w:rFonts w:ascii="Times New Roman" w:hAnsi="Times New Roman"/>
                <w:sz w:val="24"/>
                <w:szCs w:val="24"/>
              </w:rPr>
            </w:pPr>
            <w:r w:rsidRPr="009F2FB1">
              <w:rPr>
                <w:rFonts w:ascii="Times New Roman" w:hAnsi="Times New Roman"/>
                <w:sz w:val="24"/>
                <w:szCs w:val="24"/>
              </w:rPr>
              <w:t>•az atipikus és rugalmas fo</w:t>
            </w:r>
            <w:r w:rsidRPr="009F2FB1">
              <w:rPr>
                <w:rFonts w:ascii="Times New Roman" w:hAnsi="Times New Roman"/>
                <w:sz w:val="24"/>
                <w:szCs w:val="24"/>
              </w:rPr>
              <w:t>g</w:t>
            </w:r>
            <w:r w:rsidRPr="009F2FB1">
              <w:rPr>
                <w:rFonts w:ascii="Times New Roman" w:hAnsi="Times New Roman"/>
                <w:sz w:val="24"/>
                <w:szCs w:val="24"/>
              </w:rPr>
              <w:t>lalkoztatási formák, rugalmas munkaidő-rendszerek ismerete,</w:t>
            </w:r>
          </w:p>
          <w:p w:rsidR="00FF68C8" w:rsidRPr="009F2FB1" w:rsidRDefault="00FF68C8" w:rsidP="00FF68C8">
            <w:pPr>
              <w:ind w:right="-108"/>
              <w:rPr>
                <w:rFonts w:ascii="Times New Roman" w:hAnsi="Times New Roman"/>
                <w:sz w:val="24"/>
                <w:szCs w:val="24"/>
              </w:rPr>
            </w:pPr>
            <w:r w:rsidRPr="009F2FB1">
              <w:rPr>
                <w:rFonts w:ascii="Times New Roman" w:hAnsi="Times New Roman"/>
                <w:sz w:val="24"/>
                <w:szCs w:val="24"/>
              </w:rPr>
              <w:t>•a költséghatékony foglalko</w:t>
            </w:r>
            <w:r w:rsidRPr="009F2FB1">
              <w:rPr>
                <w:rFonts w:ascii="Times New Roman" w:hAnsi="Times New Roman"/>
                <w:sz w:val="24"/>
                <w:szCs w:val="24"/>
              </w:rPr>
              <w:t>z</w:t>
            </w:r>
            <w:r w:rsidRPr="009F2FB1">
              <w:rPr>
                <w:rFonts w:ascii="Times New Roman" w:hAnsi="Times New Roman"/>
                <w:sz w:val="24"/>
                <w:szCs w:val="24"/>
              </w:rPr>
              <w:t>tatás jegyében foganatosítható eljárások,</w:t>
            </w:r>
          </w:p>
          <w:p w:rsidR="00FF68C8" w:rsidRPr="009F2FB1" w:rsidRDefault="00FF68C8" w:rsidP="00FF68C8">
            <w:pPr>
              <w:ind w:right="-108"/>
              <w:rPr>
                <w:rFonts w:ascii="Times New Roman" w:hAnsi="Times New Roman"/>
                <w:sz w:val="24"/>
                <w:szCs w:val="24"/>
              </w:rPr>
            </w:pPr>
            <w:r w:rsidRPr="009F2FB1">
              <w:rPr>
                <w:rFonts w:ascii="Times New Roman" w:hAnsi="Times New Roman"/>
                <w:sz w:val="24"/>
                <w:szCs w:val="24"/>
              </w:rPr>
              <w:t>•a foglalkoztatáshoz igényelh</w:t>
            </w:r>
            <w:r w:rsidRPr="009F2FB1">
              <w:rPr>
                <w:rFonts w:ascii="Times New Roman" w:hAnsi="Times New Roman"/>
                <w:sz w:val="24"/>
                <w:szCs w:val="24"/>
              </w:rPr>
              <w:t>e</w:t>
            </w:r>
            <w:r w:rsidRPr="009F2FB1">
              <w:rPr>
                <w:rFonts w:ascii="Times New Roman" w:hAnsi="Times New Roman"/>
                <w:sz w:val="24"/>
                <w:szCs w:val="24"/>
              </w:rPr>
              <w:t>tő támogatások rendszere,</w:t>
            </w:r>
          </w:p>
          <w:p w:rsidR="00FF68C8" w:rsidRPr="009F2FB1" w:rsidRDefault="00FF68C8" w:rsidP="00FF68C8">
            <w:pPr>
              <w:ind w:right="-108"/>
              <w:rPr>
                <w:rFonts w:ascii="Times New Roman" w:hAnsi="Times New Roman"/>
                <w:sz w:val="24"/>
                <w:szCs w:val="24"/>
              </w:rPr>
            </w:pPr>
            <w:r w:rsidRPr="009F2FB1">
              <w:rPr>
                <w:rFonts w:ascii="Times New Roman" w:hAnsi="Times New Roman"/>
                <w:sz w:val="24"/>
                <w:szCs w:val="24"/>
              </w:rPr>
              <w:t>•a munkahelyi sokszínűség, esélyegyenlőség, diszkrimin</w:t>
            </w:r>
            <w:r w:rsidRPr="009F2FB1">
              <w:rPr>
                <w:rFonts w:ascii="Times New Roman" w:hAnsi="Times New Roman"/>
                <w:sz w:val="24"/>
                <w:szCs w:val="24"/>
              </w:rPr>
              <w:t>á</w:t>
            </w:r>
            <w:r w:rsidRPr="009F2FB1">
              <w:rPr>
                <w:rFonts w:ascii="Times New Roman" w:hAnsi="Times New Roman"/>
                <w:sz w:val="24"/>
                <w:szCs w:val="24"/>
              </w:rPr>
              <w:t xml:space="preserve">ció </w:t>
            </w:r>
          </w:p>
          <w:p w:rsidR="008D572D" w:rsidRPr="009F2FB1" w:rsidRDefault="00FF68C8" w:rsidP="00FF68C8">
            <w:pPr>
              <w:ind w:right="-108"/>
              <w:rPr>
                <w:rFonts w:ascii="Times New Roman" w:hAnsi="Times New Roman"/>
                <w:sz w:val="24"/>
                <w:szCs w:val="24"/>
              </w:rPr>
            </w:pPr>
            <w:r w:rsidRPr="009F2FB1">
              <w:rPr>
                <w:rFonts w:ascii="Times New Roman" w:hAnsi="Times New Roman"/>
                <w:sz w:val="24"/>
                <w:szCs w:val="24"/>
              </w:rPr>
              <w:t>•munkaadói és munkavállalói érdekképviseletek</w:t>
            </w:r>
          </w:p>
        </w:tc>
        <w:tc>
          <w:tcPr>
            <w:tcW w:w="1789" w:type="dxa"/>
            <w:vAlign w:val="center"/>
          </w:tcPr>
          <w:p w:rsidR="008D572D" w:rsidRPr="009F2FB1" w:rsidRDefault="003B36EB" w:rsidP="003B36EB">
            <w:pPr>
              <w:ind w:right="-108"/>
              <w:jc w:val="center"/>
              <w:rPr>
                <w:rFonts w:ascii="Times New Roman" w:hAnsi="Times New Roman"/>
                <w:b/>
                <w:sz w:val="28"/>
                <w:szCs w:val="28"/>
              </w:rPr>
            </w:pPr>
            <w:r w:rsidRPr="009F2FB1">
              <w:rPr>
                <w:rFonts w:ascii="Times New Roman" w:hAnsi="Times New Roman"/>
                <w:b/>
                <w:sz w:val="28"/>
                <w:szCs w:val="28"/>
              </w:rPr>
              <w:t>x</w:t>
            </w:r>
          </w:p>
        </w:tc>
        <w:tc>
          <w:tcPr>
            <w:tcW w:w="2018" w:type="dxa"/>
            <w:vAlign w:val="center"/>
          </w:tcPr>
          <w:p w:rsidR="008D572D" w:rsidRPr="009F2FB1" w:rsidRDefault="008D572D" w:rsidP="003B36EB">
            <w:pPr>
              <w:ind w:right="-108"/>
              <w:jc w:val="center"/>
              <w:rPr>
                <w:rFonts w:ascii="Times New Roman" w:hAnsi="Times New Roman"/>
                <w:b/>
                <w:sz w:val="28"/>
                <w:szCs w:val="28"/>
              </w:rPr>
            </w:pPr>
          </w:p>
        </w:tc>
      </w:tr>
      <w:tr w:rsidR="008D572D" w:rsidRPr="009F2FB1" w:rsidTr="006D512E">
        <w:trPr>
          <w:cantSplit/>
          <w:jc w:val="center"/>
        </w:trPr>
        <w:tc>
          <w:tcPr>
            <w:tcW w:w="1572" w:type="dxa"/>
            <w:shd w:val="clear" w:color="auto" w:fill="DBE5F1" w:themeFill="accent1" w:themeFillTint="33"/>
          </w:tcPr>
          <w:p w:rsidR="008D572D" w:rsidRPr="009F2FB1" w:rsidRDefault="008D572D" w:rsidP="00B334E3">
            <w:pPr>
              <w:ind w:right="-108"/>
              <w:rPr>
                <w:rFonts w:ascii="Times New Roman" w:hAnsi="Times New Roman"/>
                <w:b/>
                <w:sz w:val="24"/>
                <w:szCs w:val="24"/>
              </w:rPr>
            </w:pPr>
            <w:r w:rsidRPr="009F2FB1">
              <w:rPr>
                <w:rFonts w:ascii="Times New Roman" w:hAnsi="Times New Roman"/>
                <w:b/>
                <w:sz w:val="24"/>
                <w:szCs w:val="24"/>
              </w:rPr>
              <w:t>Készségek</w:t>
            </w:r>
          </w:p>
        </w:tc>
        <w:tc>
          <w:tcPr>
            <w:tcW w:w="3151" w:type="dxa"/>
          </w:tcPr>
          <w:p w:rsidR="008D572D" w:rsidRPr="009F2FB1" w:rsidRDefault="00FF68C8" w:rsidP="00FF68C8">
            <w:pPr>
              <w:ind w:right="-108"/>
              <w:rPr>
                <w:rFonts w:ascii="Times New Roman" w:hAnsi="Times New Roman"/>
                <w:sz w:val="24"/>
                <w:szCs w:val="24"/>
              </w:rPr>
            </w:pPr>
            <w:r w:rsidRPr="009F2FB1">
              <w:rPr>
                <w:rFonts w:ascii="Times New Roman" w:hAnsi="Times New Roman"/>
                <w:sz w:val="24"/>
                <w:szCs w:val="24"/>
              </w:rPr>
              <w:t>tényszerűség, tárgyilagosság, egyértelműség és közérthet</w:t>
            </w:r>
            <w:r w:rsidRPr="009F2FB1">
              <w:rPr>
                <w:rFonts w:ascii="Times New Roman" w:hAnsi="Times New Roman"/>
                <w:sz w:val="24"/>
                <w:szCs w:val="24"/>
              </w:rPr>
              <w:t>ő</w:t>
            </w:r>
            <w:r w:rsidRPr="009F2FB1">
              <w:rPr>
                <w:rFonts w:ascii="Times New Roman" w:hAnsi="Times New Roman"/>
                <w:sz w:val="24"/>
                <w:szCs w:val="24"/>
              </w:rPr>
              <w:t>ség, hatékony kommunikáció, ügyfélközpontúság, tisztelet, előítélet-mentesség, türelem, kapcsolatteremtés, kooperáció, értő hallgatás, önálló munk</w:t>
            </w:r>
            <w:r w:rsidRPr="009F2FB1">
              <w:rPr>
                <w:rFonts w:ascii="Times New Roman" w:hAnsi="Times New Roman"/>
                <w:sz w:val="24"/>
                <w:szCs w:val="24"/>
              </w:rPr>
              <w:t>a</w:t>
            </w:r>
            <w:r w:rsidRPr="009F2FB1">
              <w:rPr>
                <w:rFonts w:ascii="Times New Roman" w:hAnsi="Times New Roman"/>
                <w:sz w:val="24"/>
                <w:szCs w:val="24"/>
              </w:rPr>
              <w:t>végzés, szervezőképesség, helyzetfelismerés, problémafe</w:t>
            </w:r>
            <w:r w:rsidRPr="009F2FB1">
              <w:rPr>
                <w:rFonts w:ascii="Times New Roman" w:hAnsi="Times New Roman"/>
                <w:sz w:val="24"/>
                <w:szCs w:val="24"/>
              </w:rPr>
              <w:t>l</w:t>
            </w:r>
            <w:r w:rsidRPr="009F2FB1">
              <w:rPr>
                <w:rFonts w:ascii="Times New Roman" w:hAnsi="Times New Roman"/>
                <w:sz w:val="24"/>
                <w:szCs w:val="24"/>
              </w:rPr>
              <w:t>táró és elemző készségek</w:t>
            </w:r>
          </w:p>
        </w:tc>
        <w:tc>
          <w:tcPr>
            <w:tcW w:w="1789" w:type="dxa"/>
            <w:vAlign w:val="center"/>
          </w:tcPr>
          <w:p w:rsidR="008D572D" w:rsidRPr="009F2FB1" w:rsidRDefault="003B36EB" w:rsidP="003B36EB">
            <w:pPr>
              <w:ind w:right="-108"/>
              <w:jc w:val="center"/>
              <w:rPr>
                <w:rFonts w:ascii="Times New Roman" w:hAnsi="Times New Roman"/>
                <w:b/>
                <w:sz w:val="28"/>
                <w:szCs w:val="28"/>
              </w:rPr>
            </w:pPr>
            <w:r w:rsidRPr="009F2FB1">
              <w:rPr>
                <w:rFonts w:ascii="Times New Roman" w:hAnsi="Times New Roman"/>
                <w:b/>
                <w:sz w:val="28"/>
                <w:szCs w:val="28"/>
              </w:rPr>
              <w:t>x</w:t>
            </w:r>
          </w:p>
        </w:tc>
        <w:tc>
          <w:tcPr>
            <w:tcW w:w="2018" w:type="dxa"/>
            <w:vAlign w:val="center"/>
          </w:tcPr>
          <w:p w:rsidR="008D572D" w:rsidRPr="009F2FB1" w:rsidRDefault="008D572D" w:rsidP="003B36EB">
            <w:pPr>
              <w:ind w:right="-108"/>
              <w:jc w:val="center"/>
              <w:rPr>
                <w:rFonts w:ascii="Times New Roman" w:hAnsi="Times New Roman"/>
                <w:b/>
                <w:sz w:val="28"/>
                <w:szCs w:val="28"/>
              </w:rPr>
            </w:pPr>
          </w:p>
        </w:tc>
      </w:tr>
      <w:tr w:rsidR="008D572D" w:rsidRPr="009F2FB1" w:rsidTr="00FF68C8">
        <w:trPr>
          <w:cantSplit/>
          <w:jc w:val="center"/>
        </w:trPr>
        <w:tc>
          <w:tcPr>
            <w:tcW w:w="8530" w:type="dxa"/>
            <w:gridSpan w:val="4"/>
            <w:shd w:val="clear" w:color="auto" w:fill="4F81BD" w:themeFill="accent1"/>
            <w:vAlign w:val="center"/>
          </w:tcPr>
          <w:p w:rsidR="008D572D" w:rsidRPr="009F2FB1" w:rsidRDefault="008D572D" w:rsidP="008D572D">
            <w:pPr>
              <w:ind w:right="-108"/>
              <w:rPr>
                <w:rFonts w:ascii="Times New Roman" w:hAnsi="Times New Roman"/>
                <w:b/>
                <w:color w:val="FFFFFF" w:themeColor="background1"/>
                <w:sz w:val="24"/>
                <w:szCs w:val="24"/>
              </w:rPr>
            </w:pPr>
            <w:r w:rsidRPr="009F2FB1">
              <w:rPr>
                <w:rFonts w:ascii="Times New Roman" w:hAnsi="Times New Roman"/>
                <w:b/>
                <w:color w:val="FFFFFF" w:themeColor="background1"/>
                <w:sz w:val="24"/>
                <w:szCs w:val="24"/>
              </w:rPr>
              <w:t>Tárgyi, technikai feltételek</w:t>
            </w:r>
          </w:p>
        </w:tc>
      </w:tr>
      <w:tr w:rsidR="00B334E3" w:rsidRPr="009F2FB1" w:rsidTr="00FF68C8">
        <w:trPr>
          <w:cantSplit/>
          <w:jc w:val="center"/>
        </w:trPr>
        <w:tc>
          <w:tcPr>
            <w:tcW w:w="4723" w:type="dxa"/>
            <w:gridSpan w:val="2"/>
            <w:shd w:val="clear" w:color="auto" w:fill="DBE5F1" w:themeFill="accent1" w:themeFillTint="33"/>
            <w:vAlign w:val="center"/>
          </w:tcPr>
          <w:p w:rsidR="00B334E3" w:rsidRPr="009F2FB1" w:rsidRDefault="00B334E3" w:rsidP="00B334E3">
            <w:pPr>
              <w:ind w:right="-108"/>
              <w:jc w:val="center"/>
              <w:rPr>
                <w:rFonts w:ascii="Times New Roman" w:hAnsi="Times New Roman"/>
                <w:b/>
                <w:sz w:val="24"/>
                <w:szCs w:val="24"/>
              </w:rPr>
            </w:pPr>
            <w:r w:rsidRPr="009F2FB1">
              <w:rPr>
                <w:rFonts w:ascii="Times New Roman" w:hAnsi="Times New Roman"/>
                <w:b/>
                <w:sz w:val="24"/>
                <w:szCs w:val="24"/>
              </w:rPr>
              <w:t>Szükséges infrastruktúra</w:t>
            </w:r>
          </w:p>
        </w:tc>
        <w:tc>
          <w:tcPr>
            <w:tcW w:w="1789" w:type="dxa"/>
            <w:shd w:val="clear" w:color="auto" w:fill="DBE5F1" w:themeFill="accent1" w:themeFillTint="33"/>
            <w:vAlign w:val="center"/>
          </w:tcPr>
          <w:p w:rsidR="00B334E3" w:rsidRPr="009F2FB1" w:rsidRDefault="00B334E3" w:rsidP="00057D9A">
            <w:pPr>
              <w:ind w:right="-108"/>
              <w:jc w:val="center"/>
              <w:rPr>
                <w:rFonts w:ascii="Times New Roman" w:hAnsi="Times New Roman"/>
                <w:b/>
                <w:sz w:val="24"/>
                <w:szCs w:val="24"/>
              </w:rPr>
            </w:pPr>
            <w:r w:rsidRPr="009F2FB1">
              <w:rPr>
                <w:rFonts w:ascii="Times New Roman" w:hAnsi="Times New Roman"/>
                <w:b/>
                <w:sz w:val="24"/>
                <w:szCs w:val="24"/>
              </w:rPr>
              <w:t>A szervezet rendelkezik vele</w:t>
            </w:r>
          </w:p>
        </w:tc>
        <w:tc>
          <w:tcPr>
            <w:tcW w:w="2018" w:type="dxa"/>
            <w:shd w:val="clear" w:color="auto" w:fill="DBE5F1" w:themeFill="accent1" w:themeFillTint="33"/>
            <w:vAlign w:val="center"/>
          </w:tcPr>
          <w:p w:rsidR="00B334E3" w:rsidRPr="009F2FB1" w:rsidRDefault="00B334E3" w:rsidP="00057D9A">
            <w:pPr>
              <w:ind w:right="-108"/>
              <w:jc w:val="center"/>
              <w:rPr>
                <w:rFonts w:ascii="Times New Roman" w:hAnsi="Times New Roman"/>
                <w:b/>
                <w:sz w:val="24"/>
                <w:szCs w:val="24"/>
              </w:rPr>
            </w:pPr>
            <w:r w:rsidRPr="009F2FB1">
              <w:rPr>
                <w:rFonts w:ascii="Times New Roman" w:hAnsi="Times New Roman"/>
                <w:b/>
                <w:sz w:val="24"/>
                <w:szCs w:val="24"/>
              </w:rPr>
              <w:t>A szervezet sz</w:t>
            </w:r>
            <w:r w:rsidRPr="009F2FB1">
              <w:rPr>
                <w:rFonts w:ascii="Times New Roman" w:hAnsi="Times New Roman"/>
                <w:b/>
                <w:sz w:val="24"/>
                <w:szCs w:val="24"/>
              </w:rPr>
              <w:t>á</w:t>
            </w:r>
            <w:r w:rsidRPr="009F2FB1">
              <w:rPr>
                <w:rFonts w:ascii="Times New Roman" w:hAnsi="Times New Roman"/>
                <w:b/>
                <w:sz w:val="24"/>
                <w:szCs w:val="24"/>
              </w:rPr>
              <w:t>mára fejlesztendő</w:t>
            </w:r>
          </w:p>
        </w:tc>
      </w:tr>
      <w:tr w:rsidR="00B334E3" w:rsidRPr="009F2FB1" w:rsidTr="003B36EB">
        <w:trPr>
          <w:cantSplit/>
          <w:jc w:val="center"/>
        </w:trPr>
        <w:tc>
          <w:tcPr>
            <w:tcW w:w="4723" w:type="dxa"/>
            <w:gridSpan w:val="2"/>
          </w:tcPr>
          <w:p w:rsidR="00B334E3" w:rsidRPr="009F2FB1" w:rsidRDefault="00FF68C8" w:rsidP="00FF68C8">
            <w:pPr>
              <w:ind w:right="-108"/>
              <w:rPr>
                <w:rFonts w:ascii="Times New Roman" w:hAnsi="Times New Roman" w:cs="Times New Roman"/>
                <w:sz w:val="24"/>
                <w:szCs w:val="24"/>
              </w:rPr>
            </w:pPr>
            <w:r w:rsidRPr="009F2FB1">
              <w:rPr>
                <w:rFonts w:ascii="Times New Roman" w:hAnsi="Times New Roman" w:cs="Times New Roman"/>
                <w:sz w:val="24"/>
                <w:szCs w:val="24"/>
              </w:rPr>
              <w:t>Iroda (ügyfelek fogadására, ügyfelek várakoz</w:t>
            </w:r>
            <w:r w:rsidRPr="009F2FB1">
              <w:rPr>
                <w:rFonts w:ascii="Times New Roman" w:hAnsi="Times New Roman" w:cs="Times New Roman"/>
                <w:sz w:val="24"/>
                <w:szCs w:val="24"/>
              </w:rPr>
              <w:t>á</w:t>
            </w:r>
            <w:r w:rsidRPr="009F2FB1">
              <w:rPr>
                <w:rFonts w:ascii="Times New Roman" w:hAnsi="Times New Roman" w:cs="Times New Roman"/>
                <w:sz w:val="24"/>
                <w:szCs w:val="24"/>
              </w:rPr>
              <w:t>sára és öninformálódásra, valamint a szolgált</w:t>
            </w:r>
            <w:r w:rsidRPr="009F2FB1">
              <w:rPr>
                <w:rFonts w:ascii="Times New Roman" w:hAnsi="Times New Roman" w:cs="Times New Roman"/>
                <w:sz w:val="24"/>
                <w:szCs w:val="24"/>
              </w:rPr>
              <w:t>a</w:t>
            </w:r>
            <w:r w:rsidRPr="009F2FB1">
              <w:rPr>
                <w:rFonts w:ascii="Times New Roman" w:hAnsi="Times New Roman" w:cs="Times New Roman"/>
                <w:sz w:val="24"/>
                <w:szCs w:val="24"/>
              </w:rPr>
              <w:t>tó munkatársainak felkészülésére, adminisztr</w:t>
            </w:r>
            <w:r w:rsidRPr="009F2FB1">
              <w:rPr>
                <w:rFonts w:ascii="Times New Roman" w:hAnsi="Times New Roman" w:cs="Times New Roman"/>
                <w:sz w:val="24"/>
                <w:szCs w:val="24"/>
              </w:rPr>
              <w:t>á</w:t>
            </w:r>
            <w:r w:rsidRPr="009F2FB1">
              <w:rPr>
                <w:rFonts w:ascii="Times New Roman" w:hAnsi="Times New Roman" w:cs="Times New Roman"/>
                <w:sz w:val="24"/>
                <w:szCs w:val="24"/>
              </w:rPr>
              <w:t>cióra, háttérmunkára alkalmas bútorozott ir</w:t>
            </w:r>
            <w:r w:rsidRPr="009F2FB1">
              <w:rPr>
                <w:rFonts w:ascii="Times New Roman" w:hAnsi="Times New Roman" w:cs="Times New Roman"/>
                <w:sz w:val="24"/>
                <w:szCs w:val="24"/>
              </w:rPr>
              <w:t>o</w:t>
            </w:r>
            <w:r w:rsidRPr="009F2FB1">
              <w:rPr>
                <w:rFonts w:ascii="Times New Roman" w:hAnsi="Times New Roman" w:cs="Times New Roman"/>
                <w:sz w:val="24"/>
                <w:szCs w:val="24"/>
              </w:rPr>
              <w:t>dahelyiség/irodahelyiségek).</w:t>
            </w:r>
          </w:p>
        </w:tc>
        <w:tc>
          <w:tcPr>
            <w:tcW w:w="1789" w:type="dxa"/>
            <w:vAlign w:val="center"/>
          </w:tcPr>
          <w:p w:rsidR="00B334E3" w:rsidRPr="009F2FB1" w:rsidRDefault="003B36EB" w:rsidP="003B36EB">
            <w:pPr>
              <w:ind w:right="-108"/>
              <w:jc w:val="center"/>
              <w:rPr>
                <w:rFonts w:ascii="Times New Roman" w:hAnsi="Times New Roman"/>
                <w:b/>
                <w:sz w:val="28"/>
                <w:szCs w:val="28"/>
              </w:rPr>
            </w:pPr>
            <w:r w:rsidRPr="009F2FB1">
              <w:rPr>
                <w:rFonts w:ascii="Times New Roman" w:hAnsi="Times New Roman"/>
                <w:b/>
                <w:sz w:val="28"/>
                <w:szCs w:val="28"/>
              </w:rPr>
              <w:t>x</w:t>
            </w:r>
          </w:p>
        </w:tc>
        <w:tc>
          <w:tcPr>
            <w:tcW w:w="2018" w:type="dxa"/>
            <w:vAlign w:val="center"/>
          </w:tcPr>
          <w:p w:rsidR="00B334E3" w:rsidRPr="009F2FB1" w:rsidRDefault="00B334E3" w:rsidP="003B36EB">
            <w:pPr>
              <w:ind w:right="-108"/>
              <w:jc w:val="center"/>
              <w:rPr>
                <w:rFonts w:ascii="Times New Roman" w:hAnsi="Times New Roman"/>
                <w:b/>
                <w:sz w:val="28"/>
                <w:szCs w:val="28"/>
              </w:rPr>
            </w:pPr>
          </w:p>
        </w:tc>
      </w:tr>
      <w:tr w:rsidR="003B36EB" w:rsidRPr="009F2FB1" w:rsidTr="004D4926">
        <w:trPr>
          <w:cantSplit/>
          <w:jc w:val="center"/>
        </w:trPr>
        <w:tc>
          <w:tcPr>
            <w:tcW w:w="4723" w:type="dxa"/>
            <w:gridSpan w:val="2"/>
            <w:shd w:val="clear" w:color="auto" w:fill="DBE5F1" w:themeFill="accent1" w:themeFillTint="33"/>
            <w:vAlign w:val="center"/>
          </w:tcPr>
          <w:p w:rsidR="003B36EB" w:rsidRPr="009F2FB1" w:rsidRDefault="003B36EB" w:rsidP="004D4926">
            <w:pPr>
              <w:ind w:right="-108"/>
              <w:jc w:val="center"/>
              <w:rPr>
                <w:rFonts w:ascii="Times New Roman" w:hAnsi="Times New Roman"/>
                <w:b/>
                <w:sz w:val="24"/>
                <w:szCs w:val="24"/>
              </w:rPr>
            </w:pPr>
            <w:r w:rsidRPr="009F2FB1">
              <w:rPr>
                <w:rFonts w:ascii="Times New Roman" w:hAnsi="Times New Roman"/>
                <w:b/>
                <w:sz w:val="24"/>
                <w:szCs w:val="24"/>
              </w:rPr>
              <w:lastRenderedPageBreak/>
              <w:t>Szükséges infrastruktúra</w:t>
            </w:r>
          </w:p>
        </w:tc>
        <w:tc>
          <w:tcPr>
            <w:tcW w:w="1789" w:type="dxa"/>
            <w:shd w:val="clear" w:color="auto" w:fill="DBE5F1" w:themeFill="accent1" w:themeFillTint="33"/>
            <w:vAlign w:val="center"/>
          </w:tcPr>
          <w:p w:rsidR="003B36EB" w:rsidRPr="009F2FB1" w:rsidRDefault="003B36EB" w:rsidP="004D4926">
            <w:pPr>
              <w:ind w:right="-108"/>
              <w:jc w:val="center"/>
              <w:rPr>
                <w:rFonts w:ascii="Times New Roman" w:hAnsi="Times New Roman"/>
                <w:b/>
                <w:sz w:val="24"/>
                <w:szCs w:val="24"/>
              </w:rPr>
            </w:pPr>
            <w:r w:rsidRPr="009F2FB1">
              <w:rPr>
                <w:rFonts w:ascii="Times New Roman" w:hAnsi="Times New Roman"/>
                <w:b/>
                <w:sz w:val="24"/>
                <w:szCs w:val="24"/>
              </w:rPr>
              <w:t>A szervezet rendelkezik vele</w:t>
            </w:r>
          </w:p>
        </w:tc>
        <w:tc>
          <w:tcPr>
            <w:tcW w:w="2018" w:type="dxa"/>
            <w:shd w:val="clear" w:color="auto" w:fill="DBE5F1" w:themeFill="accent1" w:themeFillTint="33"/>
            <w:vAlign w:val="center"/>
          </w:tcPr>
          <w:p w:rsidR="003B36EB" w:rsidRPr="009F2FB1" w:rsidRDefault="003B36EB" w:rsidP="004D4926">
            <w:pPr>
              <w:ind w:right="-108"/>
              <w:jc w:val="center"/>
              <w:rPr>
                <w:rFonts w:ascii="Times New Roman" w:hAnsi="Times New Roman"/>
                <w:b/>
                <w:sz w:val="24"/>
                <w:szCs w:val="24"/>
              </w:rPr>
            </w:pPr>
            <w:r w:rsidRPr="009F2FB1">
              <w:rPr>
                <w:rFonts w:ascii="Times New Roman" w:hAnsi="Times New Roman"/>
                <w:b/>
                <w:sz w:val="24"/>
                <w:szCs w:val="24"/>
              </w:rPr>
              <w:t>A szervezet sz</w:t>
            </w:r>
            <w:r w:rsidRPr="009F2FB1">
              <w:rPr>
                <w:rFonts w:ascii="Times New Roman" w:hAnsi="Times New Roman"/>
                <w:b/>
                <w:sz w:val="24"/>
                <w:szCs w:val="24"/>
              </w:rPr>
              <w:t>á</w:t>
            </w:r>
            <w:r w:rsidRPr="009F2FB1">
              <w:rPr>
                <w:rFonts w:ascii="Times New Roman" w:hAnsi="Times New Roman"/>
                <w:b/>
                <w:sz w:val="24"/>
                <w:szCs w:val="24"/>
              </w:rPr>
              <w:t>mára fejlesztendő</w:t>
            </w:r>
          </w:p>
        </w:tc>
      </w:tr>
      <w:tr w:rsidR="00B334E3" w:rsidRPr="009F2FB1" w:rsidTr="003B36EB">
        <w:trPr>
          <w:cantSplit/>
          <w:jc w:val="center"/>
        </w:trPr>
        <w:tc>
          <w:tcPr>
            <w:tcW w:w="4723" w:type="dxa"/>
            <w:gridSpan w:val="2"/>
          </w:tcPr>
          <w:p w:rsidR="00B334E3" w:rsidRPr="009F2FB1" w:rsidRDefault="00FF68C8" w:rsidP="00FF68C8">
            <w:pPr>
              <w:ind w:right="-108"/>
              <w:rPr>
                <w:rFonts w:ascii="Times New Roman" w:hAnsi="Times New Roman" w:cs="Times New Roman"/>
                <w:sz w:val="24"/>
                <w:szCs w:val="24"/>
              </w:rPr>
            </w:pPr>
            <w:r w:rsidRPr="009F2FB1">
              <w:rPr>
                <w:rFonts w:ascii="Times New Roman" w:hAnsi="Times New Roman" w:cs="Times New Roman"/>
                <w:sz w:val="24"/>
                <w:szCs w:val="24"/>
              </w:rPr>
              <w:t>Tárgyalásra, ügyfelekkel való személyes elb</w:t>
            </w:r>
            <w:r w:rsidRPr="009F2FB1">
              <w:rPr>
                <w:rFonts w:ascii="Times New Roman" w:hAnsi="Times New Roman" w:cs="Times New Roman"/>
                <w:sz w:val="24"/>
                <w:szCs w:val="24"/>
              </w:rPr>
              <w:t>e</w:t>
            </w:r>
            <w:r w:rsidRPr="009F2FB1">
              <w:rPr>
                <w:rFonts w:ascii="Times New Roman" w:hAnsi="Times New Roman" w:cs="Times New Roman"/>
                <w:sz w:val="24"/>
                <w:szCs w:val="24"/>
              </w:rPr>
              <w:t>szélgetésre, tanácsadásra alkalmas bútorozott külön helyiség</w:t>
            </w:r>
          </w:p>
        </w:tc>
        <w:tc>
          <w:tcPr>
            <w:tcW w:w="1789" w:type="dxa"/>
            <w:vAlign w:val="center"/>
          </w:tcPr>
          <w:p w:rsidR="00B334E3" w:rsidRPr="009F2FB1" w:rsidRDefault="003B36EB" w:rsidP="003B36EB">
            <w:pPr>
              <w:ind w:right="-108"/>
              <w:jc w:val="center"/>
              <w:rPr>
                <w:rFonts w:ascii="Times New Roman" w:hAnsi="Times New Roman"/>
                <w:b/>
                <w:sz w:val="28"/>
                <w:szCs w:val="28"/>
              </w:rPr>
            </w:pPr>
            <w:r w:rsidRPr="009F2FB1">
              <w:rPr>
                <w:rFonts w:ascii="Times New Roman" w:hAnsi="Times New Roman"/>
                <w:b/>
                <w:sz w:val="28"/>
                <w:szCs w:val="28"/>
              </w:rPr>
              <w:t>x</w:t>
            </w:r>
          </w:p>
        </w:tc>
        <w:tc>
          <w:tcPr>
            <w:tcW w:w="2018" w:type="dxa"/>
            <w:vAlign w:val="center"/>
          </w:tcPr>
          <w:p w:rsidR="00B334E3" w:rsidRPr="009F2FB1" w:rsidRDefault="00B334E3" w:rsidP="003B36EB">
            <w:pPr>
              <w:ind w:right="-108"/>
              <w:jc w:val="center"/>
              <w:rPr>
                <w:rFonts w:ascii="Times New Roman" w:hAnsi="Times New Roman"/>
                <w:b/>
                <w:sz w:val="28"/>
                <w:szCs w:val="28"/>
              </w:rPr>
            </w:pPr>
          </w:p>
        </w:tc>
      </w:tr>
      <w:tr w:rsidR="00B334E3" w:rsidRPr="009F2FB1" w:rsidTr="003B36EB">
        <w:trPr>
          <w:cantSplit/>
          <w:jc w:val="center"/>
        </w:trPr>
        <w:tc>
          <w:tcPr>
            <w:tcW w:w="4723" w:type="dxa"/>
            <w:gridSpan w:val="2"/>
          </w:tcPr>
          <w:p w:rsidR="00B334E3" w:rsidRPr="009F2FB1" w:rsidRDefault="00FF68C8" w:rsidP="00FF68C8">
            <w:pPr>
              <w:ind w:right="-108"/>
              <w:rPr>
                <w:rFonts w:ascii="Times New Roman" w:hAnsi="Times New Roman" w:cs="Times New Roman"/>
                <w:sz w:val="24"/>
                <w:szCs w:val="24"/>
              </w:rPr>
            </w:pPr>
            <w:r w:rsidRPr="009F2FB1">
              <w:rPr>
                <w:rFonts w:ascii="Times New Roman" w:hAnsi="Times New Roman" w:cs="Times New Roman"/>
                <w:sz w:val="24"/>
                <w:szCs w:val="24"/>
              </w:rPr>
              <w:t>Csoportszoba, legalább 12-16 fő befogadására alkalmas külön helyiség (csoportos információ-nyújtás esetén</w:t>
            </w:r>
          </w:p>
        </w:tc>
        <w:tc>
          <w:tcPr>
            <w:tcW w:w="1789" w:type="dxa"/>
            <w:vAlign w:val="center"/>
          </w:tcPr>
          <w:p w:rsidR="00B334E3" w:rsidRPr="009F2FB1" w:rsidRDefault="00FD58B9" w:rsidP="003B36EB">
            <w:pPr>
              <w:ind w:right="-108"/>
              <w:jc w:val="center"/>
              <w:rPr>
                <w:rFonts w:ascii="Times New Roman" w:hAnsi="Times New Roman"/>
                <w:b/>
                <w:sz w:val="28"/>
                <w:szCs w:val="28"/>
              </w:rPr>
            </w:pPr>
            <w:r w:rsidRPr="009F2FB1">
              <w:rPr>
                <w:rFonts w:ascii="Times New Roman" w:hAnsi="Times New Roman"/>
                <w:b/>
                <w:sz w:val="28"/>
                <w:szCs w:val="28"/>
              </w:rPr>
              <w:t>x</w:t>
            </w:r>
          </w:p>
        </w:tc>
        <w:tc>
          <w:tcPr>
            <w:tcW w:w="2018" w:type="dxa"/>
            <w:vAlign w:val="center"/>
          </w:tcPr>
          <w:p w:rsidR="00B334E3" w:rsidRPr="009F2FB1" w:rsidRDefault="00B334E3" w:rsidP="003B36EB">
            <w:pPr>
              <w:ind w:right="-108"/>
              <w:jc w:val="center"/>
              <w:rPr>
                <w:rFonts w:ascii="Times New Roman" w:hAnsi="Times New Roman"/>
                <w:b/>
                <w:sz w:val="28"/>
                <w:szCs w:val="28"/>
              </w:rPr>
            </w:pPr>
          </w:p>
        </w:tc>
      </w:tr>
      <w:tr w:rsidR="00B334E3" w:rsidRPr="009F2FB1" w:rsidTr="003B36EB">
        <w:trPr>
          <w:cantSplit/>
          <w:jc w:val="center"/>
        </w:trPr>
        <w:tc>
          <w:tcPr>
            <w:tcW w:w="4723" w:type="dxa"/>
            <w:gridSpan w:val="2"/>
          </w:tcPr>
          <w:p w:rsidR="00B334E3" w:rsidRPr="009F2FB1" w:rsidRDefault="00FF68C8" w:rsidP="00FF68C8">
            <w:pPr>
              <w:ind w:right="-108"/>
              <w:rPr>
                <w:rFonts w:ascii="Times New Roman" w:hAnsi="Times New Roman" w:cs="Times New Roman"/>
                <w:sz w:val="24"/>
                <w:szCs w:val="24"/>
              </w:rPr>
            </w:pPr>
            <w:r w:rsidRPr="009F2FB1">
              <w:rPr>
                <w:rFonts w:ascii="Times New Roman" w:hAnsi="Times New Roman" w:cs="Times New Roman"/>
                <w:sz w:val="24"/>
                <w:szCs w:val="24"/>
              </w:rPr>
              <w:t>Amennyiben megváltozott munkaképességű ügyfeleket fogad a szervezet: az iroda és/vagy a szolgáltatási helyiség (egyéni vagy csoportsz</w:t>
            </w:r>
            <w:r w:rsidRPr="009F2FB1">
              <w:rPr>
                <w:rFonts w:ascii="Times New Roman" w:hAnsi="Times New Roman" w:cs="Times New Roman"/>
                <w:sz w:val="24"/>
                <w:szCs w:val="24"/>
              </w:rPr>
              <w:t>o</w:t>
            </w:r>
            <w:r w:rsidRPr="009F2FB1">
              <w:rPr>
                <w:rFonts w:ascii="Times New Roman" w:hAnsi="Times New Roman" w:cs="Times New Roman"/>
                <w:sz w:val="24"/>
                <w:szCs w:val="24"/>
              </w:rPr>
              <w:t>ba) akadálymentesítése kötelező a célcsoport specifikumainak megfelelően</w:t>
            </w:r>
          </w:p>
        </w:tc>
        <w:tc>
          <w:tcPr>
            <w:tcW w:w="1789" w:type="dxa"/>
            <w:vAlign w:val="center"/>
          </w:tcPr>
          <w:p w:rsidR="00B334E3" w:rsidRPr="009F2FB1" w:rsidRDefault="00B334E3" w:rsidP="003B36EB">
            <w:pPr>
              <w:ind w:right="-108"/>
              <w:jc w:val="center"/>
              <w:rPr>
                <w:rFonts w:ascii="Times New Roman" w:hAnsi="Times New Roman"/>
                <w:b/>
                <w:sz w:val="28"/>
                <w:szCs w:val="28"/>
              </w:rPr>
            </w:pPr>
          </w:p>
        </w:tc>
        <w:tc>
          <w:tcPr>
            <w:tcW w:w="2018" w:type="dxa"/>
            <w:vAlign w:val="center"/>
          </w:tcPr>
          <w:p w:rsidR="00B334E3" w:rsidRPr="009F2FB1" w:rsidRDefault="003B36EB" w:rsidP="003B36EB">
            <w:pPr>
              <w:ind w:right="-108"/>
              <w:jc w:val="center"/>
              <w:rPr>
                <w:rFonts w:ascii="Times New Roman" w:hAnsi="Times New Roman"/>
                <w:b/>
                <w:sz w:val="28"/>
                <w:szCs w:val="28"/>
              </w:rPr>
            </w:pPr>
            <w:r w:rsidRPr="009F2FB1">
              <w:rPr>
                <w:rFonts w:ascii="Times New Roman" w:hAnsi="Times New Roman"/>
                <w:b/>
                <w:sz w:val="28"/>
                <w:szCs w:val="28"/>
              </w:rPr>
              <w:t>x</w:t>
            </w:r>
          </w:p>
        </w:tc>
      </w:tr>
      <w:tr w:rsidR="00B334E3" w:rsidRPr="009F2FB1" w:rsidTr="003B36EB">
        <w:trPr>
          <w:cantSplit/>
          <w:jc w:val="center"/>
        </w:trPr>
        <w:tc>
          <w:tcPr>
            <w:tcW w:w="4723" w:type="dxa"/>
            <w:gridSpan w:val="2"/>
          </w:tcPr>
          <w:p w:rsidR="00B334E3" w:rsidRPr="009F2FB1" w:rsidRDefault="00FF68C8" w:rsidP="00FF68C8">
            <w:pPr>
              <w:ind w:right="-108"/>
              <w:rPr>
                <w:rFonts w:ascii="Times New Roman" w:hAnsi="Times New Roman" w:cs="Times New Roman"/>
                <w:sz w:val="24"/>
                <w:szCs w:val="24"/>
              </w:rPr>
            </w:pPr>
            <w:r w:rsidRPr="009F2FB1">
              <w:rPr>
                <w:rFonts w:ascii="Times New Roman" w:hAnsi="Times New Roman" w:cs="Times New Roman"/>
                <w:sz w:val="24"/>
                <w:szCs w:val="24"/>
              </w:rPr>
              <w:t>Mobiltelefon; fax vagy szkenner; nyomtató; fénymásoló; számítógép vagy laptop konfig</w:t>
            </w:r>
            <w:r w:rsidRPr="009F2FB1">
              <w:rPr>
                <w:rFonts w:ascii="Times New Roman" w:hAnsi="Times New Roman" w:cs="Times New Roman"/>
                <w:sz w:val="24"/>
                <w:szCs w:val="24"/>
              </w:rPr>
              <w:t>u</w:t>
            </w:r>
            <w:r w:rsidRPr="009F2FB1">
              <w:rPr>
                <w:rFonts w:ascii="Times New Roman" w:hAnsi="Times New Roman" w:cs="Times New Roman"/>
                <w:sz w:val="24"/>
                <w:szCs w:val="24"/>
              </w:rPr>
              <w:t>ráció (alap irodai programcsomaggal); internet; e-mail; honlap</w:t>
            </w:r>
          </w:p>
        </w:tc>
        <w:tc>
          <w:tcPr>
            <w:tcW w:w="1789" w:type="dxa"/>
            <w:vAlign w:val="center"/>
          </w:tcPr>
          <w:p w:rsidR="00B334E3" w:rsidRPr="009F2FB1" w:rsidRDefault="003B36EB" w:rsidP="003B36EB">
            <w:pPr>
              <w:ind w:right="-108"/>
              <w:jc w:val="center"/>
              <w:rPr>
                <w:rFonts w:ascii="Times New Roman" w:hAnsi="Times New Roman"/>
                <w:b/>
                <w:sz w:val="28"/>
                <w:szCs w:val="28"/>
              </w:rPr>
            </w:pPr>
            <w:r w:rsidRPr="009F2FB1">
              <w:rPr>
                <w:rFonts w:ascii="Times New Roman" w:hAnsi="Times New Roman"/>
                <w:b/>
                <w:sz w:val="28"/>
                <w:szCs w:val="28"/>
              </w:rPr>
              <w:t>x</w:t>
            </w:r>
          </w:p>
        </w:tc>
        <w:tc>
          <w:tcPr>
            <w:tcW w:w="2018" w:type="dxa"/>
            <w:vAlign w:val="center"/>
          </w:tcPr>
          <w:p w:rsidR="00B334E3" w:rsidRPr="009F2FB1" w:rsidRDefault="003B36EB" w:rsidP="003B36EB">
            <w:pPr>
              <w:ind w:right="-108"/>
              <w:jc w:val="center"/>
              <w:rPr>
                <w:rFonts w:ascii="Times New Roman" w:hAnsi="Times New Roman"/>
                <w:b/>
                <w:sz w:val="28"/>
                <w:szCs w:val="28"/>
              </w:rPr>
            </w:pPr>
            <w:r w:rsidRPr="009F2FB1">
              <w:rPr>
                <w:rFonts w:ascii="Times New Roman" w:hAnsi="Times New Roman"/>
                <w:b/>
                <w:sz w:val="28"/>
                <w:szCs w:val="28"/>
              </w:rPr>
              <w:t>x</w:t>
            </w:r>
          </w:p>
        </w:tc>
      </w:tr>
      <w:tr w:rsidR="00B334E3" w:rsidRPr="009F2FB1" w:rsidTr="003B36EB">
        <w:trPr>
          <w:cantSplit/>
          <w:jc w:val="center"/>
        </w:trPr>
        <w:tc>
          <w:tcPr>
            <w:tcW w:w="4723" w:type="dxa"/>
            <w:gridSpan w:val="2"/>
          </w:tcPr>
          <w:p w:rsidR="00B334E3" w:rsidRPr="009F2FB1" w:rsidRDefault="00FF68C8" w:rsidP="00FF68C8">
            <w:pPr>
              <w:ind w:right="-108"/>
              <w:rPr>
                <w:rFonts w:ascii="Times New Roman" w:hAnsi="Times New Roman" w:cs="Times New Roman"/>
                <w:b/>
                <w:sz w:val="24"/>
                <w:szCs w:val="24"/>
              </w:rPr>
            </w:pPr>
            <w:r w:rsidRPr="009F2FB1">
              <w:rPr>
                <w:rFonts w:ascii="Times New Roman" w:hAnsi="Times New Roman" w:cs="Times New Roman"/>
                <w:sz w:val="24"/>
                <w:szCs w:val="24"/>
              </w:rPr>
              <w:t>Zárható szekrény az iratok tárolására</w:t>
            </w:r>
          </w:p>
        </w:tc>
        <w:tc>
          <w:tcPr>
            <w:tcW w:w="1789" w:type="dxa"/>
            <w:vAlign w:val="center"/>
          </w:tcPr>
          <w:p w:rsidR="00B334E3" w:rsidRPr="009F2FB1" w:rsidRDefault="003B36EB" w:rsidP="003B36EB">
            <w:pPr>
              <w:ind w:right="-108"/>
              <w:jc w:val="center"/>
              <w:rPr>
                <w:rFonts w:ascii="Times New Roman" w:hAnsi="Times New Roman"/>
                <w:b/>
                <w:sz w:val="28"/>
                <w:szCs w:val="28"/>
              </w:rPr>
            </w:pPr>
            <w:r w:rsidRPr="009F2FB1">
              <w:rPr>
                <w:rFonts w:ascii="Times New Roman" w:hAnsi="Times New Roman"/>
                <w:b/>
                <w:sz w:val="28"/>
                <w:szCs w:val="28"/>
              </w:rPr>
              <w:t>x</w:t>
            </w:r>
          </w:p>
        </w:tc>
        <w:tc>
          <w:tcPr>
            <w:tcW w:w="2018" w:type="dxa"/>
            <w:vAlign w:val="center"/>
          </w:tcPr>
          <w:p w:rsidR="00B334E3" w:rsidRPr="009F2FB1" w:rsidRDefault="00B334E3" w:rsidP="003B36EB">
            <w:pPr>
              <w:ind w:right="-108"/>
              <w:jc w:val="center"/>
              <w:rPr>
                <w:rFonts w:ascii="Times New Roman" w:hAnsi="Times New Roman"/>
                <w:b/>
                <w:sz w:val="28"/>
                <w:szCs w:val="28"/>
              </w:rPr>
            </w:pPr>
          </w:p>
        </w:tc>
      </w:tr>
      <w:tr w:rsidR="00B334E3" w:rsidRPr="009F2FB1" w:rsidTr="003B36EB">
        <w:trPr>
          <w:cantSplit/>
          <w:jc w:val="center"/>
        </w:trPr>
        <w:tc>
          <w:tcPr>
            <w:tcW w:w="4723" w:type="dxa"/>
            <w:gridSpan w:val="2"/>
          </w:tcPr>
          <w:p w:rsidR="00B334E3" w:rsidRPr="009F2FB1" w:rsidRDefault="00FF68C8" w:rsidP="00FF68C8">
            <w:pPr>
              <w:ind w:right="-108"/>
              <w:rPr>
                <w:rFonts w:ascii="Times New Roman" w:hAnsi="Times New Roman" w:cs="Times New Roman"/>
                <w:b/>
                <w:sz w:val="24"/>
                <w:szCs w:val="24"/>
              </w:rPr>
            </w:pPr>
            <w:r w:rsidRPr="009F2FB1">
              <w:rPr>
                <w:rFonts w:ascii="Times New Roman" w:hAnsi="Times New Roman" w:cs="Times New Roman"/>
                <w:color w:val="000000"/>
                <w:sz w:val="24"/>
                <w:szCs w:val="24"/>
              </w:rPr>
              <w:t xml:space="preserve">Projektor vagy nagy képernyős TV </w:t>
            </w:r>
            <w:r w:rsidRPr="009F2FB1">
              <w:rPr>
                <w:rFonts w:ascii="Times New Roman" w:hAnsi="Times New Roman" w:cs="Times New Roman"/>
                <w:sz w:val="24"/>
                <w:szCs w:val="24"/>
              </w:rPr>
              <w:t>(csoportos információ-nyújtás esetén)</w:t>
            </w:r>
          </w:p>
        </w:tc>
        <w:tc>
          <w:tcPr>
            <w:tcW w:w="1789" w:type="dxa"/>
            <w:vAlign w:val="center"/>
          </w:tcPr>
          <w:p w:rsidR="00B334E3" w:rsidRPr="009F2FB1" w:rsidRDefault="003B36EB" w:rsidP="003B36EB">
            <w:pPr>
              <w:ind w:right="-108"/>
              <w:jc w:val="center"/>
              <w:rPr>
                <w:rFonts w:ascii="Times New Roman" w:hAnsi="Times New Roman"/>
                <w:b/>
                <w:sz w:val="28"/>
                <w:szCs w:val="28"/>
              </w:rPr>
            </w:pPr>
            <w:r w:rsidRPr="009F2FB1">
              <w:rPr>
                <w:rFonts w:ascii="Times New Roman" w:hAnsi="Times New Roman"/>
                <w:b/>
                <w:sz w:val="28"/>
                <w:szCs w:val="28"/>
              </w:rPr>
              <w:t>x</w:t>
            </w:r>
          </w:p>
        </w:tc>
        <w:tc>
          <w:tcPr>
            <w:tcW w:w="2018" w:type="dxa"/>
            <w:vAlign w:val="center"/>
          </w:tcPr>
          <w:p w:rsidR="00B334E3" w:rsidRPr="009F2FB1" w:rsidRDefault="00B334E3" w:rsidP="003B36EB">
            <w:pPr>
              <w:ind w:right="-108"/>
              <w:jc w:val="center"/>
              <w:rPr>
                <w:rFonts w:ascii="Times New Roman" w:hAnsi="Times New Roman"/>
                <w:b/>
                <w:sz w:val="28"/>
                <w:szCs w:val="28"/>
              </w:rPr>
            </w:pPr>
          </w:p>
        </w:tc>
      </w:tr>
      <w:tr w:rsidR="00B334E3" w:rsidRPr="009F2FB1" w:rsidTr="00FF68C8">
        <w:trPr>
          <w:cantSplit/>
          <w:jc w:val="center"/>
        </w:trPr>
        <w:tc>
          <w:tcPr>
            <w:tcW w:w="8530" w:type="dxa"/>
            <w:gridSpan w:val="4"/>
            <w:shd w:val="clear" w:color="auto" w:fill="4F81BD" w:themeFill="accent1"/>
            <w:vAlign w:val="center"/>
          </w:tcPr>
          <w:p w:rsidR="00B334E3" w:rsidRPr="009F2FB1" w:rsidRDefault="00B334E3" w:rsidP="00B334E3">
            <w:pPr>
              <w:ind w:right="-108"/>
              <w:rPr>
                <w:rFonts w:ascii="Times New Roman" w:hAnsi="Times New Roman"/>
                <w:b/>
                <w:color w:val="FFFFFF" w:themeColor="background1"/>
                <w:sz w:val="24"/>
                <w:szCs w:val="24"/>
              </w:rPr>
            </w:pPr>
            <w:r w:rsidRPr="009F2FB1">
              <w:rPr>
                <w:rFonts w:ascii="Times New Roman" w:hAnsi="Times New Roman"/>
                <w:b/>
                <w:color w:val="FFFFFF" w:themeColor="background1"/>
                <w:sz w:val="24"/>
                <w:szCs w:val="24"/>
              </w:rPr>
              <w:t>Egyéb feltételek</w:t>
            </w:r>
          </w:p>
        </w:tc>
      </w:tr>
      <w:tr w:rsidR="00B334E3" w:rsidRPr="009F2FB1" w:rsidTr="006D512E">
        <w:trPr>
          <w:cantSplit/>
          <w:jc w:val="center"/>
        </w:trPr>
        <w:tc>
          <w:tcPr>
            <w:tcW w:w="1572" w:type="dxa"/>
            <w:shd w:val="clear" w:color="auto" w:fill="DBE5F1" w:themeFill="accent1" w:themeFillTint="33"/>
            <w:vAlign w:val="center"/>
          </w:tcPr>
          <w:p w:rsidR="00B334E3" w:rsidRPr="009F2FB1" w:rsidRDefault="00B334E3" w:rsidP="00057D9A">
            <w:pPr>
              <w:ind w:right="-108"/>
              <w:jc w:val="center"/>
              <w:rPr>
                <w:rFonts w:ascii="Times New Roman" w:hAnsi="Times New Roman"/>
                <w:b/>
                <w:sz w:val="24"/>
                <w:szCs w:val="24"/>
              </w:rPr>
            </w:pPr>
            <w:r w:rsidRPr="009F2FB1">
              <w:rPr>
                <w:rFonts w:ascii="Times New Roman" w:hAnsi="Times New Roman"/>
                <w:b/>
                <w:sz w:val="24"/>
                <w:szCs w:val="24"/>
              </w:rPr>
              <w:t>Típusa</w:t>
            </w:r>
          </w:p>
        </w:tc>
        <w:tc>
          <w:tcPr>
            <w:tcW w:w="3151" w:type="dxa"/>
            <w:shd w:val="clear" w:color="auto" w:fill="DBE5F1" w:themeFill="accent1" w:themeFillTint="33"/>
            <w:vAlign w:val="center"/>
          </w:tcPr>
          <w:p w:rsidR="00B334E3" w:rsidRPr="009F2FB1" w:rsidRDefault="00B334E3" w:rsidP="00057D9A">
            <w:pPr>
              <w:ind w:right="-108"/>
              <w:jc w:val="center"/>
              <w:rPr>
                <w:rFonts w:ascii="Times New Roman" w:hAnsi="Times New Roman"/>
                <w:b/>
                <w:sz w:val="24"/>
                <w:szCs w:val="24"/>
              </w:rPr>
            </w:pPr>
            <w:r w:rsidRPr="009F2FB1">
              <w:rPr>
                <w:rFonts w:ascii="Times New Roman" w:hAnsi="Times New Roman"/>
                <w:b/>
                <w:sz w:val="24"/>
                <w:szCs w:val="24"/>
              </w:rPr>
              <w:t>Leírása</w:t>
            </w:r>
          </w:p>
        </w:tc>
        <w:tc>
          <w:tcPr>
            <w:tcW w:w="1789" w:type="dxa"/>
            <w:shd w:val="clear" w:color="auto" w:fill="DBE5F1" w:themeFill="accent1" w:themeFillTint="33"/>
            <w:vAlign w:val="center"/>
          </w:tcPr>
          <w:p w:rsidR="00B334E3" w:rsidRPr="009F2FB1" w:rsidRDefault="00B334E3" w:rsidP="00057D9A">
            <w:pPr>
              <w:ind w:right="-108"/>
              <w:jc w:val="center"/>
              <w:rPr>
                <w:rFonts w:ascii="Times New Roman" w:hAnsi="Times New Roman"/>
                <w:b/>
                <w:sz w:val="24"/>
                <w:szCs w:val="24"/>
              </w:rPr>
            </w:pPr>
            <w:r w:rsidRPr="009F2FB1">
              <w:rPr>
                <w:rFonts w:ascii="Times New Roman" w:hAnsi="Times New Roman"/>
                <w:b/>
                <w:sz w:val="24"/>
                <w:szCs w:val="24"/>
              </w:rPr>
              <w:t>A szervezet rendelkezik vele</w:t>
            </w:r>
          </w:p>
        </w:tc>
        <w:tc>
          <w:tcPr>
            <w:tcW w:w="2018" w:type="dxa"/>
            <w:shd w:val="clear" w:color="auto" w:fill="DBE5F1" w:themeFill="accent1" w:themeFillTint="33"/>
            <w:vAlign w:val="center"/>
          </w:tcPr>
          <w:p w:rsidR="00B334E3" w:rsidRPr="009F2FB1" w:rsidRDefault="00B334E3" w:rsidP="00057D9A">
            <w:pPr>
              <w:ind w:right="-108"/>
              <w:jc w:val="center"/>
              <w:rPr>
                <w:rFonts w:ascii="Times New Roman" w:hAnsi="Times New Roman"/>
                <w:b/>
                <w:sz w:val="24"/>
                <w:szCs w:val="24"/>
              </w:rPr>
            </w:pPr>
            <w:r w:rsidRPr="009F2FB1">
              <w:rPr>
                <w:rFonts w:ascii="Times New Roman" w:hAnsi="Times New Roman"/>
                <w:b/>
                <w:sz w:val="24"/>
                <w:szCs w:val="24"/>
              </w:rPr>
              <w:t>A szervezet sz</w:t>
            </w:r>
            <w:r w:rsidRPr="009F2FB1">
              <w:rPr>
                <w:rFonts w:ascii="Times New Roman" w:hAnsi="Times New Roman"/>
                <w:b/>
                <w:sz w:val="24"/>
                <w:szCs w:val="24"/>
              </w:rPr>
              <w:t>á</w:t>
            </w:r>
            <w:r w:rsidRPr="009F2FB1">
              <w:rPr>
                <w:rFonts w:ascii="Times New Roman" w:hAnsi="Times New Roman"/>
                <w:b/>
                <w:sz w:val="24"/>
                <w:szCs w:val="24"/>
              </w:rPr>
              <w:t>mára fejlesztendő</w:t>
            </w:r>
          </w:p>
        </w:tc>
      </w:tr>
      <w:tr w:rsidR="008D572D" w:rsidRPr="009F2FB1" w:rsidTr="006D512E">
        <w:trPr>
          <w:cantSplit/>
          <w:jc w:val="center"/>
        </w:trPr>
        <w:tc>
          <w:tcPr>
            <w:tcW w:w="1572" w:type="dxa"/>
            <w:shd w:val="clear" w:color="auto" w:fill="DBE5F1" w:themeFill="accent1" w:themeFillTint="33"/>
            <w:vAlign w:val="center"/>
          </w:tcPr>
          <w:p w:rsidR="008D572D" w:rsidRPr="009F2FB1" w:rsidRDefault="00B334E3" w:rsidP="00B334E3">
            <w:pPr>
              <w:ind w:right="-108"/>
              <w:rPr>
                <w:rFonts w:ascii="Times New Roman" w:hAnsi="Times New Roman" w:cs="Times New Roman"/>
                <w:b/>
                <w:sz w:val="24"/>
                <w:szCs w:val="24"/>
              </w:rPr>
            </w:pPr>
            <w:r w:rsidRPr="009F2FB1">
              <w:rPr>
                <w:rFonts w:ascii="Times New Roman" w:hAnsi="Times New Roman" w:cs="Times New Roman"/>
                <w:b/>
                <w:sz w:val="24"/>
                <w:szCs w:val="24"/>
              </w:rPr>
              <w:t xml:space="preserve">Referenciák, </w:t>
            </w:r>
            <w:r w:rsidRPr="009F2FB1">
              <w:rPr>
                <w:rFonts w:ascii="Times New Roman" w:hAnsi="Times New Roman" w:cs="Times New Roman"/>
                <w:b/>
                <w:sz w:val="24"/>
                <w:szCs w:val="24"/>
              </w:rPr>
              <w:br/>
              <w:t>jártasság</w:t>
            </w:r>
          </w:p>
        </w:tc>
        <w:tc>
          <w:tcPr>
            <w:tcW w:w="3151" w:type="dxa"/>
            <w:vAlign w:val="center"/>
          </w:tcPr>
          <w:p w:rsidR="008D572D" w:rsidRPr="009F2FB1" w:rsidRDefault="00FF68C8" w:rsidP="003B36EB">
            <w:pPr>
              <w:ind w:right="-108"/>
              <w:rPr>
                <w:rFonts w:ascii="Times New Roman" w:hAnsi="Times New Roman" w:cs="Times New Roman"/>
                <w:b/>
                <w:sz w:val="24"/>
                <w:szCs w:val="24"/>
              </w:rPr>
            </w:pPr>
            <w:r w:rsidRPr="009F2FB1">
              <w:rPr>
                <w:rFonts w:ascii="Times New Roman" w:hAnsi="Times New Roman" w:cs="Times New Roman"/>
                <w:sz w:val="24"/>
                <w:szCs w:val="24"/>
              </w:rPr>
              <w:t>nem szükséges</w:t>
            </w:r>
          </w:p>
        </w:tc>
        <w:tc>
          <w:tcPr>
            <w:tcW w:w="1789" w:type="dxa"/>
            <w:vAlign w:val="center"/>
          </w:tcPr>
          <w:p w:rsidR="008D572D" w:rsidRPr="009F2FB1" w:rsidRDefault="003B36EB" w:rsidP="003B36EB">
            <w:pPr>
              <w:ind w:right="-108"/>
              <w:jc w:val="center"/>
              <w:rPr>
                <w:rFonts w:ascii="Times New Roman" w:hAnsi="Times New Roman" w:cs="Times New Roman"/>
                <w:b/>
                <w:sz w:val="28"/>
                <w:szCs w:val="28"/>
              </w:rPr>
            </w:pPr>
            <w:r w:rsidRPr="009F2FB1">
              <w:rPr>
                <w:rFonts w:ascii="Times New Roman" w:hAnsi="Times New Roman" w:cs="Times New Roman"/>
                <w:b/>
                <w:sz w:val="28"/>
                <w:szCs w:val="28"/>
              </w:rPr>
              <w:t>-</w:t>
            </w:r>
          </w:p>
        </w:tc>
        <w:tc>
          <w:tcPr>
            <w:tcW w:w="2018" w:type="dxa"/>
            <w:vAlign w:val="center"/>
          </w:tcPr>
          <w:p w:rsidR="008D572D" w:rsidRPr="009F2FB1" w:rsidRDefault="003B36EB" w:rsidP="003B36EB">
            <w:pPr>
              <w:ind w:right="-108"/>
              <w:jc w:val="center"/>
              <w:rPr>
                <w:rFonts w:ascii="Times New Roman" w:hAnsi="Times New Roman" w:cs="Times New Roman"/>
                <w:b/>
                <w:sz w:val="28"/>
                <w:szCs w:val="28"/>
              </w:rPr>
            </w:pPr>
            <w:r w:rsidRPr="009F2FB1">
              <w:rPr>
                <w:rFonts w:ascii="Times New Roman" w:hAnsi="Times New Roman" w:cs="Times New Roman"/>
                <w:b/>
                <w:sz w:val="28"/>
                <w:szCs w:val="28"/>
              </w:rPr>
              <w:t>-</w:t>
            </w:r>
          </w:p>
        </w:tc>
      </w:tr>
      <w:tr w:rsidR="008D572D" w:rsidRPr="009F2FB1" w:rsidTr="006D512E">
        <w:trPr>
          <w:cantSplit/>
          <w:jc w:val="center"/>
        </w:trPr>
        <w:tc>
          <w:tcPr>
            <w:tcW w:w="1572" w:type="dxa"/>
            <w:shd w:val="clear" w:color="auto" w:fill="DBE5F1" w:themeFill="accent1" w:themeFillTint="33"/>
          </w:tcPr>
          <w:p w:rsidR="008D572D" w:rsidRPr="009F2FB1" w:rsidRDefault="00B334E3" w:rsidP="00B334E3">
            <w:pPr>
              <w:ind w:right="-108"/>
              <w:rPr>
                <w:rFonts w:ascii="Times New Roman" w:hAnsi="Times New Roman" w:cs="Times New Roman"/>
                <w:b/>
                <w:sz w:val="24"/>
                <w:szCs w:val="24"/>
              </w:rPr>
            </w:pPr>
            <w:r w:rsidRPr="009F2FB1">
              <w:rPr>
                <w:rFonts w:ascii="Times New Roman" w:hAnsi="Times New Roman" w:cs="Times New Roman"/>
                <w:b/>
                <w:sz w:val="24"/>
                <w:szCs w:val="24"/>
              </w:rPr>
              <w:t xml:space="preserve">Térségi </w:t>
            </w:r>
            <w:r w:rsidR="006D512E" w:rsidRPr="009F2FB1">
              <w:rPr>
                <w:rFonts w:ascii="Times New Roman" w:hAnsi="Times New Roman" w:cs="Times New Roman"/>
                <w:b/>
                <w:sz w:val="24"/>
                <w:szCs w:val="24"/>
              </w:rPr>
              <w:br/>
            </w:r>
            <w:r w:rsidRPr="009F2FB1">
              <w:rPr>
                <w:rFonts w:ascii="Times New Roman" w:hAnsi="Times New Roman" w:cs="Times New Roman"/>
                <w:b/>
                <w:sz w:val="24"/>
                <w:szCs w:val="24"/>
              </w:rPr>
              <w:t>lefedettség</w:t>
            </w:r>
          </w:p>
        </w:tc>
        <w:tc>
          <w:tcPr>
            <w:tcW w:w="3151" w:type="dxa"/>
            <w:vAlign w:val="center"/>
          </w:tcPr>
          <w:p w:rsidR="008D572D" w:rsidRPr="009F2FB1" w:rsidRDefault="003B36EB" w:rsidP="003B36EB">
            <w:pPr>
              <w:ind w:right="-108"/>
              <w:rPr>
                <w:rFonts w:ascii="Times New Roman" w:hAnsi="Times New Roman" w:cs="Times New Roman"/>
                <w:b/>
                <w:sz w:val="24"/>
                <w:szCs w:val="24"/>
              </w:rPr>
            </w:pPr>
            <w:r w:rsidRPr="009F2FB1">
              <w:rPr>
                <w:rFonts w:ascii="Times New Roman" w:hAnsi="Times New Roman" w:cs="Times New Roman"/>
                <w:sz w:val="24"/>
                <w:szCs w:val="24"/>
              </w:rPr>
              <w:t>a térségben való legalább 1 éves működés, a helyi munk</w:t>
            </w:r>
            <w:r w:rsidRPr="009F2FB1">
              <w:rPr>
                <w:rFonts w:ascii="Times New Roman" w:hAnsi="Times New Roman" w:cs="Times New Roman"/>
                <w:sz w:val="24"/>
                <w:szCs w:val="24"/>
              </w:rPr>
              <w:t>a</w:t>
            </w:r>
            <w:r w:rsidRPr="009F2FB1">
              <w:rPr>
                <w:rFonts w:ascii="Times New Roman" w:hAnsi="Times New Roman" w:cs="Times New Roman"/>
                <w:sz w:val="24"/>
                <w:szCs w:val="24"/>
              </w:rPr>
              <w:t>erőpiac és szereplőinek ismer</w:t>
            </w:r>
            <w:r w:rsidRPr="009F2FB1">
              <w:rPr>
                <w:rFonts w:ascii="Times New Roman" w:hAnsi="Times New Roman" w:cs="Times New Roman"/>
                <w:sz w:val="24"/>
                <w:szCs w:val="24"/>
              </w:rPr>
              <w:t>e</w:t>
            </w:r>
            <w:r w:rsidRPr="009F2FB1">
              <w:rPr>
                <w:rFonts w:ascii="Times New Roman" w:hAnsi="Times New Roman" w:cs="Times New Roman"/>
                <w:sz w:val="24"/>
                <w:szCs w:val="24"/>
              </w:rPr>
              <w:t>te</w:t>
            </w:r>
          </w:p>
        </w:tc>
        <w:tc>
          <w:tcPr>
            <w:tcW w:w="1789" w:type="dxa"/>
            <w:vAlign w:val="center"/>
          </w:tcPr>
          <w:p w:rsidR="008D572D" w:rsidRPr="009F2FB1" w:rsidRDefault="003B36EB" w:rsidP="003B36EB">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2018" w:type="dxa"/>
            <w:vAlign w:val="center"/>
          </w:tcPr>
          <w:p w:rsidR="008D572D" w:rsidRPr="009F2FB1" w:rsidRDefault="008D572D" w:rsidP="003B36EB">
            <w:pPr>
              <w:ind w:right="-108"/>
              <w:jc w:val="center"/>
              <w:rPr>
                <w:rFonts w:ascii="Times New Roman" w:hAnsi="Times New Roman" w:cs="Times New Roman"/>
                <w:b/>
                <w:sz w:val="28"/>
                <w:szCs w:val="28"/>
              </w:rPr>
            </w:pPr>
          </w:p>
        </w:tc>
      </w:tr>
      <w:tr w:rsidR="00B334E3" w:rsidRPr="009F2FB1" w:rsidTr="006D512E">
        <w:trPr>
          <w:cantSplit/>
          <w:jc w:val="center"/>
        </w:trPr>
        <w:tc>
          <w:tcPr>
            <w:tcW w:w="1572" w:type="dxa"/>
            <w:shd w:val="clear" w:color="auto" w:fill="DBE5F1" w:themeFill="accent1" w:themeFillTint="33"/>
          </w:tcPr>
          <w:p w:rsidR="00B334E3" w:rsidRPr="009F2FB1" w:rsidRDefault="00B334E3" w:rsidP="00B334E3">
            <w:pPr>
              <w:ind w:right="-108"/>
              <w:rPr>
                <w:rFonts w:ascii="Times New Roman" w:hAnsi="Times New Roman" w:cs="Times New Roman"/>
                <w:b/>
                <w:sz w:val="24"/>
                <w:szCs w:val="24"/>
              </w:rPr>
            </w:pPr>
            <w:r w:rsidRPr="009F2FB1">
              <w:rPr>
                <w:rFonts w:ascii="Times New Roman" w:hAnsi="Times New Roman" w:cs="Times New Roman"/>
                <w:b/>
                <w:sz w:val="24"/>
                <w:szCs w:val="24"/>
              </w:rPr>
              <w:t>Szervezeti kompetenciák</w:t>
            </w:r>
          </w:p>
        </w:tc>
        <w:tc>
          <w:tcPr>
            <w:tcW w:w="3151" w:type="dxa"/>
            <w:vAlign w:val="center"/>
          </w:tcPr>
          <w:p w:rsidR="00B334E3" w:rsidRPr="009F2FB1" w:rsidRDefault="003B36EB" w:rsidP="003B36EB">
            <w:pPr>
              <w:ind w:right="-108"/>
              <w:rPr>
                <w:rFonts w:ascii="Times New Roman" w:hAnsi="Times New Roman" w:cs="Times New Roman"/>
                <w:b/>
                <w:sz w:val="24"/>
                <w:szCs w:val="24"/>
              </w:rPr>
            </w:pPr>
            <w:r w:rsidRPr="009F2FB1">
              <w:rPr>
                <w:rFonts w:ascii="Times New Roman" w:hAnsi="Times New Roman" w:cs="Times New Roman"/>
                <w:sz w:val="24"/>
                <w:szCs w:val="24"/>
              </w:rPr>
              <w:t xml:space="preserve">nem szükséges </w:t>
            </w:r>
          </w:p>
        </w:tc>
        <w:tc>
          <w:tcPr>
            <w:tcW w:w="1789" w:type="dxa"/>
            <w:vAlign w:val="center"/>
          </w:tcPr>
          <w:p w:rsidR="00B334E3" w:rsidRPr="009F2FB1" w:rsidRDefault="003B36EB" w:rsidP="003B36EB">
            <w:pPr>
              <w:ind w:right="-108"/>
              <w:jc w:val="center"/>
              <w:rPr>
                <w:rFonts w:ascii="Times New Roman" w:hAnsi="Times New Roman" w:cs="Times New Roman"/>
                <w:b/>
                <w:sz w:val="28"/>
                <w:szCs w:val="28"/>
              </w:rPr>
            </w:pPr>
            <w:r w:rsidRPr="009F2FB1">
              <w:rPr>
                <w:rFonts w:ascii="Times New Roman" w:hAnsi="Times New Roman" w:cs="Times New Roman"/>
                <w:b/>
                <w:sz w:val="28"/>
                <w:szCs w:val="28"/>
              </w:rPr>
              <w:t>-</w:t>
            </w:r>
          </w:p>
        </w:tc>
        <w:tc>
          <w:tcPr>
            <w:tcW w:w="2018" w:type="dxa"/>
            <w:vAlign w:val="center"/>
          </w:tcPr>
          <w:p w:rsidR="00B334E3" w:rsidRPr="009F2FB1" w:rsidRDefault="003B36EB" w:rsidP="003B36EB">
            <w:pPr>
              <w:ind w:right="-108"/>
              <w:jc w:val="center"/>
              <w:rPr>
                <w:rFonts w:ascii="Times New Roman" w:hAnsi="Times New Roman" w:cs="Times New Roman"/>
                <w:b/>
                <w:sz w:val="28"/>
                <w:szCs w:val="28"/>
              </w:rPr>
            </w:pPr>
            <w:r w:rsidRPr="009F2FB1">
              <w:rPr>
                <w:rFonts w:ascii="Times New Roman" w:hAnsi="Times New Roman" w:cs="Times New Roman"/>
                <w:b/>
                <w:sz w:val="28"/>
                <w:szCs w:val="28"/>
              </w:rPr>
              <w:t>-</w:t>
            </w:r>
          </w:p>
        </w:tc>
      </w:tr>
    </w:tbl>
    <w:p w:rsidR="008D572D" w:rsidRPr="009F2FB1" w:rsidRDefault="008D572D" w:rsidP="003B36EB">
      <w:pPr>
        <w:spacing w:before="240"/>
        <w:ind w:left="567" w:right="-108"/>
        <w:jc w:val="center"/>
        <w:rPr>
          <w:rFonts w:ascii="Times New Roman" w:hAnsi="Times New Roman"/>
          <w:b/>
          <w:sz w:val="24"/>
          <w:szCs w:val="24"/>
        </w:rPr>
      </w:pPr>
    </w:p>
    <w:p w:rsidR="00EF791B" w:rsidRPr="009F2FB1" w:rsidRDefault="00EF791B" w:rsidP="00FD58B9">
      <w:pPr>
        <w:spacing w:before="240" w:after="120"/>
        <w:jc w:val="center"/>
        <w:rPr>
          <w:rFonts w:ascii="Times New Roman" w:hAnsi="Times New Roman"/>
          <w:b/>
          <w:sz w:val="24"/>
          <w:szCs w:val="24"/>
        </w:rPr>
      </w:pPr>
      <w:r w:rsidRPr="009F2FB1">
        <w:rPr>
          <w:rFonts w:ascii="Times New Roman" w:hAnsi="Times New Roman"/>
          <w:b/>
          <w:sz w:val="24"/>
          <w:szCs w:val="24"/>
        </w:rPr>
        <w:t>Munkaerő-piaci és foglalkozási információk nyújtása munka iránt érdeklődőknek</w:t>
      </w:r>
    </w:p>
    <w:tbl>
      <w:tblPr>
        <w:tblStyle w:val="Rcsostblzat"/>
        <w:tblW w:w="0" w:type="auto"/>
        <w:jc w:val="center"/>
        <w:tblLook w:val="04A0"/>
      </w:tblPr>
      <w:tblGrid>
        <w:gridCol w:w="1667"/>
        <w:gridCol w:w="3260"/>
        <w:gridCol w:w="1802"/>
        <w:gridCol w:w="1992"/>
      </w:tblGrid>
      <w:tr w:rsidR="00057D9A" w:rsidRPr="009F2FB1" w:rsidTr="004D4926">
        <w:trPr>
          <w:cantSplit/>
          <w:trHeight w:val="265"/>
          <w:jc w:val="center"/>
        </w:trPr>
        <w:tc>
          <w:tcPr>
            <w:tcW w:w="8721" w:type="dxa"/>
            <w:gridSpan w:val="4"/>
            <w:shd w:val="clear" w:color="auto" w:fill="4F81BD" w:themeFill="accent1"/>
            <w:vAlign w:val="center"/>
          </w:tcPr>
          <w:p w:rsidR="00057D9A" w:rsidRPr="009F2FB1" w:rsidRDefault="00057D9A" w:rsidP="00057D9A">
            <w:pPr>
              <w:ind w:right="-108"/>
              <w:rPr>
                <w:rFonts w:ascii="Times New Roman" w:hAnsi="Times New Roman" w:cs="Times New Roman"/>
                <w:b/>
                <w:color w:val="FFFFFF" w:themeColor="background1"/>
                <w:sz w:val="24"/>
                <w:szCs w:val="24"/>
              </w:rPr>
            </w:pPr>
            <w:r w:rsidRPr="009F2FB1">
              <w:rPr>
                <w:rFonts w:ascii="Times New Roman" w:hAnsi="Times New Roman" w:cs="Times New Roman"/>
                <w:b/>
                <w:color w:val="FFFFFF" w:themeColor="background1"/>
                <w:sz w:val="24"/>
                <w:szCs w:val="24"/>
              </w:rPr>
              <w:t>Humán kapacitások</w:t>
            </w:r>
          </w:p>
        </w:tc>
      </w:tr>
      <w:tr w:rsidR="00057D9A" w:rsidRPr="009F2FB1" w:rsidTr="004D4926">
        <w:trPr>
          <w:cantSplit/>
          <w:jc w:val="center"/>
        </w:trPr>
        <w:tc>
          <w:tcPr>
            <w:tcW w:w="1667" w:type="dxa"/>
            <w:shd w:val="clear" w:color="auto" w:fill="DBE5F1" w:themeFill="accent1" w:themeFillTint="33"/>
            <w:vAlign w:val="center"/>
          </w:tcPr>
          <w:p w:rsidR="00057D9A" w:rsidRPr="009F2FB1" w:rsidRDefault="00057D9A" w:rsidP="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Típusa</w:t>
            </w:r>
          </w:p>
        </w:tc>
        <w:tc>
          <w:tcPr>
            <w:tcW w:w="3260" w:type="dxa"/>
            <w:shd w:val="clear" w:color="auto" w:fill="DBE5F1" w:themeFill="accent1" w:themeFillTint="33"/>
            <w:vAlign w:val="center"/>
          </w:tcPr>
          <w:p w:rsidR="00057D9A" w:rsidRPr="009F2FB1" w:rsidRDefault="00057D9A" w:rsidP="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Leírása</w:t>
            </w:r>
          </w:p>
        </w:tc>
        <w:tc>
          <w:tcPr>
            <w:tcW w:w="1802" w:type="dxa"/>
            <w:shd w:val="clear" w:color="auto" w:fill="DBE5F1" w:themeFill="accent1" w:themeFillTint="33"/>
            <w:vAlign w:val="center"/>
          </w:tcPr>
          <w:p w:rsidR="00057D9A" w:rsidRPr="009F2FB1" w:rsidRDefault="00057D9A" w:rsidP="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re</w:t>
            </w:r>
            <w:r w:rsidRPr="009F2FB1">
              <w:rPr>
                <w:rFonts w:ascii="Times New Roman" w:hAnsi="Times New Roman" w:cs="Times New Roman"/>
                <w:b/>
                <w:sz w:val="24"/>
                <w:szCs w:val="24"/>
              </w:rPr>
              <w:t>n</w:t>
            </w:r>
            <w:r w:rsidRPr="009F2FB1">
              <w:rPr>
                <w:rFonts w:ascii="Times New Roman" w:hAnsi="Times New Roman" w:cs="Times New Roman"/>
                <w:b/>
                <w:sz w:val="24"/>
                <w:szCs w:val="24"/>
              </w:rPr>
              <w:t>delkezik vele</w:t>
            </w:r>
          </w:p>
        </w:tc>
        <w:tc>
          <w:tcPr>
            <w:tcW w:w="1992" w:type="dxa"/>
            <w:shd w:val="clear" w:color="auto" w:fill="DBE5F1" w:themeFill="accent1" w:themeFillTint="33"/>
            <w:vAlign w:val="center"/>
          </w:tcPr>
          <w:p w:rsidR="00057D9A" w:rsidRPr="009F2FB1" w:rsidRDefault="00057D9A" w:rsidP="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sz</w:t>
            </w:r>
            <w:r w:rsidRPr="009F2FB1">
              <w:rPr>
                <w:rFonts w:ascii="Times New Roman" w:hAnsi="Times New Roman" w:cs="Times New Roman"/>
                <w:b/>
                <w:sz w:val="24"/>
                <w:szCs w:val="24"/>
              </w:rPr>
              <w:t>á</w:t>
            </w:r>
            <w:r w:rsidRPr="009F2FB1">
              <w:rPr>
                <w:rFonts w:ascii="Times New Roman" w:hAnsi="Times New Roman" w:cs="Times New Roman"/>
                <w:b/>
                <w:sz w:val="24"/>
                <w:szCs w:val="24"/>
              </w:rPr>
              <w:t>mára fejlesztendő</w:t>
            </w:r>
          </w:p>
        </w:tc>
      </w:tr>
      <w:tr w:rsidR="00057D9A" w:rsidRPr="009F2FB1" w:rsidTr="004D4926">
        <w:trPr>
          <w:cantSplit/>
          <w:jc w:val="center"/>
        </w:trPr>
        <w:tc>
          <w:tcPr>
            <w:tcW w:w="1667" w:type="dxa"/>
            <w:shd w:val="clear" w:color="auto" w:fill="DBE5F1" w:themeFill="accent1" w:themeFillTint="33"/>
          </w:tcPr>
          <w:p w:rsidR="00057D9A" w:rsidRPr="009F2FB1" w:rsidRDefault="00057D9A" w:rsidP="00057D9A">
            <w:pPr>
              <w:ind w:right="-108"/>
              <w:rPr>
                <w:rFonts w:ascii="Times New Roman" w:hAnsi="Times New Roman" w:cs="Times New Roman"/>
                <w:b/>
                <w:sz w:val="24"/>
                <w:szCs w:val="24"/>
              </w:rPr>
            </w:pPr>
            <w:r w:rsidRPr="009F2FB1">
              <w:rPr>
                <w:rFonts w:ascii="Times New Roman" w:hAnsi="Times New Roman" w:cs="Times New Roman"/>
                <w:b/>
                <w:sz w:val="24"/>
                <w:szCs w:val="24"/>
              </w:rPr>
              <w:t>Végzettség</w:t>
            </w:r>
          </w:p>
        </w:tc>
        <w:tc>
          <w:tcPr>
            <w:tcW w:w="3260" w:type="dxa"/>
            <w:vAlign w:val="center"/>
          </w:tcPr>
          <w:p w:rsidR="00057D9A" w:rsidRPr="009F2FB1" w:rsidRDefault="003B36EB" w:rsidP="004D4926">
            <w:pPr>
              <w:ind w:right="-108"/>
              <w:rPr>
                <w:rFonts w:ascii="Times New Roman" w:hAnsi="Times New Roman" w:cs="Times New Roman"/>
                <w:b/>
                <w:sz w:val="24"/>
                <w:szCs w:val="24"/>
              </w:rPr>
            </w:pPr>
            <w:r w:rsidRPr="009F2FB1">
              <w:rPr>
                <w:rFonts w:ascii="Times New Roman" w:hAnsi="Times New Roman" w:cs="Times New Roman"/>
                <w:sz w:val="24"/>
                <w:szCs w:val="24"/>
              </w:rPr>
              <w:t>legalább középfokú végzettség</w:t>
            </w:r>
          </w:p>
        </w:tc>
        <w:tc>
          <w:tcPr>
            <w:tcW w:w="1802" w:type="dxa"/>
            <w:vAlign w:val="center"/>
          </w:tcPr>
          <w:p w:rsidR="00057D9A" w:rsidRPr="009F2FB1" w:rsidRDefault="004D4926" w:rsidP="004D4926">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92" w:type="dxa"/>
            <w:vAlign w:val="center"/>
          </w:tcPr>
          <w:p w:rsidR="00057D9A" w:rsidRPr="009F2FB1" w:rsidRDefault="00057D9A" w:rsidP="004D4926">
            <w:pPr>
              <w:ind w:right="-108"/>
              <w:jc w:val="center"/>
              <w:rPr>
                <w:rFonts w:ascii="Times New Roman" w:hAnsi="Times New Roman" w:cs="Times New Roman"/>
                <w:b/>
                <w:sz w:val="28"/>
                <w:szCs w:val="28"/>
              </w:rPr>
            </w:pPr>
          </w:p>
        </w:tc>
      </w:tr>
      <w:tr w:rsidR="00057D9A" w:rsidRPr="009F2FB1" w:rsidTr="004D4926">
        <w:trPr>
          <w:cantSplit/>
          <w:jc w:val="center"/>
        </w:trPr>
        <w:tc>
          <w:tcPr>
            <w:tcW w:w="1667" w:type="dxa"/>
            <w:shd w:val="clear" w:color="auto" w:fill="DBE5F1" w:themeFill="accent1" w:themeFillTint="33"/>
          </w:tcPr>
          <w:p w:rsidR="00057D9A" w:rsidRPr="009F2FB1" w:rsidRDefault="00057D9A" w:rsidP="00057D9A">
            <w:pPr>
              <w:ind w:right="-108"/>
              <w:rPr>
                <w:rFonts w:ascii="Times New Roman" w:hAnsi="Times New Roman" w:cs="Times New Roman"/>
                <w:b/>
                <w:sz w:val="24"/>
                <w:szCs w:val="24"/>
              </w:rPr>
            </w:pPr>
            <w:r w:rsidRPr="009F2FB1">
              <w:rPr>
                <w:rFonts w:ascii="Times New Roman" w:hAnsi="Times New Roman" w:cs="Times New Roman"/>
                <w:b/>
                <w:sz w:val="24"/>
                <w:szCs w:val="24"/>
              </w:rPr>
              <w:t xml:space="preserve">Szakmai </w:t>
            </w:r>
            <w:r w:rsidR="004D4926" w:rsidRPr="009F2FB1">
              <w:rPr>
                <w:rFonts w:ascii="Times New Roman" w:hAnsi="Times New Roman" w:cs="Times New Roman"/>
                <w:b/>
                <w:sz w:val="24"/>
                <w:szCs w:val="24"/>
              </w:rPr>
              <w:br/>
            </w:r>
            <w:r w:rsidRPr="009F2FB1">
              <w:rPr>
                <w:rFonts w:ascii="Times New Roman" w:hAnsi="Times New Roman" w:cs="Times New Roman"/>
                <w:b/>
                <w:sz w:val="24"/>
                <w:szCs w:val="24"/>
              </w:rPr>
              <w:t>gyakorlat</w:t>
            </w:r>
          </w:p>
        </w:tc>
        <w:tc>
          <w:tcPr>
            <w:tcW w:w="3260" w:type="dxa"/>
            <w:vAlign w:val="center"/>
          </w:tcPr>
          <w:p w:rsidR="00057D9A" w:rsidRPr="009F2FB1" w:rsidRDefault="003B36EB" w:rsidP="004D4926">
            <w:pPr>
              <w:ind w:right="-108"/>
              <w:rPr>
                <w:rFonts w:ascii="Times New Roman" w:hAnsi="Times New Roman" w:cs="Times New Roman"/>
                <w:b/>
                <w:sz w:val="24"/>
                <w:szCs w:val="24"/>
              </w:rPr>
            </w:pPr>
            <w:r w:rsidRPr="009F2FB1">
              <w:rPr>
                <w:rFonts w:ascii="Times New Roman" w:hAnsi="Times New Roman" w:cs="Times New Roman"/>
                <w:bCs/>
                <w:iCs/>
                <w:sz w:val="24"/>
                <w:szCs w:val="24"/>
              </w:rPr>
              <w:t>legalább 1 éves gyakorlat a munkaerő-piaci (foglalkoztatási, képzési, szociális) információ-, és szolgáltatásnyújtás terén</w:t>
            </w:r>
          </w:p>
        </w:tc>
        <w:tc>
          <w:tcPr>
            <w:tcW w:w="1802" w:type="dxa"/>
            <w:vAlign w:val="center"/>
          </w:tcPr>
          <w:p w:rsidR="00057D9A" w:rsidRPr="009F2FB1" w:rsidRDefault="004D4926" w:rsidP="004D4926">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92" w:type="dxa"/>
            <w:vAlign w:val="center"/>
          </w:tcPr>
          <w:p w:rsidR="00057D9A" w:rsidRPr="009F2FB1" w:rsidRDefault="00057D9A" w:rsidP="004D4926">
            <w:pPr>
              <w:ind w:right="-108"/>
              <w:jc w:val="center"/>
              <w:rPr>
                <w:rFonts w:ascii="Times New Roman" w:hAnsi="Times New Roman" w:cs="Times New Roman"/>
                <w:b/>
                <w:sz w:val="28"/>
                <w:szCs w:val="28"/>
              </w:rPr>
            </w:pPr>
          </w:p>
        </w:tc>
      </w:tr>
    </w:tbl>
    <w:p w:rsidR="004D4926" w:rsidRPr="009F2FB1" w:rsidRDefault="004D4926">
      <w:r w:rsidRPr="009F2FB1">
        <w:br w:type="page"/>
      </w:r>
    </w:p>
    <w:tbl>
      <w:tblPr>
        <w:tblStyle w:val="Rcsostblzat"/>
        <w:tblW w:w="0" w:type="auto"/>
        <w:jc w:val="center"/>
        <w:tblLook w:val="04A0"/>
      </w:tblPr>
      <w:tblGrid>
        <w:gridCol w:w="1667"/>
        <w:gridCol w:w="3260"/>
        <w:gridCol w:w="1802"/>
        <w:gridCol w:w="1901"/>
      </w:tblGrid>
      <w:tr w:rsidR="004D4926" w:rsidRPr="009F2FB1" w:rsidTr="004D4926">
        <w:trPr>
          <w:cantSplit/>
          <w:jc w:val="center"/>
        </w:trPr>
        <w:tc>
          <w:tcPr>
            <w:tcW w:w="1667" w:type="dxa"/>
            <w:shd w:val="clear" w:color="auto" w:fill="DBE5F1" w:themeFill="accent1" w:themeFillTint="33"/>
            <w:vAlign w:val="center"/>
          </w:tcPr>
          <w:p w:rsidR="004D4926" w:rsidRPr="009F2FB1" w:rsidRDefault="004D4926" w:rsidP="004D4926">
            <w:pPr>
              <w:ind w:right="-108"/>
              <w:jc w:val="center"/>
              <w:rPr>
                <w:rFonts w:ascii="Times New Roman" w:hAnsi="Times New Roman" w:cs="Times New Roman"/>
                <w:b/>
                <w:sz w:val="24"/>
                <w:szCs w:val="24"/>
              </w:rPr>
            </w:pPr>
            <w:r w:rsidRPr="009F2FB1">
              <w:rPr>
                <w:rFonts w:ascii="Times New Roman" w:hAnsi="Times New Roman" w:cs="Times New Roman"/>
                <w:b/>
                <w:sz w:val="24"/>
                <w:szCs w:val="24"/>
              </w:rPr>
              <w:lastRenderedPageBreak/>
              <w:t>Típusa</w:t>
            </w:r>
          </w:p>
        </w:tc>
        <w:tc>
          <w:tcPr>
            <w:tcW w:w="3260" w:type="dxa"/>
            <w:shd w:val="clear" w:color="auto" w:fill="DBE5F1" w:themeFill="accent1" w:themeFillTint="33"/>
            <w:vAlign w:val="center"/>
          </w:tcPr>
          <w:p w:rsidR="004D4926" w:rsidRPr="009F2FB1" w:rsidRDefault="004D4926" w:rsidP="004D4926">
            <w:pPr>
              <w:ind w:right="-108"/>
              <w:jc w:val="center"/>
              <w:rPr>
                <w:rFonts w:ascii="Times New Roman" w:hAnsi="Times New Roman" w:cs="Times New Roman"/>
                <w:b/>
                <w:sz w:val="24"/>
                <w:szCs w:val="24"/>
              </w:rPr>
            </w:pPr>
            <w:r w:rsidRPr="009F2FB1">
              <w:rPr>
                <w:rFonts w:ascii="Times New Roman" w:hAnsi="Times New Roman" w:cs="Times New Roman"/>
                <w:b/>
                <w:sz w:val="24"/>
                <w:szCs w:val="24"/>
              </w:rPr>
              <w:t>Leírása</w:t>
            </w:r>
          </w:p>
        </w:tc>
        <w:tc>
          <w:tcPr>
            <w:tcW w:w="1802" w:type="dxa"/>
            <w:shd w:val="clear" w:color="auto" w:fill="DBE5F1" w:themeFill="accent1" w:themeFillTint="33"/>
            <w:vAlign w:val="center"/>
          </w:tcPr>
          <w:p w:rsidR="004D4926" w:rsidRPr="009F2FB1" w:rsidRDefault="004D4926" w:rsidP="004D4926">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re</w:t>
            </w:r>
            <w:r w:rsidRPr="009F2FB1">
              <w:rPr>
                <w:rFonts w:ascii="Times New Roman" w:hAnsi="Times New Roman" w:cs="Times New Roman"/>
                <w:b/>
                <w:sz w:val="24"/>
                <w:szCs w:val="24"/>
              </w:rPr>
              <w:t>n</w:t>
            </w:r>
            <w:r w:rsidRPr="009F2FB1">
              <w:rPr>
                <w:rFonts w:ascii="Times New Roman" w:hAnsi="Times New Roman" w:cs="Times New Roman"/>
                <w:b/>
                <w:sz w:val="24"/>
                <w:szCs w:val="24"/>
              </w:rPr>
              <w:t>delkezik vele</w:t>
            </w:r>
          </w:p>
        </w:tc>
        <w:tc>
          <w:tcPr>
            <w:tcW w:w="1901" w:type="dxa"/>
            <w:shd w:val="clear" w:color="auto" w:fill="DBE5F1" w:themeFill="accent1" w:themeFillTint="33"/>
            <w:vAlign w:val="center"/>
          </w:tcPr>
          <w:p w:rsidR="004D4926" w:rsidRPr="009F2FB1" w:rsidRDefault="004D4926" w:rsidP="004D4926">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sz</w:t>
            </w:r>
            <w:r w:rsidRPr="009F2FB1">
              <w:rPr>
                <w:rFonts w:ascii="Times New Roman" w:hAnsi="Times New Roman" w:cs="Times New Roman"/>
                <w:b/>
                <w:sz w:val="24"/>
                <w:szCs w:val="24"/>
              </w:rPr>
              <w:t>á</w:t>
            </w:r>
            <w:r w:rsidRPr="009F2FB1">
              <w:rPr>
                <w:rFonts w:ascii="Times New Roman" w:hAnsi="Times New Roman" w:cs="Times New Roman"/>
                <w:b/>
                <w:sz w:val="24"/>
                <w:szCs w:val="24"/>
              </w:rPr>
              <w:t>mára fejleszte</w:t>
            </w:r>
            <w:r w:rsidRPr="009F2FB1">
              <w:rPr>
                <w:rFonts w:ascii="Times New Roman" w:hAnsi="Times New Roman" w:cs="Times New Roman"/>
                <w:b/>
                <w:sz w:val="24"/>
                <w:szCs w:val="24"/>
              </w:rPr>
              <w:t>n</w:t>
            </w:r>
            <w:r w:rsidRPr="009F2FB1">
              <w:rPr>
                <w:rFonts w:ascii="Times New Roman" w:hAnsi="Times New Roman" w:cs="Times New Roman"/>
                <w:b/>
                <w:sz w:val="24"/>
                <w:szCs w:val="24"/>
              </w:rPr>
              <w:t>dő</w:t>
            </w:r>
          </w:p>
        </w:tc>
      </w:tr>
      <w:tr w:rsidR="00057D9A" w:rsidRPr="009F2FB1" w:rsidTr="004D4926">
        <w:trPr>
          <w:cantSplit/>
          <w:jc w:val="center"/>
        </w:trPr>
        <w:tc>
          <w:tcPr>
            <w:tcW w:w="1667" w:type="dxa"/>
            <w:shd w:val="clear" w:color="auto" w:fill="DBE5F1" w:themeFill="accent1" w:themeFillTint="33"/>
          </w:tcPr>
          <w:p w:rsidR="00057D9A" w:rsidRPr="009F2FB1" w:rsidRDefault="00057D9A" w:rsidP="00057D9A">
            <w:pPr>
              <w:ind w:right="-108"/>
              <w:rPr>
                <w:rFonts w:ascii="Times New Roman" w:hAnsi="Times New Roman" w:cs="Times New Roman"/>
                <w:b/>
                <w:sz w:val="24"/>
                <w:szCs w:val="24"/>
              </w:rPr>
            </w:pPr>
            <w:r w:rsidRPr="009F2FB1">
              <w:rPr>
                <w:rFonts w:ascii="Times New Roman" w:hAnsi="Times New Roman" w:cs="Times New Roman"/>
                <w:b/>
                <w:sz w:val="24"/>
                <w:szCs w:val="24"/>
              </w:rPr>
              <w:t>Ismeretek</w:t>
            </w:r>
          </w:p>
        </w:tc>
        <w:tc>
          <w:tcPr>
            <w:tcW w:w="3260" w:type="dxa"/>
            <w:vAlign w:val="center"/>
          </w:tcPr>
          <w:p w:rsidR="003B36EB" w:rsidRPr="009F2FB1" w:rsidRDefault="003B36EB" w:rsidP="00D23DCE">
            <w:pPr>
              <w:numPr>
                <w:ilvl w:val="1"/>
                <w:numId w:val="9"/>
              </w:numPr>
              <w:ind w:left="124" w:right="-108" w:hanging="124"/>
              <w:rPr>
                <w:rFonts w:ascii="Times New Roman" w:hAnsi="Times New Roman" w:cs="Times New Roman"/>
                <w:sz w:val="24"/>
                <w:szCs w:val="24"/>
              </w:rPr>
            </w:pPr>
            <w:r w:rsidRPr="009F2FB1">
              <w:rPr>
                <w:rFonts w:ascii="Times New Roman" w:hAnsi="Times New Roman" w:cs="Times New Roman"/>
                <w:sz w:val="24"/>
                <w:szCs w:val="24"/>
              </w:rPr>
              <w:t xml:space="preserve">a munkaerőpiac szereplőiről (állami, </w:t>
            </w:r>
            <w:proofErr w:type="spellStart"/>
            <w:r w:rsidRPr="009F2FB1">
              <w:rPr>
                <w:rFonts w:ascii="Times New Roman" w:hAnsi="Times New Roman" w:cs="Times New Roman"/>
                <w:sz w:val="24"/>
                <w:szCs w:val="24"/>
              </w:rPr>
              <w:t>forprofit</w:t>
            </w:r>
            <w:proofErr w:type="spellEnd"/>
            <w:r w:rsidRPr="009F2FB1">
              <w:rPr>
                <w:rFonts w:ascii="Times New Roman" w:hAnsi="Times New Roman" w:cs="Times New Roman"/>
                <w:sz w:val="24"/>
                <w:szCs w:val="24"/>
              </w:rPr>
              <w:t xml:space="preserve"> és nonprofit szervezetekről, munkát ker</w:t>
            </w:r>
            <w:r w:rsidRPr="009F2FB1">
              <w:rPr>
                <w:rFonts w:ascii="Times New Roman" w:hAnsi="Times New Roman" w:cs="Times New Roman"/>
                <w:sz w:val="24"/>
                <w:szCs w:val="24"/>
              </w:rPr>
              <w:t>e</w:t>
            </w:r>
            <w:r w:rsidRPr="009F2FB1">
              <w:rPr>
                <w:rFonts w:ascii="Times New Roman" w:hAnsi="Times New Roman" w:cs="Times New Roman"/>
                <w:sz w:val="24"/>
                <w:szCs w:val="24"/>
              </w:rPr>
              <w:t>sőkről), azok tevékenységéről, jellemzőiről,</w:t>
            </w:r>
          </w:p>
          <w:p w:rsidR="003B36EB" w:rsidRPr="009F2FB1" w:rsidRDefault="003B36EB" w:rsidP="00D23DCE">
            <w:pPr>
              <w:numPr>
                <w:ilvl w:val="1"/>
                <w:numId w:val="9"/>
              </w:numPr>
              <w:ind w:left="124" w:right="-108" w:hanging="124"/>
              <w:rPr>
                <w:rFonts w:ascii="Times New Roman" w:hAnsi="Times New Roman" w:cs="Times New Roman"/>
                <w:sz w:val="24"/>
                <w:szCs w:val="24"/>
              </w:rPr>
            </w:pPr>
            <w:r w:rsidRPr="009F2FB1">
              <w:rPr>
                <w:rFonts w:ascii="Times New Roman" w:hAnsi="Times New Roman" w:cs="Times New Roman"/>
                <w:sz w:val="24"/>
                <w:szCs w:val="24"/>
              </w:rPr>
              <w:t>a munkaerőpiac egyensúlyi viszonyairól, a munkaerő k</w:t>
            </w:r>
            <w:r w:rsidRPr="009F2FB1">
              <w:rPr>
                <w:rFonts w:ascii="Times New Roman" w:hAnsi="Times New Roman" w:cs="Times New Roman"/>
                <w:sz w:val="24"/>
                <w:szCs w:val="24"/>
              </w:rPr>
              <w:t>e</w:t>
            </w:r>
            <w:r w:rsidRPr="009F2FB1">
              <w:rPr>
                <w:rFonts w:ascii="Times New Roman" w:hAnsi="Times New Roman" w:cs="Times New Roman"/>
                <w:sz w:val="24"/>
                <w:szCs w:val="24"/>
              </w:rPr>
              <w:t>reslet-kínálat alakulásáról,</w:t>
            </w:r>
          </w:p>
          <w:p w:rsidR="003B36EB" w:rsidRPr="009F2FB1" w:rsidRDefault="003B36EB" w:rsidP="00D23DCE">
            <w:pPr>
              <w:numPr>
                <w:ilvl w:val="1"/>
                <w:numId w:val="9"/>
              </w:numPr>
              <w:ind w:left="124" w:right="-108" w:hanging="124"/>
              <w:rPr>
                <w:rFonts w:ascii="Times New Roman" w:hAnsi="Times New Roman" w:cs="Times New Roman"/>
                <w:sz w:val="24"/>
                <w:szCs w:val="24"/>
              </w:rPr>
            </w:pPr>
            <w:r w:rsidRPr="009F2FB1">
              <w:rPr>
                <w:rFonts w:ascii="Times New Roman" w:hAnsi="Times New Roman" w:cs="Times New Roman"/>
                <w:sz w:val="24"/>
                <w:szCs w:val="24"/>
              </w:rPr>
              <w:t>a munkaerőpiac legfontosabb szegmenseiről (munkavállalók és munkaadók rétegződése, részpiacok a munkaerőpiacon, vállalaton belüli munkaerő</w:t>
            </w:r>
            <w:r w:rsidR="004D4926" w:rsidRPr="009F2FB1">
              <w:rPr>
                <w:rFonts w:ascii="Times New Roman" w:hAnsi="Times New Roman" w:cs="Times New Roman"/>
                <w:sz w:val="24"/>
                <w:szCs w:val="24"/>
              </w:rPr>
              <w:t>-</w:t>
            </w:r>
            <w:r w:rsidRPr="009F2FB1">
              <w:rPr>
                <w:rFonts w:ascii="Times New Roman" w:hAnsi="Times New Roman" w:cs="Times New Roman"/>
                <w:sz w:val="24"/>
                <w:szCs w:val="24"/>
              </w:rPr>
              <w:t>piac, helyi, lokális munkaer</w:t>
            </w:r>
            <w:r w:rsidRPr="009F2FB1">
              <w:rPr>
                <w:rFonts w:ascii="Times New Roman" w:hAnsi="Times New Roman" w:cs="Times New Roman"/>
                <w:sz w:val="24"/>
                <w:szCs w:val="24"/>
              </w:rPr>
              <w:t>ő</w:t>
            </w:r>
            <w:r w:rsidRPr="009F2FB1">
              <w:rPr>
                <w:rFonts w:ascii="Times New Roman" w:hAnsi="Times New Roman" w:cs="Times New Roman"/>
                <w:sz w:val="24"/>
                <w:szCs w:val="24"/>
              </w:rPr>
              <w:t>piac) és azok jellemzőiről,</w:t>
            </w:r>
          </w:p>
          <w:p w:rsidR="003B36EB" w:rsidRPr="009F2FB1" w:rsidRDefault="003B36EB" w:rsidP="00D23DCE">
            <w:pPr>
              <w:numPr>
                <w:ilvl w:val="1"/>
                <w:numId w:val="9"/>
              </w:numPr>
              <w:ind w:left="124" w:right="-108" w:hanging="124"/>
              <w:rPr>
                <w:rFonts w:ascii="Times New Roman" w:hAnsi="Times New Roman" w:cs="Times New Roman"/>
                <w:sz w:val="24"/>
                <w:szCs w:val="24"/>
              </w:rPr>
            </w:pPr>
            <w:r w:rsidRPr="009F2FB1">
              <w:rPr>
                <w:rFonts w:ascii="Times New Roman" w:hAnsi="Times New Roman" w:cs="Times New Roman"/>
                <w:sz w:val="24"/>
                <w:szCs w:val="24"/>
              </w:rPr>
              <w:t>a foglalkoztatáshoz kapcsolódó jogi szabályozásról,</w:t>
            </w:r>
          </w:p>
          <w:p w:rsidR="003B36EB" w:rsidRPr="009F2FB1" w:rsidRDefault="003B36EB" w:rsidP="00D23DCE">
            <w:pPr>
              <w:numPr>
                <w:ilvl w:val="1"/>
                <w:numId w:val="9"/>
              </w:numPr>
              <w:ind w:left="124" w:right="-108" w:hanging="124"/>
              <w:rPr>
                <w:rFonts w:ascii="Times New Roman" w:hAnsi="Times New Roman" w:cs="Times New Roman"/>
                <w:sz w:val="24"/>
                <w:szCs w:val="24"/>
              </w:rPr>
            </w:pPr>
            <w:r w:rsidRPr="009F2FB1">
              <w:rPr>
                <w:rFonts w:ascii="Times New Roman" w:hAnsi="Times New Roman" w:cs="Times New Roman"/>
                <w:sz w:val="24"/>
                <w:szCs w:val="24"/>
              </w:rPr>
              <w:t>az atipikus és rugalmas fogla</w:t>
            </w:r>
            <w:r w:rsidRPr="009F2FB1">
              <w:rPr>
                <w:rFonts w:ascii="Times New Roman" w:hAnsi="Times New Roman" w:cs="Times New Roman"/>
                <w:sz w:val="24"/>
                <w:szCs w:val="24"/>
              </w:rPr>
              <w:t>l</w:t>
            </w:r>
            <w:r w:rsidRPr="009F2FB1">
              <w:rPr>
                <w:rFonts w:ascii="Times New Roman" w:hAnsi="Times New Roman" w:cs="Times New Roman"/>
                <w:sz w:val="24"/>
                <w:szCs w:val="24"/>
              </w:rPr>
              <w:t>koztatási formákról, rugalmas munkaidő rendszerekről,</w:t>
            </w:r>
          </w:p>
          <w:p w:rsidR="003B36EB" w:rsidRPr="009F2FB1" w:rsidRDefault="003B36EB" w:rsidP="00D23DCE">
            <w:pPr>
              <w:numPr>
                <w:ilvl w:val="1"/>
                <w:numId w:val="9"/>
              </w:numPr>
              <w:ind w:left="124" w:right="-108" w:hanging="124"/>
              <w:rPr>
                <w:rFonts w:ascii="Times New Roman" w:hAnsi="Times New Roman" w:cs="Times New Roman"/>
                <w:sz w:val="24"/>
                <w:szCs w:val="24"/>
              </w:rPr>
            </w:pPr>
            <w:r w:rsidRPr="009F2FB1">
              <w:rPr>
                <w:rFonts w:ascii="Times New Roman" w:hAnsi="Times New Roman" w:cs="Times New Roman"/>
                <w:sz w:val="24"/>
                <w:szCs w:val="24"/>
              </w:rPr>
              <w:t>a foglalkoztatáshoz a munk</w:t>
            </w:r>
            <w:r w:rsidRPr="009F2FB1">
              <w:rPr>
                <w:rFonts w:ascii="Times New Roman" w:hAnsi="Times New Roman" w:cs="Times New Roman"/>
                <w:sz w:val="24"/>
                <w:szCs w:val="24"/>
              </w:rPr>
              <w:t>a</w:t>
            </w:r>
            <w:r w:rsidRPr="009F2FB1">
              <w:rPr>
                <w:rFonts w:ascii="Times New Roman" w:hAnsi="Times New Roman" w:cs="Times New Roman"/>
                <w:sz w:val="24"/>
                <w:szCs w:val="24"/>
              </w:rPr>
              <w:t>ügyi szervezettől, és azon kívül igényelhető támogatásokról,</w:t>
            </w:r>
          </w:p>
          <w:p w:rsidR="003B36EB" w:rsidRPr="009F2FB1" w:rsidRDefault="003B36EB" w:rsidP="00D23DCE">
            <w:pPr>
              <w:numPr>
                <w:ilvl w:val="1"/>
                <w:numId w:val="9"/>
              </w:numPr>
              <w:ind w:left="124" w:right="-108" w:hanging="124"/>
              <w:rPr>
                <w:rFonts w:ascii="Times New Roman" w:hAnsi="Times New Roman" w:cs="Times New Roman"/>
                <w:sz w:val="24"/>
                <w:szCs w:val="24"/>
              </w:rPr>
            </w:pPr>
            <w:r w:rsidRPr="009F2FB1">
              <w:rPr>
                <w:rFonts w:ascii="Times New Roman" w:hAnsi="Times New Roman" w:cs="Times New Roman"/>
                <w:sz w:val="24"/>
                <w:szCs w:val="24"/>
              </w:rPr>
              <w:t>a munkahelyi sokszínűségről és esélyegyenlőségről,</w:t>
            </w:r>
          </w:p>
          <w:p w:rsidR="00057D9A" w:rsidRPr="009F2FB1" w:rsidRDefault="003B36EB" w:rsidP="00D23DCE">
            <w:pPr>
              <w:numPr>
                <w:ilvl w:val="1"/>
                <w:numId w:val="9"/>
              </w:numPr>
              <w:ind w:left="124" w:right="-108" w:hanging="124"/>
              <w:rPr>
                <w:rFonts w:ascii="Times New Roman" w:hAnsi="Times New Roman" w:cs="Times New Roman"/>
                <w:sz w:val="24"/>
                <w:szCs w:val="24"/>
              </w:rPr>
            </w:pPr>
            <w:r w:rsidRPr="009F2FB1">
              <w:rPr>
                <w:rFonts w:ascii="Times New Roman" w:hAnsi="Times New Roman" w:cs="Times New Roman"/>
                <w:sz w:val="24"/>
                <w:szCs w:val="24"/>
              </w:rPr>
              <w:t>a munkaerő-piaci szempontból hátrányos helyzetű célcsopo</w:t>
            </w:r>
            <w:r w:rsidRPr="009F2FB1">
              <w:rPr>
                <w:rFonts w:ascii="Times New Roman" w:hAnsi="Times New Roman" w:cs="Times New Roman"/>
                <w:sz w:val="24"/>
                <w:szCs w:val="24"/>
              </w:rPr>
              <w:t>r</w:t>
            </w:r>
            <w:r w:rsidRPr="009F2FB1">
              <w:rPr>
                <w:rFonts w:ascii="Times New Roman" w:hAnsi="Times New Roman" w:cs="Times New Roman"/>
                <w:sz w:val="24"/>
                <w:szCs w:val="24"/>
              </w:rPr>
              <w:t>tokról és azok jellemzőiről</w:t>
            </w:r>
          </w:p>
        </w:tc>
        <w:tc>
          <w:tcPr>
            <w:tcW w:w="1802" w:type="dxa"/>
            <w:vAlign w:val="center"/>
          </w:tcPr>
          <w:p w:rsidR="00057D9A" w:rsidRPr="009F2FB1" w:rsidRDefault="004D4926" w:rsidP="004D4926">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01" w:type="dxa"/>
            <w:vAlign w:val="center"/>
          </w:tcPr>
          <w:p w:rsidR="00057D9A" w:rsidRPr="009F2FB1" w:rsidRDefault="00057D9A" w:rsidP="004D4926">
            <w:pPr>
              <w:ind w:right="-108"/>
              <w:jc w:val="center"/>
              <w:rPr>
                <w:rFonts w:ascii="Times New Roman" w:hAnsi="Times New Roman" w:cs="Times New Roman"/>
                <w:b/>
                <w:sz w:val="28"/>
                <w:szCs w:val="28"/>
              </w:rPr>
            </w:pPr>
          </w:p>
        </w:tc>
      </w:tr>
      <w:tr w:rsidR="00057D9A" w:rsidRPr="009F2FB1" w:rsidTr="004D4926">
        <w:trPr>
          <w:cantSplit/>
          <w:jc w:val="center"/>
        </w:trPr>
        <w:tc>
          <w:tcPr>
            <w:tcW w:w="1667" w:type="dxa"/>
            <w:shd w:val="clear" w:color="auto" w:fill="DBE5F1" w:themeFill="accent1" w:themeFillTint="33"/>
          </w:tcPr>
          <w:p w:rsidR="00057D9A" w:rsidRPr="009F2FB1" w:rsidRDefault="00057D9A" w:rsidP="00057D9A">
            <w:pPr>
              <w:ind w:right="-108"/>
              <w:rPr>
                <w:rFonts w:ascii="Times New Roman" w:hAnsi="Times New Roman" w:cs="Times New Roman"/>
                <w:b/>
                <w:sz w:val="24"/>
                <w:szCs w:val="24"/>
              </w:rPr>
            </w:pPr>
            <w:r w:rsidRPr="009F2FB1">
              <w:rPr>
                <w:rFonts w:ascii="Times New Roman" w:hAnsi="Times New Roman" w:cs="Times New Roman"/>
                <w:b/>
                <w:sz w:val="24"/>
                <w:szCs w:val="24"/>
              </w:rPr>
              <w:t>Készségek</w:t>
            </w:r>
          </w:p>
        </w:tc>
        <w:tc>
          <w:tcPr>
            <w:tcW w:w="3260" w:type="dxa"/>
            <w:vAlign w:val="center"/>
          </w:tcPr>
          <w:p w:rsidR="00057D9A" w:rsidRPr="009F2FB1" w:rsidRDefault="004D4926" w:rsidP="004D4926">
            <w:pPr>
              <w:ind w:right="-108"/>
              <w:rPr>
                <w:rFonts w:ascii="Times New Roman" w:hAnsi="Times New Roman" w:cs="Times New Roman"/>
                <w:b/>
                <w:sz w:val="24"/>
                <w:szCs w:val="24"/>
              </w:rPr>
            </w:pPr>
            <w:r w:rsidRPr="009F2FB1">
              <w:rPr>
                <w:rFonts w:ascii="Times New Roman" w:hAnsi="Times New Roman" w:cs="Times New Roman"/>
                <w:sz w:val="24"/>
                <w:szCs w:val="24"/>
              </w:rPr>
              <w:t>tényszerűség, tárgyilagosság, egyértelműség és közérthetőség, hatékony kommunikáció, üg</w:t>
            </w:r>
            <w:r w:rsidRPr="009F2FB1">
              <w:rPr>
                <w:rFonts w:ascii="Times New Roman" w:hAnsi="Times New Roman" w:cs="Times New Roman"/>
                <w:sz w:val="24"/>
                <w:szCs w:val="24"/>
              </w:rPr>
              <w:t>y</w:t>
            </w:r>
            <w:r w:rsidRPr="009F2FB1">
              <w:rPr>
                <w:rFonts w:ascii="Times New Roman" w:hAnsi="Times New Roman" w:cs="Times New Roman"/>
                <w:sz w:val="24"/>
                <w:szCs w:val="24"/>
              </w:rPr>
              <w:t>félközpontúság, tisztelet, előít</w:t>
            </w:r>
            <w:r w:rsidRPr="009F2FB1">
              <w:rPr>
                <w:rFonts w:ascii="Times New Roman" w:hAnsi="Times New Roman" w:cs="Times New Roman"/>
                <w:sz w:val="24"/>
                <w:szCs w:val="24"/>
              </w:rPr>
              <w:t>é</w:t>
            </w:r>
            <w:r w:rsidRPr="009F2FB1">
              <w:rPr>
                <w:rFonts w:ascii="Times New Roman" w:hAnsi="Times New Roman" w:cs="Times New Roman"/>
                <w:sz w:val="24"/>
                <w:szCs w:val="24"/>
              </w:rPr>
              <w:t>let-mentesség, türelem, kapcs</w:t>
            </w:r>
            <w:r w:rsidRPr="009F2FB1">
              <w:rPr>
                <w:rFonts w:ascii="Times New Roman" w:hAnsi="Times New Roman" w:cs="Times New Roman"/>
                <w:sz w:val="24"/>
                <w:szCs w:val="24"/>
              </w:rPr>
              <w:t>o</w:t>
            </w:r>
            <w:r w:rsidRPr="009F2FB1">
              <w:rPr>
                <w:rFonts w:ascii="Times New Roman" w:hAnsi="Times New Roman" w:cs="Times New Roman"/>
                <w:sz w:val="24"/>
                <w:szCs w:val="24"/>
              </w:rPr>
              <w:t>latteremtés, kooperáció, értő hallgatás, önálló munkavégzés, szervezőképesség, helyzetfeli</w:t>
            </w:r>
            <w:r w:rsidRPr="009F2FB1">
              <w:rPr>
                <w:rFonts w:ascii="Times New Roman" w:hAnsi="Times New Roman" w:cs="Times New Roman"/>
                <w:sz w:val="24"/>
                <w:szCs w:val="24"/>
              </w:rPr>
              <w:t>s</w:t>
            </w:r>
            <w:r w:rsidRPr="009F2FB1">
              <w:rPr>
                <w:rFonts w:ascii="Times New Roman" w:hAnsi="Times New Roman" w:cs="Times New Roman"/>
                <w:sz w:val="24"/>
                <w:szCs w:val="24"/>
              </w:rPr>
              <w:t>merés, problémafeltáró és ele</w:t>
            </w:r>
            <w:r w:rsidRPr="009F2FB1">
              <w:rPr>
                <w:rFonts w:ascii="Times New Roman" w:hAnsi="Times New Roman" w:cs="Times New Roman"/>
                <w:sz w:val="24"/>
                <w:szCs w:val="24"/>
              </w:rPr>
              <w:t>m</w:t>
            </w:r>
            <w:r w:rsidRPr="009F2FB1">
              <w:rPr>
                <w:rFonts w:ascii="Times New Roman" w:hAnsi="Times New Roman" w:cs="Times New Roman"/>
                <w:sz w:val="24"/>
                <w:szCs w:val="24"/>
              </w:rPr>
              <w:t>ző készségek</w:t>
            </w:r>
          </w:p>
        </w:tc>
        <w:tc>
          <w:tcPr>
            <w:tcW w:w="1802" w:type="dxa"/>
            <w:vAlign w:val="center"/>
          </w:tcPr>
          <w:p w:rsidR="00057D9A" w:rsidRPr="009F2FB1" w:rsidRDefault="004D4926" w:rsidP="004D4926">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01" w:type="dxa"/>
            <w:vAlign w:val="center"/>
          </w:tcPr>
          <w:p w:rsidR="00057D9A" w:rsidRPr="009F2FB1" w:rsidRDefault="00057D9A" w:rsidP="004D4926">
            <w:pPr>
              <w:ind w:right="-108"/>
              <w:jc w:val="center"/>
              <w:rPr>
                <w:rFonts w:ascii="Times New Roman" w:hAnsi="Times New Roman" w:cs="Times New Roman"/>
                <w:b/>
                <w:sz w:val="28"/>
                <w:szCs w:val="28"/>
              </w:rPr>
            </w:pPr>
          </w:p>
        </w:tc>
      </w:tr>
    </w:tbl>
    <w:p w:rsidR="004D4926" w:rsidRPr="009F2FB1" w:rsidRDefault="004D4926">
      <w:r w:rsidRPr="009F2FB1">
        <w:br w:type="page"/>
      </w:r>
    </w:p>
    <w:tbl>
      <w:tblPr>
        <w:tblStyle w:val="Rcsostblzat"/>
        <w:tblW w:w="0" w:type="auto"/>
        <w:jc w:val="center"/>
        <w:tblLook w:val="04A0"/>
      </w:tblPr>
      <w:tblGrid>
        <w:gridCol w:w="1624"/>
        <w:gridCol w:w="3303"/>
        <w:gridCol w:w="1802"/>
        <w:gridCol w:w="1905"/>
      </w:tblGrid>
      <w:tr w:rsidR="00057D9A" w:rsidRPr="009F2FB1" w:rsidTr="004D4926">
        <w:trPr>
          <w:cantSplit/>
          <w:jc w:val="center"/>
        </w:trPr>
        <w:tc>
          <w:tcPr>
            <w:tcW w:w="8634" w:type="dxa"/>
            <w:gridSpan w:val="4"/>
            <w:shd w:val="clear" w:color="auto" w:fill="4F81BD" w:themeFill="accent1"/>
            <w:vAlign w:val="center"/>
          </w:tcPr>
          <w:p w:rsidR="00057D9A" w:rsidRPr="009F2FB1" w:rsidRDefault="00057D9A" w:rsidP="004D4926">
            <w:pPr>
              <w:ind w:right="-108"/>
              <w:rPr>
                <w:rFonts w:ascii="Times New Roman" w:hAnsi="Times New Roman" w:cs="Times New Roman"/>
                <w:b/>
                <w:color w:val="FFFFFF" w:themeColor="background1"/>
                <w:sz w:val="28"/>
                <w:szCs w:val="28"/>
              </w:rPr>
            </w:pPr>
            <w:r w:rsidRPr="009F2FB1">
              <w:rPr>
                <w:rFonts w:ascii="Times New Roman" w:hAnsi="Times New Roman" w:cs="Times New Roman"/>
                <w:b/>
                <w:color w:val="FFFFFF" w:themeColor="background1"/>
                <w:sz w:val="28"/>
                <w:szCs w:val="28"/>
              </w:rPr>
              <w:lastRenderedPageBreak/>
              <w:t>Tárgyi, technikai feltételek</w:t>
            </w:r>
          </w:p>
        </w:tc>
      </w:tr>
      <w:tr w:rsidR="00057D9A" w:rsidRPr="009F2FB1" w:rsidTr="004D4926">
        <w:trPr>
          <w:cantSplit/>
          <w:jc w:val="center"/>
        </w:trPr>
        <w:tc>
          <w:tcPr>
            <w:tcW w:w="4927" w:type="dxa"/>
            <w:gridSpan w:val="2"/>
            <w:shd w:val="clear" w:color="auto" w:fill="DBE5F1" w:themeFill="accent1" w:themeFillTint="33"/>
            <w:vAlign w:val="center"/>
          </w:tcPr>
          <w:p w:rsidR="00057D9A" w:rsidRPr="009F2FB1" w:rsidRDefault="00057D9A" w:rsidP="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Szükséges infrastruktúra</w:t>
            </w:r>
          </w:p>
        </w:tc>
        <w:tc>
          <w:tcPr>
            <w:tcW w:w="1802" w:type="dxa"/>
            <w:shd w:val="clear" w:color="auto" w:fill="DBE5F1" w:themeFill="accent1" w:themeFillTint="33"/>
            <w:vAlign w:val="center"/>
          </w:tcPr>
          <w:p w:rsidR="00057D9A" w:rsidRPr="009F2FB1" w:rsidRDefault="00057D9A" w:rsidP="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re</w:t>
            </w:r>
            <w:r w:rsidRPr="009F2FB1">
              <w:rPr>
                <w:rFonts w:ascii="Times New Roman" w:hAnsi="Times New Roman" w:cs="Times New Roman"/>
                <w:b/>
                <w:sz w:val="24"/>
                <w:szCs w:val="24"/>
              </w:rPr>
              <w:t>n</w:t>
            </w:r>
            <w:r w:rsidRPr="009F2FB1">
              <w:rPr>
                <w:rFonts w:ascii="Times New Roman" w:hAnsi="Times New Roman" w:cs="Times New Roman"/>
                <w:b/>
                <w:sz w:val="24"/>
                <w:szCs w:val="24"/>
              </w:rPr>
              <w:t>delkezik vele</w:t>
            </w:r>
          </w:p>
        </w:tc>
        <w:tc>
          <w:tcPr>
            <w:tcW w:w="1905" w:type="dxa"/>
            <w:shd w:val="clear" w:color="auto" w:fill="DBE5F1" w:themeFill="accent1" w:themeFillTint="33"/>
            <w:vAlign w:val="center"/>
          </w:tcPr>
          <w:p w:rsidR="00057D9A" w:rsidRPr="009F2FB1" w:rsidRDefault="00057D9A" w:rsidP="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sz</w:t>
            </w:r>
            <w:r w:rsidRPr="009F2FB1">
              <w:rPr>
                <w:rFonts w:ascii="Times New Roman" w:hAnsi="Times New Roman" w:cs="Times New Roman"/>
                <w:b/>
                <w:sz w:val="24"/>
                <w:szCs w:val="24"/>
              </w:rPr>
              <w:t>á</w:t>
            </w:r>
            <w:r w:rsidRPr="009F2FB1">
              <w:rPr>
                <w:rFonts w:ascii="Times New Roman" w:hAnsi="Times New Roman" w:cs="Times New Roman"/>
                <w:b/>
                <w:sz w:val="24"/>
                <w:szCs w:val="24"/>
              </w:rPr>
              <w:t>mára fejleszte</w:t>
            </w:r>
            <w:r w:rsidRPr="009F2FB1">
              <w:rPr>
                <w:rFonts w:ascii="Times New Roman" w:hAnsi="Times New Roman" w:cs="Times New Roman"/>
                <w:b/>
                <w:sz w:val="24"/>
                <w:szCs w:val="24"/>
              </w:rPr>
              <w:t>n</w:t>
            </w:r>
            <w:r w:rsidRPr="009F2FB1">
              <w:rPr>
                <w:rFonts w:ascii="Times New Roman" w:hAnsi="Times New Roman" w:cs="Times New Roman"/>
                <w:b/>
                <w:sz w:val="24"/>
                <w:szCs w:val="24"/>
              </w:rPr>
              <w:t>dő</w:t>
            </w:r>
          </w:p>
        </w:tc>
      </w:tr>
      <w:tr w:rsidR="004D4926" w:rsidRPr="009F2FB1" w:rsidTr="004D4926">
        <w:trPr>
          <w:cantSplit/>
          <w:jc w:val="center"/>
        </w:trPr>
        <w:tc>
          <w:tcPr>
            <w:tcW w:w="4927" w:type="dxa"/>
            <w:gridSpan w:val="2"/>
          </w:tcPr>
          <w:p w:rsidR="004D4926" w:rsidRPr="009F2FB1" w:rsidRDefault="004D4926" w:rsidP="004D4926">
            <w:pPr>
              <w:ind w:right="-108"/>
              <w:rPr>
                <w:rFonts w:ascii="Times New Roman" w:hAnsi="Times New Roman" w:cs="Times New Roman"/>
                <w:sz w:val="24"/>
                <w:szCs w:val="24"/>
              </w:rPr>
            </w:pPr>
            <w:r w:rsidRPr="009F2FB1">
              <w:rPr>
                <w:rFonts w:ascii="Times New Roman" w:hAnsi="Times New Roman" w:cs="Times New Roman"/>
                <w:sz w:val="24"/>
                <w:szCs w:val="24"/>
              </w:rPr>
              <w:t>Iroda (ügyfelek fogadására, ügyfelek várakozás</w:t>
            </w:r>
            <w:r w:rsidRPr="009F2FB1">
              <w:rPr>
                <w:rFonts w:ascii="Times New Roman" w:hAnsi="Times New Roman" w:cs="Times New Roman"/>
                <w:sz w:val="24"/>
                <w:szCs w:val="24"/>
              </w:rPr>
              <w:t>á</w:t>
            </w:r>
            <w:r w:rsidRPr="009F2FB1">
              <w:rPr>
                <w:rFonts w:ascii="Times New Roman" w:hAnsi="Times New Roman" w:cs="Times New Roman"/>
                <w:sz w:val="24"/>
                <w:szCs w:val="24"/>
              </w:rPr>
              <w:t>ra és öninformálódásra, valamint a szolgáltató munkatársainak felkészülésére, adminisztrációra, háttérmunkára alkalmas bútorozott irodahely</w:t>
            </w:r>
            <w:r w:rsidRPr="009F2FB1">
              <w:rPr>
                <w:rFonts w:ascii="Times New Roman" w:hAnsi="Times New Roman" w:cs="Times New Roman"/>
                <w:sz w:val="24"/>
                <w:szCs w:val="24"/>
              </w:rPr>
              <w:t>i</w:t>
            </w:r>
            <w:r w:rsidRPr="009F2FB1">
              <w:rPr>
                <w:rFonts w:ascii="Times New Roman" w:hAnsi="Times New Roman" w:cs="Times New Roman"/>
                <w:sz w:val="24"/>
                <w:szCs w:val="24"/>
              </w:rPr>
              <w:t>ség/irodahelyiségek).</w:t>
            </w:r>
          </w:p>
        </w:tc>
        <w:tc>
          <w:tcPr>
            <w:tcW w:w="1802" w:type="dxa"/>
            <w:vAlign w:val="center"/>
          </w:tcPr>
          <w:p w:rsidR="004D4926" w:rsidRPr="009F2FB1" w:rsidRDefault="004D4926" w:rsidP="004D4926">
            <w:pPr>
              <w:ind w:right="-108"/>
              <w:jc w:val="center"/>
              <w:rPr>
                <w:rFonts w:ascii="Times New Roman" w:hAnsi="Times New Roman"/>
                <w:b/>
                <w:sz w:val="28"/>
                <w:szCs w:val="28"/>
              </w:rPr>
            </w:pPr>
            <w:r w:rsidRPr="009F2FB1">
              <w:rPr>
                <w:rFonts w:ascii="Times New Roman" w:hAnsi="Times New Roman"/>
                <w:b/>
                <w:sz w:val="28"/>
                <w:szCs w:val="28"/>
              </w:rPr>
              <w:t>x</w:t>
            </w:r>
          </w:p>
        </w:tc>
        <w:tc>
          <w:tcPr>
            <w:tcW w:w="1905" w:type="dxa"/>
            <w:vAlign w:val="center"/>
          </w:tcPr>
          <w:p w:rsidR="004D4926" w:rsidRPr="009F2FB1" w:rsidRDefault="004D4926" w:rsidP="004D4926">
            <w:pPr>
              <w:ind w:right="-108"/>
              <w:jc w:val="center"/>
              <w:rPr>
                <w:rFonts w:ascii="Times New Roman" w:hAnsi="Times New Roman"/>
                <w:b/>
                <w:sz w:val="28"/>
                <w:szCs w:val="28"/>
              </w:rPr>
            </w:pPr>
          </w:p>
        </w:tc>
      </w:tr>
      <w:tr w:rsidR="004D4926" w:rsidRPr="009F2FB1" w:rsidTr="004D4926">
        <w:trPr>
          <w:cantSplit/>
          <w:jc w:val="center"/>
        </w:trPr>
        <w:tc>
          <w:tcPr>
            <w:tcW w:w="4927" w:type="dxa"/>
            <w:gridSpan w:val="2"/>
          </w:tcPr>
          <w:p w:rsidR="004D4926" w:rsidRPr="009F2FB1" w:rsidRDefault="004D4926" w:rsidP="004D4926">
            <w:pPr>
              <w:ind w:right="-108"/>
              <w:rPr>
                <w:rFonts w:ascii="Times New Roman" w:hAnsi="Times New Roman" w:cs="Times New Roman"/>
                <w:sz w:val="24"/>
                <w:szCs w:val="24"/>
              </w:rPr>
            </w:pPr>
            <w:r w:rsidRPr="009F2FB1">
              <w:rPr>
                <w:rFonts w:ascii="Times New Roman" w:hAnsi="Times New Roman" w:cs="Times New Roman"/>
                <w:sz w:val="24"/>
                <w:szCs w:val="24"/>
              </w:rPr>
              <w:t>Tárgyalásra, ügyfelekkel való személyes elb</w:t>
            </w:r>
            <w:r w:rsidRPr="009F2FB1">
              <w:rPr>
                <w:rFonts w:ascii="Times New Roman" w:hAnsi="Times New Roman" w:cs="Times New Roman"/>
                <w:sz w:val="24"/>
                <w:szCs w:val="24"/>
              </w:rPr>
              <w:t>e</w:t>
            </w:r>
            <w:r w:rsidRPr="009F2FB1">
              <w:rPr>
                <w:rFonts w:ascii="Times New Roman" w:hAnsi="Times New Roman" w:cs="Times New Roman"/>
                <w:sz w:val="24"/>
                <w:szCs w:val="24"/>
              </w:rPr>
              <w:t>szélgetésre, tanácsadásra alkalmas bútorozott külön helyiség</w:t>
            </w:r>
          </w:p>
        </w:tc>
        <w:tc>
          <w:tcPr>
            <w:tcW w:w="1802" w:type="dxa"/>
            <w:vAlign w:val="center"/>
          </w:tcPr>
          <w:p w:rsidR="004D4926" w:rsidRPr="009F2FB1" w:rsidRDefault="004D4926" w:rsidP="004D4926">
            <w:pPr>
              <w:ind w:right="-108"/>
              <w:jc w:val="center"/>
              <w:rPr>
                <w:rFonts w:ascii="Times New Roman" w:hAnsi="Times New Roman"/>
                <w:b/>
                <w:sz w:val="28"/>
                <w:szCs w:val="28"/>
              </w:rPr>
            </w:pPr>
            <w:r w:rsidRPr="009F2FB1">
              <w:rPr>
                <w:rFonts w:ascii="Times New Roman" w:hAnsi="Times New Roman"/>
                <w:b/>
                <w:sz w:val="28"/>
                <w:szCs w:val="28"/>
              </w:rPr>
              <w:t>x</w:t>
            </w:r>
          </w:p>
        </w:tc>
        <w:tc>
          <w:tcPr>
            <w:tcW w:w="1905" w:type="dxa"/>
            <w:vAlign w:val="center"/>
          </w:tcPr>
          <w:p w:rsidR="004D4926" w:rsidRPr="009F2FB1" w:rsidRDefault="004D4926" w:rsidP="004D4926">
            <w:pPr>
              <w:ind w:right="-108"/>
              <w:jc w:val="center"/>
              <w:rPr>
                <w:rFonts w:ascii="Times New Roman" w:hAnsi="Times New Roman"/>
                <w:b/>
                <w:sz w:val="28"/>
                <w:szCs w:val="28"/>
              </w:rPr>
            </w:pPr>
          </w:p>
        </w:tc>
      </w:tr>
      <w:tr w:rsidR="004D4926" w:rsidRPr="009F2FB1" w:rsidTr="004D4926">
        <w:trPr>
          <w:cantSplit/>
          <w:jc w:val="center"/>
        </w:trPr>
        <w:tc>
          <w:tcPr>
            <w:tcW w:w="4927" w:type="dxa"/>
            <w:gridSpan w:val="2"/>
          </w:tcPr>
          <w:p w:rsidR="004D4926" w:rsidRPr="009F2FB1" w:rsidRDefault="004D4926" w:rsidP="004D4926">
            <w:pPr>
              <w:ind w:right="-108"/>
              <w:rPr>
                <w:rFonts w:ascii="Times New Roman" w:hAnsi="Times New Roman" w:cs="Times New Roman"/>
                <w:sz w:val="24"/>
                <w:szCs w:val="24"/>
              </w:rPr>
            </w:pPr>
            <w:r w:rsidRPr="009F2FB1">
              <w:rPr>
                <w:rFonts w:ascii="Times New Roman" w:hAnsi="Times New Roman" w:cs="Times New Roman"/>
                <w:sz w:val="24"/>
                <w:szCs w:val="24"/>
              </w:rPr>
              <w:t>Csoportszoba, legalább 12-16 fő befogadására alkalmas külön helyiség (csoportos információ-nyújtás esetén</w:t>
            </w:r>
          </w:p>
        </w:tc>
        <w:tc>
          <w:tcPr>
            <w:tcW w:w="1802" w:type="dxa"/>
            <w:vAlign w:val="center"/>
          </w:tcPr>
          <w:p w:rsidR="004D4926" w:rsidRPr="009F2FB1" w:rsidRDefault="00FD58B9" w:rsidP="004D4926">
            <w:pPr>
              <w:ind w:right="-108"/>
              <w:jc w:val="center"/>
              <w:rPr>
                <w:rFonts w:ascii="Times New Roman" w:hAnsi="Times New Roman"/>
                <w:b/>
                <w:sz w:val="28"/>
                <w:szCs w:val="28"/>
              </w:rPr>
            </w:pPr>
            <w:r w:rsidRPr="009F2FB1">
              <w:rPr>
                <w:rFonts w:ascii="Times New Roman" w:hAnsi="Times New Roman"/>
                <w:b/>
                <w:sz w:val="28"/>
                <w:szCs w:val="28"/>
              </w:rPr>
              <w:t>x</w:t>
            </w:r>
          </w:p>
        </w:tc>
        <w:tc>
          <w:tcPr>
            <w:tcW w:w="1905" w:type="dxa"/>
            <w:vAlign w:val="center"/>
          </w:tcPr>
          <w:p w:rsidR="004D4926" w:rsidRPr="009F2FB1" w:rsidRDefault="004D4926" w:rsidP="004D4926">
            <w:pPr>
              <w:ind w:right="-108"/>
              <w:jc w:val="center"/>
              <w:rPr>
                <w:rFonts w:ascii="Times New Roman" w:hAnsi="Times New Roman"/>
                <w:b/>
                <w:sz w:val="28"/>
                <w:szCs w:val="28"/>
              </w:rPr>
            </w:pPr>
          </w:p>
        </w:tc>
      </w:tr>
      <w:tr w:rsidR="004D4926" w:rsidRPr="009F2FB1" w:rsidTr="004D4926">
        <w:trPr>
          <w:cantSplit/>
          <w:jc w:val="center"/>
        </w:trPr>
        <w:tc>
          <w:tcPr>
            <w:tcW w:w="4927" w:type="dxa"/>
            <w:gridSpan w:val="2"/>
          </w:tcPr>
          <w:p w:rsidR="004D4926" w:rsidRPr="009F2FB1" w:rsidRDefault="004D4926" w:rsidP="004D4926">
            <w:pPr>
              <w:ind w:right="-108"/>
              <w:rPr>
                <w:rFonts w:ascii="Times New Roman" w:hAnsi="Times New Roman" w:cs="Times New Roman"/>
                <w:sz w:val="24"/>
                <w:szCs w:val="24"/>
              </w:rPr>
            </w:pPr>
            <w:r w:rsidRPr="009F2FB1">
              <w:rPr>
                <w:rFonts w:ascii="Times New Roman" w:hAnsi="Times New Roman" w:cs="Times New Roman"/>
                <w:sz w:val="24"/>
                <w:szCs w:val="24"/>
              </w:rPr>
              <w:t>Amennyiben megváltozott munkaképességű üg</w:t>
            </w:r>
            <w:r w:rsidRPr="009F2FB1">
              <w:rPr>
                <w:rFonts w:ascii="Times New Roman" w:hAnsi="Times New Roman" w:cs="Times New Roman"/>
                <w:sz w:val="24"/>
                <w:szCs w:val="24"/>
              </w:rPr>
              <w:t>y</w:t>
            </w:r>
            <w:r w:rsidRPr="009F2FB1">
              <w:rPr>
                <w:rFonts w:ascii="Times New Roman" w:hAnsi="Times New Roman" w:cs="Times New Roman"/>
                <w:sz w:val="24"/>
                <w:szCs w:val="24"/>
              </w:rPr>
              <w:t>feleket fogad a szervezet: az iroda és/vagy a szo</w:t>
            </w:r>
            <w:r w:rsidRPr="009F2FB1">
              <w:rPr>
                <w:rFonts w:ascii="Times New Roman" w:hAnsi="Times New Roman" w:cs="Times New Roman"/>
                <w:sz w:val="24"/>
                <w:szCs w:val="24"/>
              </w:rPr>
              <w:t>l</w:t>
            </w:r>
            <w:r w:rsidRPr="009F2FB1">
              <w:rPr>
                <w:rFonts w:ascii="Times New Roman" w:hAnsi="Times New Roman" w:cs="Times New Roman"/>
                <w:sz w:val="24"/>
                <w:szCs w:val="24"/>
              </w:rPr>
              <w:t>gáltatási helyiség (egyéni vagy csoportszoba) akadálymentesítése kötelező a célcsoport specif</w:t>
            </w:r>
            <w:r w:rsidRPr="009F2FB1">
              <w:rPr>
                <w:rFonts w:ascii="Times New Roman" w:hAnsi="Times New Roman" w:cs="Times New Roman"/>
                <w:sz w:val="24"/>
                <w:szCs w:val="24"/>
              </w:rPr>
              <w:t>i</w:t>
            </w:r>
            <w:r w:rsidRPr="009F2FB1">
              <w:rPr>
                <w:rFonts w:ascii="Times New Roman" w:hAnsi="Times New Roman" w:cs="Times New Roman"/>
                <w:sz w:val="24"/>
                <w:szCs w:val="24"/>
              </w:rPr>
              <w:t>kumainak megfelelően</w:t>
            </w:r>
          </w:p>
        </w:tc>
        <w:tc>
          <w:tcPr>
            <w:tcW w:w="1802" w:type="dxa"/>
            <w:vAlign w:val="center"/>
          </w:tcPr>
          <w:p w:rsidR="004D4926" w:rsidRPr="009F2FB1" w:rsidRDefault="004D4926" w:rsidP="004D4926">
            <w:pPr>
              <w:ind w:right="-108"/>
              <w:jc w:val="center"/>
              <w:rPr>
                <w:rFonts w:ascii="Times New Roman" w:hAnsi="Times New Roman"/>
                <w:b/>
                <w:sz w:val="28"/>
                <w:szCs w:val="28"/>
              </w:rPr>
            </w:pPr>
          </w:p>
        </w:tc>
        <w:tc>
          <w:tcPr>
            <w:tcW w:w="1905" w:type="dxa"/>
            <w:vAlign w:val="center"/>
          </w:tcPr>
          <w:p w:rsidR="004D4926" w:rsidRPr="009F2FB1" w:rsidRDefault="004D4926" w:rsidP="004D4926">
            <w:pPr>
              <w:ind w:right="-108"/>
              <w:jc w:val="center"/>
              <w:rPr>
                <w:rFonts w:ascii="Times New Roman" w:hAnsi="Times New Roman"/>
                <w:b/>
                <w:sz w:val="28"/>
                <w:szCs w:val="28"/>
              </w:rPr>
            </w:pPr>
            <w:r w:rsidRPr="009F2FB1">
              <w:rPr>
                <w:rFonts w:ascii="Times New Roman" w:hAnsi="Times New Roman"/>
                <w:b/>
                <w:sz w:val="28"/>
                <w:szCs w:val="28"/>
              </w:rPr>
              <w:t>x</w:t>
            </w:r>
          </w:p>
        </w:tc>
      </w:tr>
      <w:tr w:rsidR="004D4926" w:rsidRPr="009F2FB1" w:rsidTr="004D4926">
        <w:trPr>
          <w:cantSplit/>
          <w:jc w:val="center"/>
        </w:trPr>
        <w:tc>
          <w:tcPr>
            <w:tcW w:w="4927" w:type="dxa"/>
            <w:gridSpan w:val="2"/>
          </w:tcPr>
          <w:p w:rsidR="004D4926" w:rsidRPr="009F2FB1" w:rsidRDefault="004D4926" w:rsidP="004D4926">
            <w:pPr>
              <w:ind w:right="-108"/>
              <w:rPr>
                <w:rFonts w:ascii="Times New Roman" w:hAnsi="Times New Roman" w:cs="Times New Roman"/>
                <w:sz w:val="24"/>
                <w:szCs w:val="24"/>
              </w:rPr>
            </w:pPr>
            <w:r w:rsidRPr="009F2FB1">
              <w:rPr>
                <w:rFonts w:ascii="Times New Roman" w:hAnsi="Times New Roman" w:cs="Times New Roman"/>
                <w:sz w:val="24"/>
                <w:szCs w:val="24"/>
              </w:rPr>
              <w:t>Mobiltelefon; fax vagy szkenner; nyomtató; fénymásoló; számítógép vagy laptop konfiguráció (alap irodai programcsomaggal); internet; e-mail; honlap</w:t>
            </w:r>
          </w:p>
        </w:tc>
        <w:tc>
          <w:tcPr>
            <w:tcW w:w="1802" w:type="dxa"/>
            <w:vAlign w:val="center"/>
          </w:tcPr>
          <w:p w:rsidR="004D4926" w:rsidRPr="009F2FB1" w:rsidRDefault="004D4926" w:rsidP="004D4926">
            <w:pPr>
              <w:ind w:right="-108"/>
              <w:jc w:val="center"/>
              <w:rPr>
                <w:rFonts w:ascii="Times New Roman" w:hAnsi="Times New Roman"/>
                <w:b/>
                <w:sz w:val="28"/>
                <w:szCs w:val="28"/>
              </w:rPr>
            </w:pPr>
            <w:r w:rsidRPr="009F2FB1">
              <w:rPr>
                <w:rFonts w:ascii="Times New Roman" w:hAnsi="Times New Roman"/>
                <w:b/>
                <w:sz w:val="28"/>
                <w:szCs w:val="28"/>
              </w:rPr>
              <w:t>x</w:t>
            </w:r>
          </w:p>
        </w:tc>
        <w:tc>
          <w:tcPr>
            <w:tcW w:w="1905" w:type="dxa"/>
            <w:vAlign w:val="center"/>
          </w:tcPr>
          <w:p w:rsidR="004D4926" w:rsidRPr="009F2FB1" w:rsidRDefault="004D4926" w:rsidP="004D4926">
            <w:pPr>
              <w:ind w:right="-108"/>
              <w:jc w:val="center"/>
              <w:rPr>
                <w:rFonts w:ascii="Times New Roman" w:hAnsi="Times New Roman"/>
                <w:b/>
                <w:sz w:val="28"/>
                <w:szCs w:val="28"/>
              </w:rPr>
            </w:pPr>
            <w:r w:rsidRPr="009F2FB1">
              <w:rPr>
                <w:rFonts w:ascii="Times New Roman" w:hAnsi="Times New Roman"/>
                <w:b/>
                <w:sz w:val="28"/>
                <w:szCs w:val="28"/>
              </w:rPr>
              <w:t>x</w:t>
            </w:r>
          </w:p>
        </w:tc>
      </w:tr>
      <w:tr w:rsidR="004D4926" w:rsidRPr="009F2FB1" w:rsidTr="004D4926">
        <w:trPr>
          <w:cantSplit/>
          <w:jc w:val="center"/>
        </w:trPr>
        <w:tc>
          <w:tcPr>
            <w:tcW w:w="4927" w:type="dxa"/>
            <w:gridSpan w:val="2"/>
          </w:tcPr>
          <w:p w:rsidR="004D4926" w:rsidRPr="009F2FB1" w:rsidRDefault="004D4926" w:rsidP="004D4926">
            <w:pPr>
              <w:ind w:right="-108"/>
              <w:rPr>
                <w:rFonts w:ascii="Times New Roman" w:hAnsi="Times New Roman" w:cs="Times New Roman"/>
                <w:b/>
                <w:sz w:val="24"/>
                <w:szCs w:val="24"/>
              </w:rPr>
            </w:pPr>
            <w:r w:rsidRPr="009F2FB1">
              <w:rPr>
                <w:rFonts w:ascii="Times New Roman" w:hAnsi="Times New Roman" w:cs="Times New Roman"/>
                <w:sz w:val="24"/>
                <w:szCs w:val="24"/>
              </w:rPr>
              <w:t>Zárható szekrény az iratok tárolására</w:t>
            </w:r>
          </w:p>
        </w:tc>
        <w:tc>
          <w:tcPr>
            <w:tcW w:w="1802" w:type="dxa"/>
            <w:vAlign w:val="center"/>
          </w:tcPr>
          <w:p w:rsidR="004D4926" w:rsidRPr="009F2FB1" w:rsidRDefault="004D4926" w:rsidP="004D4926">
            <w:pPr>
              <w:ind w:right="-108"/>
              <w:jc w:val="center"/>
              <w:rPr>
                <w:rFonts w:ascii="Times New Roman" w:hAnsi="Times New Roman"/>
                <w:b/>
                <w:sz w:val="28"/>
                <w:szCs w:val="28"/>
              </w:rPr>
            </w:pPr>
            <w:r w:rsidRPr="009F2FB1">
              <w:rPr>
                <w:rFonts w:ascii="Times New Roman" w:hAnsi="Times New Roman"/>
                <w:b/>
                <w:sz w:val="28"/>
                <w:szCs w:val="28"/>
              </w:rPr>
              <w:t>x</w:t>
            </w:r>
          </w:p>
        </w:tc>
        <w:tc>
          <w:tcPr>
            <w:tcW w:w="1905" w:type="dxa"/>
            <w:vAlign w:val="center"/>
          </w:tcPr>
          <w:p w:rsidR="004D4926" w:rsidRPr="009F2FB1" w:rsidRDefault="004D4926" w:rsidP="004D4926">
            <w:pPr>
              <w:ind w:right="-108"/>
              <w:jc w:val="center"/>
              <w:rPr>
                <w:rFonts w:ascii="Times New Roman" w:hAnsi="Times New Roman"/>
                <w:b/>
                <w:sz w:val="28"/>
                <w:szCs w:val="28"/>
              </w:rPr>
            </w:pPr>
          </w:p>
        </w:tc>
      </w:tr>
      <w:tr w:rsidR="004D4926" w:rsidRPr="009F2FB1" w:rsidTr="004D4926">
        <w:trPr>
          <w:cantSplit/>
          <w:jc w:val="center"/>
        </w:trPr>
        <w:tc>
          <w:tcPr>
            <w:tcW w:w="4927" w:type="dxa"/>
            <w:gridSpan w:val="2"/>
          </w:tcPr>
          <w:p w:rsidR="004D4926" w:rsidRPr="009F2FB1" w:rsidRDefault="004D4926" w:rsidP="004D4926">
            <w:pPr>
              <w:ind w:right="-108"/>
              <w:rPr>
                <w:rFonts w:ascii="Times New Roman" w:hAnsi="Times New Roman" w:cs="Times New Roman"/>
                <w:b/>
                <w:sz w:val="24"/>
                <w:szCs w:val="24"/>
              </w:rPr>
            </w:pPr>
            <w:r w:rsidRPr="009F2FB1">
              <w:rPr>
                <w:rFonts w:ascii="Times New Roman" w:hAnsi="Times New Roman" w:cs="Times New Roman"/>
                <w:color w:val="000000"/>
                <w:sz w:val="24"/>
                <w:szCs w:val="24"/>
              </w:rPr>
              <w:t xml:space="preserve">Projektor vagy nagy képernyős TV </w:t>
            </w:r>
            <w:r w:rsidRPr="009F2FB1">
              <w:rPr>
                <w:rFonts w:ascii="Times New Roman" w:hAnsi="Times New Roman" w:cs="Times New Roman"/>
                <w:sz w:val="24"/>
                <w:szCs w:val="24"/>
              </w:rPr>
              <w:t>(csoportos információ-nyújtás esetén)</w:t>
            </w:r>
          </w:p>
        </w:tc>
        <w:tc>
          <w:tcPr>
            <w:tcW w:w="1802" w:type="dxa"/>
            <w:vAlign w:val="center"/>
          </w:tcPr>
          <w:p w:rsidR="004D4926" w:rsidRPr="009F2FB1" w:rsidRDefault="004D4926" w:rsidP="004D4926">
            <w:pPr>
              <w:ind w:right="-108"/>
              <w:jc w:val="center"/>
              <w:rPr>
                <w:rFonts w:ascii="Times New Roman" w:hAnsi="Times New Roman"/>
                <w:b/>
                <w:sz w:val="28"/>
                <w:szCs w:val="28"/>
              </w:rPr>
            </w:pPr>
            <w:r w:rsidRPr="009F2FB1">
              <w:rPr>
                <w:rFonts w:ascii="Times New Roman" w:hAnsi="Times New Roman"/>
                <w:b/>
                <w:sz w:val="28"/>
                <w:szCs w:val="28"/>
              </w:rPr>
              <w:t>x</w:t>
            </w:r>
          </w:p>
        </w:tc>
        <w:tc>
          <w:tcPr>
            <w:tcW w:w="1905" w:type="dxa"/>
            <w:vAlign w:val="center"/>
          </w:tcPr>
          <w:p w:rsidR="004D4926" w:rsidRPr="009F2FB1" w:rsidRDefault="004D4926" w:rsidP="004D4926">
            <w:pPr>
              <w:ind w:right="-108"/>
              <w:jc w:val="center"/>
              <w:rPr>
                <w:rFonts w:ascii="Times New Roman" w:hAnsi="Times New Roman"/>
                <w:b/>
                <w:sz w:val="28"/>
                <w:szCs w:val="28"/>
              </w:rPr>
            </w:pPr>
          </w:p>
        </w:tc>
      </w:tr>
      <w:tr w:rsidR="004D4926" w:rsidRPr="009F2FB1" w:rsidTr="004D4926">
        <w:trPr>
          <w:cantSplit/>
          <w:jc w:val="center"/>
        </w:trPr>
        <w:tc>
          <w:tcPr>
            <w:tcW w:w="8634" w:type="dxa"/>
            <w:gridSpan w:val="4"/>
            <w:shd w:val="clear" w:color="auto" w:fill="4F81BD" w:themeFill="accent1"/>
            <w:vAlign w:val="center"/>
          </w:tcPr>
          <w:p w:rsidR="004D4926" w:rsidRPr="009F2FB1" w:rsidRDefault="004D4926" w:rsidP="004D4926">
            <w:pPr>
              <w:ind w:right="-108"/>
              <w:rPr>
                <w:rFonts w:ascii="Times New Roman" w:hAnsi="Times New Roman"/>
                <w:b/>
                <w:color w:val="FFFFFF" w:themeColor="background1"/>
                <w:sz w:val="24"/>
                <w:szCs w:val="24"/>
              </w:rPr>
            </w:pPr>
            <w:r w:rsidRPr="009F2FB1">
              <w:rPr>
                <w:rFonts w:ascii="Times New Roman" w:hAnsi="Times New Roman"/>
                <w:b/>
                <w:color w:val="FFFFFF" w:themeColor="background1"/>
                <w:sz w:val="24"/>
                <w:szCs w:val="24"/>
              </w:rPr>
              <w:t>Egyéb feltételek</w:t>
            </w:r>
          </w:p>
        </w:tc>
      </w:tr>
      <w:tr w:rsidR="004D4926" w:rsidRPr="009F2FB1" w:rsidTr="006D512E">
        <w:trPr>
          <w:cantSplit/>
          <w:jc w:val="center"/>
        </w:trPr>
        <w:tc>
          <w:tcPr>
            <w:tcW w:w="1624" w:type="dxa"/>
            <w:shd w:val="clear" w:color="auto" w:fill="DBE5F1" w:themeFill="accent1" w:themeFillTint="33"/>
            <w:vAlign w:val="center"/>
          </w:tcPr>
          <w:p w:rsidR="004D4926" w:rsidRPr="009F2FB1" w:rsidRDefault="004D4926" w:rsidP="004D4926">
            <w:pPr>
              <w:ind w:right="-108"/>
              <w:jc w:val="center"/>
              <w:rPr>
                <w:rFonts w:ascii="Times New Roman" w:hAnsi="Times New Roman"/>
                <w:b/>
                <w:sz w:val="24"/>
                <w:szCs w:val="24"/>
              </w:rPr>
            </w:pPr>
            <w:r w:rsidRPr="009F2FB1">
              <w:rPr>
                <w:rFonts w:ascii="Times New Roman" w:hAnsi="Times New Roman"/>
                <w:b/>
                <w:sz w:val="24"/>
                <w:szCs w:val="24"/>
              </w:rPr>
              <w:t>Típusa</w:t>
            </w:r>
          </w:p>
        </w:tc>
        <w:tc>
          <w:tcPr>
            <w:tcW w:w="3303" w:type="dxa"/>
            <w:shd w:val="clear" w:color="auto" w:fill="DBE5F1" w:themeFill="accent1" w:themeFillTint="33"/>
            <w:vAlign w:val="center"/>
          </w:tcPr>
          <w:p w:rsidR="004D4926" w:rsidRPr="009F2FB1" w:rsidRDefault="004D4926" w:rsidP="004D4926">
            <w:pPr>
              <w:ind w:right="-108"/>
              <w:jc w:val="center"/>
              <w:rPr>
                <w:rFonts w:ascii="Times New Roman" w:hAnsi="Times New Roman"/>
                <w:b/>
                <w:sz w:val="24"/>
                <w:szCs w:val="24"/>
              </w:rPr>
            </w:pPr>
            <w:r w:rsidRPr="009F2FB1">
              <w:rPr>
                <w:rFonts w:ascii="Times New Roman" w:hAnsi="Times New Roman"/>
                <w:b/>
                <w:sz w:val="24"/>
                <w:szCs w:val="24"/>
              </w:rPr>
              <w:t>Leírása</w:t>
            </w:r>
          </w:p>
        </w:tc>
        <w:tc>
          <w:tcPr>
            <w:tcW w:w="1802" w:type="dxa"/>
            <w:shd w:val="clear" w:color="auto" w:fill="DBE5F1" w:themeFill="accent1" w:themeFillTint="33"/>
            <w:vAlign w:val="center"/>
          </w:tcPr>
          <w:p w:rsidR="004D4926" w:rsidRPr="009F2FB1" w:rsidRDefault="004D4926" w:rsidP="004D4926">
            <w:pPr>
              <w:ind w:right="-108"/>
              <w:jc w:val="center"/>
              <w:rPr>
                <w:rFonts w:ascii="Times New Roman" w:hAnsi="Times New Roman"/>
                <w:b/>
                <w:sz w:val="24"/>
                <w:szCs w:val="24"/>
              </w:rPr>
            </w:pPr>
            <w:r w:rsidRPr="009F2FB1">
              <w:rPr>
                <w:rFonts w:ascii="Times New Roman" w:hAnsi="Times New Roman"/>
                <w:b/>
                <w:sz w:val="24"/>
                <w:szCs w:val="24"/>
              </w:rPr>
              <w:t>A szervezet re</w:t>
            </w:r>
            <w:r w:rsidRPr="009F2FB1">
              <w:rPr>
                <w:rFonts w:ascii="Times New Roman" w:hAnsi="Times New Roman"/>
                <w:b/>
                <w:sz w:val="24"/>
                <w:szCs w:val="24"/>
              </w:rPr>
              <w:t>n</w:t>
            </w:r>
            <w:r w:rsidRPr="009F2FB1">
              <w:rPr>
                <w:rFonts w:ascii="Times New Roman" w:hAnsi="Times New Roman"/>
                <w:b/>
                <w:sz w:val="24"/>
                <w:szCs w:val="24"/>
              </w:rPr>
              <w:t>delkezik vele</w:t>
            </w:r>
          </w:p>
        </w:tc>
        <w:tc>
          <w:tcPr>
            <w:tcW w:w="1905" w:type="dxa"/>
            <w:shd w:val="clear" w:color="auto" w:fill="DBE5F1" w:themeFill="accent1" w:themeFillTint="33"/>
            <w:vAlign w:val="center"/>
          </w:tcPr>
          <w:p w:rsidR="004D4926" w:rsidRPr="009F2FB1" w:rsidRDefault="004D4926" w:rsidP="004D4926">
            <w:pPr>
              <w:ind w:right="-108"/>
              <w:jc w:val="center"/>
              <w:rPr>
                <w:rFonts w:ascii="Times New Roman" w:hAnsi="Times New Roman"/>
                <w:b/>
                <w:sz w:val="24"/>
                <w:szCs w:val="24"/>
              </w:rPr>
            </w:pPr>
            <w:r w:rsidRPr="009F2FB1">
              <w:rPr>
                <w:rFonts w:ascii="Times New Roman" w:hAnsi="Times New Roman"/>
                <w:b/>
                <w:sz w:val="24"/>
                <w:szCs w:val="24"/>
              </w:rPr>
              <w:t>A szervezet sz</w:t>
            </w:r>
            <w:r w:rsidRPr="009F2FB1">
              <w:rPr>
                <w:rFonts w:ascii="Times New Roman" w:hAnsi="Times New Roman"/>
                <w:b/>
                <w:sz w:val="24"/>
                <w:szCs w:val="24"/>
              </w:rPr>
              <w:t>á</w:t>
            </w:r>
            <w:r w:rsidRPr="009F2FB1">
              <w:rPr>
                <w:rFonts w:ascii="Times New Roman" w:hAnsi="Times New Roman"/>
                <w:b/>
                <w:sz w:val="24"/>
                <w:szCs w:val="24"/>
              </w:rPr>
              <w:t>mára fejleszte</w:t>
            </w:r>
            <w:r w:rsidRPr="009F2FB1">
              <w:rPr>
                <w:rFonts w:ascii="Times New Roman" w:hAnsi="Times New Roman"/>
                <w:b/>
                <w:sz w:val="24"/>
                <w:szCs w:val="24"/>
              </w:rPr>
              <w:t>n</w:t>
            </w:r>
            <w:r w:rsidRPr="009F2FB1">
              <w:rPr>
                <w:rFonts w:ascii="Times New Roman" w:hAnsi="Times New Roman"/>
                <w:b/>
                <w:sz w:val="24"/>
                <w:szCs w:val="24"/>
              </w:rPr>
              <w:t>dő</w:t>
            </w:r>
          </w:p>
        </w:tc>
      </w:tr>
      <w:tr w:rsidR="004D4926" w:rsidRPr="009F2FB1" w:rsidTr="006D512E">
        <w:trPr>
          <w:cantSplit/>
          <w:jc w:val="center"/>
        </w:trPr>
        <w:tc>
          <w:tcPr>
            <w:tcW w:w="1624" w:type="dxa"/>
            <w:shd w:val="clear" w:color="auto" w:fill="DBE5F1" w:themeFill="accent1" w:themeFillTint="33"/>
            <w:vAlign w:val="center"/>
          </w:tcPr>
          <w:p w:rsidR="004D4926" w:rsidRPr="009F2FB1" w:rsidRDefault="004D4926" w:rsidP="004D4926">
            <w:pPr>
              <w:ind w:right="-108"/>
              <w:rPr>
                <w:rFonts w:ascii="Times New Roman" w:hAnsi="Times New Roman" w:cs="Times New Roman"/>
                <w:b/>
                <w:sz w:val="24"/>
                <w:szCs w:val="24"/>
              </w:rPr>
            </w:pPr>
            <w:r w:rsidRPr="009F2FB1">
              <w:rPr>
                <w:rFonts w:ascii="Times New Roman" w:hAnsi="Times New Roman" w:cs="Times New Roman"/>
                <w:b/>
                <w:sz w:val="24"/>
                <w:szCs w:val="24"/>
              </w:rPr>
              <w:t xml:space="preserve">Referenciák, </w:t>
            </w:r>
            <w:r w:rsidRPr="009F2FB1">
              <w:rPr>
                <w:rFonts w:ascii="Times New Roman" w:hAnsi="Times New Roman" w:cs="Times New Roman"/>
                <w:b/>
                <w:sz w:val="24"/>
                <w:szCs w:val="24"/>
              </w:rPr>
              <w:br/>
              <w:t>jártasság</w:t>
            </w:r>
          </w:p>
        </w:tc>
        <w:tc>
          <w:tcPr>
            <w:tcW w:w="3303" w:type="dxa"/>
            <w:vAlign w:val="center"/>
          </w:tcPr>
          <w:p w:rsidR="004D4926" w:rsidRPr="009F2FB1" w:rsidRDefault="004D4926" w:rsidP="004D4926">
            <w:pPr>
              <w:ind w:right="-108"/>
              <w:rPr>
                <w:rFonts w:ascii="Times New Roman" w:hAnsi="Times New Roman" w:cs="Times New Roman"/>
                <w:b/>
                <w:sz w:val="24"/>
                <w:szCs w:val="24"/>
              </w:rPr>
            </w:pPr>
            <w:r w:rsidRPr="009F2FB1">
              <w:rPr>
                <w:rFonts w:ascii="Times New Roman" w:hAnsi="Times New Roman" w:cs="Times New Roman"/>
                <w:sz w:val="24"/>
                <w:szCs w:val="24"/>
              </w:rPr>
              <w:t>nem szükséges</w:t>
            </w:r>
          </w:p>
        </w:tc>
        <w:tc>
          <w:tcPr>
            <w:tcW w:w="1802" w:type="dxa"/>
            <w:vAlign w:val="center"/>
          </w:tcPr>
          <w:p w:rsidR="004D4926" w:rsidRPr="009F2FB1" w:rsidRDefault="004D4926" w:rsidP="004D4926">
            <w:pPr>
              <w:ind w:right="-108"/>
              <w:jc w:val="center"/>
              <w:rPr>
                <w:rFonts w:ascii="Times New Roman" w:hAnsi="Times New Roman" w:cs="Times New Roman"/>
                <w:b/>
                <w:sz w:val="28"/>
                <w:szCs w:val="28"/>
              </w:rPr>
            </w:pPr>
            <w:r w:rsidRPr="009F2FB1">
              <w:rPr>
                <w:rFonts w:ascii="Times New Roman" w:hAnsi="Times New Roman" w:cs="Times New Roman"/>
                <w:b/>
                <w:sz w:val="28"/>
                <w:szCs w:val="28"/>
              </w:rPr>
              <w:t>-</w:t>
            </w:r>
          </w:p>
        </w:tc>
        <w:tc>
          <w:tcPr>
            <w:tcW w:w="1905" w:type="dxa"/>
            <w:vAlign w:val="center"/>
          </w:tcPr>
          <w:p w:rsidR="004D4926" w:rsidRPr="009F2FB1" w:rsidRDefault="004D4926" w:rsidP="004D4926">
            <w:pPr>
              <w:ind w:right="-108"/>
              <w:jc w:val="center"/>
              <w:rPr>
                <w:rFonts w:ascii="Times New Roman" w:hAnsi="Times New Roman" w:cs="Times New Roman"/>
                <w:b/>
                <w:sz w:val="28"/>
                <w:szCs w:val="28"/>
              </w:rPr>
            </w:pPr>
            <w:r w:rsidRPr="009F2FB1">
              <w:rPr>
                <w:rFonts w:ascii="Times New Roman" w:hAnsi="Times New Roman" w:cs="Times New Roman"/>
                <w:b/>
                <w:sz w:val="28"/>
                <w:szCs w:val="28"/>
              </w:rPr>
              <w:t>-</w:t>
            </w:r>
          </w:p>
        </w:tc>
      </w:tr>
      <w:tr w:rsidR="004D4926" w:rsidRPr="009F2FB1" w:rsidTr="006D512E">
        <w:trPr>
          <w:cantSplit/>
          <w:jc w:val="center"/>
        </w:trPr>
        <w:tc>
          <w:tcPr>
            <w:tcW w:w="1624" w:type="dxa"/>
            <w:shd w:val="clear" w:color="auto" w:fill="DBE5F1" w:themeFill="accent1" w:themeFillTint="33"/>
          </w:tcPr>
          <w:p w:rsidR="004D4926" w:rsidRPr="009F2FB1" w:rsidRDefault="004D4926" w:rsidP="004D4926">
            <w:pPr>
              <w:ind w:right="-108"/>
              <w:rPr>
                <w:rFonts w:ascii="Times New Roman" w:hAnsi="Times New Roman" w:cs="Times New Roman"/>
                <w:b/>
                <w:sz w:val="24"/>
                <w:szCs w:val="24"/>
              </w:rPr>
            </w:pPr>
            <w:r w:rsidRPr="009F2FB1">
              <w:rPr>
                <w:rFonts w:ascii="Times New Roman" w:hAnsi="Times New Roman" w:cs="Times New Roman"/>
                <w:b/>
                <w:sz w:val="24"/>
                <w:szCs w:val="24"/>
              </w:rPr>
              <w:t xml:space="preserve">Térségi </w:t>
            </w:r>
            <w:r w:rsidR="006D512E" w:rsidRPr="009F2FB1">
              <w:rPr>
                <w:rFonts w:ascii="Times New Roman" w:hAnsi="Times New Roman" w:cs="Times New Roman"/>
                <w:b/>
                <w:sz w:val="24"/>
                <w:szCs w:val="24"/>
              </w:rPr>
              <w:br/>
            </w:r>
            <w:r w:rsidRPr="009F2FB1">
              <w:rPr>
                <w:rFonts w:ascii="Times New Roman" w:hAnsi="Times New Roman" w:cs="Times New Roman"/>
                <w:b/>
                <w:sz w:val="24"/>
                <w:szCs w:val="24"/>
              </w:rPr>
              <w:t>lefedettség</w:t>
            </w:r>
          </w:p>
        </w:tc>
        <w:tc>
          <w:tcPr>
            <w:tcW w:w="3303" w:type="dxa"/>
            <w:vAlign w:val="center"/>
          </w:tcPr>
          <w:p w:rsidR="004D4926" w:rsidRPr="009F2FB1" w:rsidRDefault="004D4926" w:rsidP="004D4926">
            <w:pPr>
              <w:ind w:right="-108"/>
              <w:rPr>
                <w:rFonts w:ascii="Times New Roman" w:hAnsi="Times New Roman" w:cs="Times New Roman"/>
                <w:b/>
                <w:sz w:val="24"/>
                <w:szCs w:val="24"/>
              </w:rPr>
            </w:pPr>
            <w:r w:rsidRPr="009F2FB1">
              <w:rPr>
                <w:rFonts w:ascii="Times New Roman" w:hAnsi="Times New Roman" w:cs="Times New Roman"/>
                <w:sz w:val="24"/>
                <w:szCs w:val="24"/>
              </w:rPr>
              <w:t>a térségben való legalább 1 éves működés, a helyi munkaerőpiac és szereplőinek ismerete</w:t>
            </w:r>
          </w:p>
        </w:tc>
        <w:tc>
          <w:tcPr>
            <w:tcW w:w="1802" w:type="dxa"/>
            <w:vAlign w:val="center"/>
          </w:tcPr>
          <w:p w:rsidR="004D4926" w:rsidRPr="009F2FB1" w:rsidRDefault="004D4926" w:rsidP="004D4926">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05" w:type="dxa"/>
            <w:vAlign w:val="center"/>
          </w:tcPr>
          <w:p w:rsidR="004D4926" w:rsidRPr="009F2FB1" w:rsidRDefault="004D4926" w:rsidP="004D4926">
            <w:pPr>
              <w:ind w:right="-108"/>
              <w:jc w:val="center"/>
              <w:rPr>
                <w:rFonts w:ascii="Times New Roman" w:hAnsi="Times New Roman" w:cs="Times New Roman"/>
                <w:b/>
                <w:sz w:val="28"/>
                <w:szCs w:val="28"/>
              </w:rPr>
            </w:pPr>
          </w:p>
        </w:tc>
      </w:tr>
      <w:tr w:rsidR="004D4926" w:rsidRPr="009F2FB1" w:rsidTr="006D512E">
        <w:trPr>
          <w:cantSplit/>
          <w:jc w:val="center"/>
        </w:trPr>
        <w:tc>
          <w:tcPr>
            <w:tcW w:w="1624" w:type="dxa"/>
            <w:shd w:val="clear" w:color="auto" w:fill="DBE5F1" w:themeFill="accent1" w:themeFillTint="33"/>
          </w:tcPr>
          <w:p w:rsidR="004D4926" w:rsidRPr="009F2FB1" w:rsidRDefault="004D4926" w:rsidP="004D4926">
            <w:pPr>
              <w:ind w:right="-108"/>
              <w:rPr>
                <w:rFonts w:ascii="Times New Roman" w:hAnsi="Times New Roman" w:cs="Times New Roman"/>
                <w:b/>
                <w:sz w:val="24"/>
                <w:szCs w:val="24"/>
              </w:rPr>
            </w:pPr>
            <w:r w:rsidRPr="009F2FB1">
              <w:rPr>
                <w:rFonts w:ascii="Times New Roman" w:hAnsi="Times New Roman" w:cs="Times New Roman"/>
                <w:b/>
                <w:sz w:val="24"/>
                <w:szCs w:val="24"/>
              </w:rPr>
              <w:t>Szervezeti kompetenciák</w:t>
            </w:r>
          </w:p>
        </w:tc>
        <w:tc>
          <w:tcPr>
            <w:tcW w:w="3303" w:type="dxa"/>
            <w:vAlign w:val="center"/>
          </w:tcPr>
          <w:p w:rsidR="004D4926" w:rsidRPr="009F2FB1" w:rsidRDefault="004D4926" w:rsidP="004D4926">
            <w:pPr>
              <w:ind w:right="-108"/>
              <w:rPr>
                <w:rFonts w:ascii="Times New Roman" w:hAnsi="Times New Roman" w:cs="Times New Roman"/>
                <w:b/>
                <w:sz w:val="24"/>
                <w:szCs w:val="24"/>
              </w:rPr>
            </w:pPr>
            <w:r w:rsidRPr="009F2FB1">
              <w:rPr>
                <w:rFonts w:ascii="Times New Roman" w:hAnsi="Times New Roman" w:cs="Times New Roman"/>
                <w:sz w:val="24"/>
                <w:szCs w:val="24"/>
              </w:rPr>
              <w:t xml:space="preserve">nem szükséges </w:t>
            </w:r>
          </w:p>
        </w:tc>
        <w:tc>
          <w:tcPr>
            <w:tcW w:w="1802" w:type="dxa"/>
            <w:vAlign w:val="center"/>
          </w:tcPr>
          <w:p w:rsidR="004D4926" w:rsidRPr="009F2FB1" w:rsidRDefault="004D4926" w:rsidP="004D4926">
            <w:pPr>
              <w:ind w:right="-108"/>
              <w:jc w:val="center"/>
              <w:rPr>
                <w:rFonts w:ascii="Times New Roman" w:hAnsi="Times New Roman" w:cs="Times New Roman"/>
                <w:b/>
                <w:sz w:val="28"/>
                <w:szCs w:val="28"/>
              </w:rPr>
            </w:pPr>
            <w:r w:rsidRPr="009F2FB1">
              <w:rPr>
                <w:rFonts w:ascii="Times New Roman" w:hAnsi="Times New Roman" w:cs="Times New Roman"/>
                <w:b/>
                <w:sz w:val="28"/>
                <w:szCs w:val="28"/>
              </w:rPr>
              <w:t>-</w:t>
            </w:r>
          </w:p>
        </w:tc>
        <w:tc>
          <w:tcPr>
            <w:tcW w:w="1905" w:type="dxa"/>
            <w:vAlign w:val="center"/>
          </w:tcPr>
          <w:p w:rsidR="004D4926" w:rsidRPr="009F2FB1" w:rsidRDefault="004D4926" w:rsidP="004D4926">
            <w:pPr>
              <w:ind w:right="-108"/>
              <w:jc w:val="center"/>
              <w:rPr>
                <w:rFonts w:ascii="Times New Roman" w:hAnsi="Times New Roman" w:cs="Times New Roman"/>
                <w:b/>
                <w:sz w:val="28"/>
                <w:szCs w:val="28"/>
              </w:rPr>
            </w:pPr>
            <w:r w:rsidRPr="009F2FB1">
              <w:rPr>
                <w:rFonts w:ascii="Times New Roman" w:hAnsi="Times New Roman" w:cs="Times New Roman"/>
                <w:b/>
                <w:sz w:val="28"/>
                <w:szCs w:val="28"/>
              </w:rPr>
              <w:t>-</w:t>
            </w:r>
          </w:p>
        </w:tc>
      </w:tr>
    </w:tbl>
    <w:p w:rsidR="00EF791B" w:rsidRPr="009F2FB1" w:rsidRDefault="00EF791B" w:rsidP="004D4926">
      <w:pPr>
        <w:spacing w:before="240" w:after="120"/>
        <w:jc w:val="center"/>
        <w:rPr>
          <w:rFonts w:ascii="Times New Roman" w:hAnsi="Times New Roman"/>
          <w:b/>
          <w:sz w:val="24"/>
          <w:szCs w:val="24"/>
        </w:rPr>
      </w:pPr>
    </w:p>
    <w:p w:rsidR="006D512E" w:rsidRPr="009F2FB1" w:rsidRDefault="006D512E">
      <w:pPr>
        <w:rPr>
          <w:rFonts w:ascii="Times New Roman" w:hAnsi="Times New Roman"/>
          <w:b/>
          <w:sz w:val="24"/>
          <w:szCs w:val="24"/>
        </w:rPr>
      </w:pPr>
      <w:r w:rsidRPr="009F2FB1">
        <w:rPr>
          <w:rFonts w:ascii="Times New Roman" w:hAnsi="Times New Roman"/>
          <w:b/>
          <w:sz w:val="24"/>
          <w:szCs w:val="24"/>
        </w:rPr>
        <w:br w:type="page"/>
      </w:r>
    </w:p>
    <w:p w:rsidR="00023108" w:rsidRPr="009F2FB1" w:rsidRDefault="00023108" w:rsidP="004D4926">
      <w:pPr>
        <w:widowControl w:val="0"/>
        <w:spacing w:before="240" w:after="120"/>
        <w:jc w:val="center"/>
        <w:rPr>
          <w:rFonts w:ascii="Times New Roman" w:hAnsi="Times New Roman"/>
          <w:b/>
          <w:sz w:val="24"/>
          <w:szCs w:val="24"/>
        </w:rPr>
      </w:pPr>
      <w:r w:rsidRPr="009F2FB1">
        <w:rPr>
          <w:rFonts w:ascii="Times New Roman" w:hAnsi="Times New Roman"/>
          <w:b/>
          <w:sz w:val="24"/>
          <w:szCs w:val="24"/>
        </w:rPr>
        <w:lastRenderedPageBreak/>
        <w:t>Pályatanácsadás – Pályaválasztási tanácsadás</w:t>
      </w:r>
    </w:p>
    <w:tbl>
      <w:tblPr>
        <w:tblStyle w:val="Rcsostblzat"/>
        <w:tblW w:w="0" w:type="auto"/>
        <w:jc w:val="center"/>
        <w:tblLook w:val="04A0"/>
      </w:tblPr>
      <w:tblGrid>
        <w:gridCol w:w="1679"/>
        <w:gridCol w:w="3260"/>
        <w:gridCol w:w="1843"/>
        <w:gridCol w:w="1962"/>
      </w:tblGrid>
      <w:tr w:rsidR="00057D9A" w:rsidRPr="009F2FB1" w:rsidTr="006D512E">
        <w:trPr>
          <w:cantSplit/>
          <w:trHeight w:val="265"/>
          <w:jc w:val="center"/>
        </w:trPr>
        <w:tc>
          <w:tcPr>
            <w:tcW w:w="8744" w:type="dxa"/>
            <w:gridSpan w:val="4"/>
            <w:shd w:val="clear" w:color="auto" w:fill="4F81BD" w:themeFill="accent1"/>
            <w:vAlign w:val="center"/>
          </w:tcPr>
          <w:p w:rsidR="00057D9A" w:rsidRPr="009F2FB1" w:rsidRDefault="00057D9A" w:rsidP="00057D9A">
            <w:pPr>
              <w:ind w:right="-108"/>
              <w:rPr>
                <w:rFonts w:ascii="Times New Roman" w:hAnsi="Times New Roman"/>
                <w:b/>
                <w:color w:val="FFFFFF" w:themeColor="background1"/>
                <w:sz w:val="24"/>
                <w:szCs w:val="24"/>
              </w:rPr>
            </w:pPr>
            <w:r w:rsidRPr="009F2FB1">
              <w:rPr>
                <w:rFonts w:ascii="Times New Roman" w:hAnsi="Times New Roman"/>
                <w:b/>
                <w:color w:val="FFFFFF" w:themeColor="background1"/>
                <w:sz w:val="24"/>
                <w:szCs w:val="24"/>
              </w:rPr>
              <w:t>Humán kapacitások</w:t>
            </w:r>
          </w:p>
        </w:tc>
      </w:tr>
      <w:tr w:rsidR="00057D9A" w:rsidRPr="009F2FB1" w:rsidTr="006D512E">
        <w:trPr>
          <w:cantSplit/>
          <w:jc w:val="center"/>
        </w:trPr>
        <w:tc>
          <w:tcPr>
            <w:tcW w:w="1679" w:type="dxa"/>
            <w:shd w:val="clear" w:color="auto" w:fill="DBE5F1" w:themeFill="accent1" w:themeFillTint="33"/>
            <w:vAlign w:val="center"/>
          </w:tcPr>
          <w:p w:rsidR="00057D9A" w:rsidRPr="009F2FB1" w:rsidRDefault="00057D9A" w:rsidP="00057D9A">
            <w:pPr>
              <w:ind w:right="-108"/>
              <w:jc w:val="center"/>
              <w:rPr>
                <w:rFonts w:ascii="Times New Roman" w:hAnsi="Times New Roman"/>
                <w:b/>
                <w:sz w:val="24"/>
                <w:szCs w:val="24"/>
              </w:rPr>
            </w:pPr>
            <w:r w:rsidRPr="009F2FB1">
              <w:rPr>
                <w:rFonts w:ascii="Times New Roman" w:hAnsi="Times New Roman"/>
                <w:b/>
                <w:sz w:val="24"/>
                <w:szCs w:val="24"/>
              </w:rPr>
              <w:t>Típusa</w:t>
            </w:r>
          </w:p>
        </w:tc>
        <w:tc>
          <w:tcPr>
            <w:tcW w:w="3260" w:type="dxa"/>
            <w:shd w:val="clear" w:color="auto" w:fill="DBE5F1" w:themeFill="accent1" w:themeFillTint="33"/>
            <w:vAlign w:val="center"/>
          </w:tcPr>
          <w:p w:rsidR="00057D9A" w:rsidRPr="009F2FB1" w:rsidRDefault="00057D9A" w:rsidP="00057D9A">
            <w:pPr>
              <w:ind w:right="-108"/>
              <w:jc w:val="center"/>
              <w:rPr>
                <w:rFonts w:ascii="Times New Roman" w:hAnsi="Times New Roman"/>
                <w:b/>
                <w:sz w:val="24"/>
                <w:szCs w:val="24"/>
              </w:rPr>
            </w:pPr>
            <w:r w:rsidRPr="009F2FB1">
              <w:rPr>
                <w:rFonts w:ascii="Times New Roman" w:hAnsi="Times New Roman"/>
                <w:b/>
                <w:sz w:val="24"/>
                <w:szCs w:val="24"/>
              </w:rPr>
              <w:t>Leírása</w:t>
            </w:r>
          </w:p>
        </w:tc>
        <w:tc>
          <w:tcPr>
            <w:tcW w:w="1843" w:type="dxa"/>
            <w:shd w:val="clear" w:color="auto" w:fill="DBE5F1" w:themeFill="accent1" w:themeFillTint="33"/>
            <w:vAlign w:val="center"/>
          </w:tcPr>
          <w:p w:rsidR="00057D9A" w:rsidRPr="009F2FB1" w:rsidRDefault="00057D9A" w:rsidP="00057D9A">
            <w:pPr>
              <w:ind w:right="-108"/>
              <w:jc w:val="center"/>
              <w:rPr>
                <w:rFonts w:ascii="Times New Roman" w:hAnsi="Times New Roman"/>
                <w:b/>
                <w:sz w:val="24"/>
                <w:szCs w:val="24"/>
              </w:rPr>
            </w:pPr>
            <w:r w:rsidRPr="009F2FB1">
              <w:rPr>
                <w:rFonts w:ascii="Times New Roman" w:hAnsi="Times New Roman"/>
                <w:b/>
                <w:sz w:val="24"/>
                <w:szCs w:val="24"/>
              </w:rPr>
              <w:t>A szervezet re</w:t>
            </w:r>
            <w:r w:rsidRPr="009F2FB1">
              <w:rPr>
                <w:rFonts w:ascii="Times New Roman" w:hAnsi="Times New Roman"/>
                <w:b/>
                <w:sz w:val="24"/>
                <w:szCs w:val="24"/>
              </w:rPr>
              <w:t>n</w:t>
            </w:r>
            <w:r w:rsidRPr="009F2FB1">
              <w:rPr>
                <w:rFonts w:ascii="Times New Roman" w:hAnsi="Times New Roman"/>
                <w:b/>
                <w:sz w:val="24"/>
                <w:szCs w:val="24"/>
              </w:rPr>
              <w:t>delkezik vele</w:t>
            </w:r>
          </w:p>
        </w:tc>
        <w:tc>
          <w:tcPr>
            <w:tcW w:w="1962" w:type="dxa"/>
            <w:shd w:val="clear" w:color="auto" w:fill="DBE5F1" w:themeFill="accent1" w:themeFillTint="33"/>
            <w:vAlign w:val="center"/>
          </w:tcPr>
          <w:p w:rsidR="00057D9A" w:rsidRPr="009F2FB1" w:rsidRDefault="00057D9A" w:rsidP="00057D9A">
            <w:pPr>
              <w:ind w:right="-108"/>
              <w:jc w:val="center"/>
              <w:rPr>
                <w:rFonts w:ascii="Times New Roman" w:hAnsi="Times New Roman"/>
                <w:b/>
                <w:sz w:val="24"/>
                <w:szCs w:val="24"/>
              </w:rPr>
            </w:pPr>
            <w:r w:rsidRPr="009F2FB1">
              <w:rPr>
                <w:rFonts w:ascii="Times New Roman" w:hAnsi="Times New Roman"/>
                <w:b/>
                <w:sz w:val="24"/>
                <w:szCs w:val="24"/>
              </w:rPr>
              <w:t>A szervezet sz</w:t>
            </w:r>
            <w:r w:rsidRPr="009F2FB1">
              <w:rPr>
                <w:rFonts w:ascii="Times New Roman" w:hAnsi="Times New Roman"/>
                <w:b/>
                <w:sz w:val="24"/>
                <w:szCs w:val="24"/>
              </w:rPr>
              <w:t>á</w:t>
            </w:r>
            <w:r w:rsidRPr="009F2FB1">
              <w:rPr>
                <w:rFonts w:ascii="Times New Roman" w:hAnsi="Times New Roman"/>
                <w:b/>
                <w:sz w:val="24"/>
                <w:szCs w:val="24"/>
              </w:rPr>
              <w:t>mára fejlesztendő</w:t>
            </w:r>
          </w:p>
        </w:tc>
      </w:tr>
      <w:tr w:rsidR="00057D9A" w:rsidRPr="009F2FB1" w:rsidTr="006D512E">
        <w:trPr>
          <w:cantSplit/>
          <w:jc w:val="center"/>
        </w:trPr>
        <w:tc>
          <w:tcPr>
            <w:tcW w:w="1679" w:type="dxa"/>
            <w:shd w:val="clear" w:color="auto" w:fill="DBE5F1" w:themeFill="accent1" w:themeFillTint="33"/>
          </w:tcPr>
          <w:p w:rsidR="00057D9A" w:rsidRPr="009F2FB1" w:rsidRDefault="00057D9A" w:rsidP="00057D9A">
            <w:pPr>
              <w:ind w:right="-108"/>
              <w:rPr>
                <w:rFonts w:ascii="Times New Roman" w:hAnsi="Times New Roman"/>
                <w:b/>
                <w:sz w:val="24"/>
                <w:szCs w:val="24"/>
              </w:rPr>
            </w:pPr>
            <w:r w:rsidRPr="009F2FB1">
              <w:rPr>
                <w:rFonts w:ascii="Times New Roman" w:hAnsi="Times New Roman"/>
                <w:b/>
                <w:sz w:val="24"/>
                <w:szCs w:val="24"/>
              </w:rPr>
              <w:t>Végzettség</w:t>
            </w:r>
          </w:p>
        </w:tc>
        <w:tc>
          <w:tcPr>
            <w:tcW w:w="3260" w:type="dxa"/>
            <w:vAlign w:val="center"/>
          </w:tcPr>
          <w:p w:rsidR="00057D9A" w:rsidRPr="009F2FB1" w:rsidRDefault="006D512E" w:rsidP="006D512E">
            <w:pPr>
              <w:ind w:right="-108"/>
              <w:rPr>
                <w:rFonts w:ascii="Times New Roman" w:hAnsi="Times New Roman"/>
                <w:sz w:val="24"/>
                <w:szCs w:val="24"/>
              </w:rPr>
            </w:pPr>
            <w:r w:rsidRPr="009F2FB1">
              <w:rPr>
                <w:rFonts w:ascii="Times New Roman" w:hAnsi="Times New Roman"/>
                <w:sz w:val="24"/>
                <w:szCs w:val="24"/>
              </w:rPr>
              <w:t>humán felsőfokú végzettség</w:t>
            </w:r>
          </w:p>
        </w:tc>
        <w:tc>
          <w:tcPr>
            <w:tcW w:w="1843" w:type="dxa"/>
            <w:vAlign w:val="center"/>
          </w:tcPr>
          <w:p w:rsidR="00057D9A" w:rsidRPr="009F2FB1" w:rsidRDefault="006D512E" w:rsidP="006D512E">
            <w:pPr>
              <w:ind w:right="-108"/>
              <w:jc w:val="center"/>
              <w:rPr>
                <w:rFonts w:ascii="Times New Roman" w:hAnsi="Times New Roman"/>
                <w:b/>
                <w:sz w:val="28"/>
                <w:szCs w:val="28"/>
              </w:rPr>
            </w:pPr>
            <w:r w:rsidRPr="009F2FB1">
              <w:rPr>
                <w:rFonts w:ascii="Times New Roman" w:hAnsi="Times New Roman"/>
                <w:b/>
                <w:sz w:val="28"/>
                <w:szCs w:val="28"/>
              </w:rPr>
              <w:t>x</w:t>
            </w:r>
          </w:p>
        </w:tc>
        <w:tc>
          <w:tcPr>
            <w:tcW w:w="1962" w:type="dxa"/>
            <w:vAlign w:val="center"/>
          </w:tcPr>
          <w:p w:rsidR="00057D9A" w:rsidRPr="009F2FB1" w:rsidRDefault="00057D9A" w:rsidP="006D512E">
            <w:pPr>
              <w:ind w:right="-108"/>
              <w:jc w:val="center"/>
              <w:rPr>
                <w:rFonts w:ascii="Times New Roman" w:hAnsi="Times New Roman"/>
                <w:b/>
                <w:sz w:val="28"/>
                <w:szCs w:val="28"/>
              </w:rPr>
            </w:pPr>
          </w:p>
        </w:tc>
      </w:tr>
      <w:tr w:rsidR="00057D9A" w:rsidRPr="009F2FB1" w:rsidTr="006D512E">
        <w:trPr>
          <w:cantSplit/>
          <w:jc w:val="center"/>
        </w:trPr>
        <w:tc>
          <w:tcPr>
            <w:tcW w:w="1679" w:type="dxa"/>
            <w:shd w:val="clear" w:color="auto" w:fill="DBE5F1" w:themeFill="accent1" w:themeFillTint="33"/>
          </w:tcPr>
          <w:p w:rsidR="00057D9A" w:rsidRPr="009F2FB1" w:rsidRDefault="00057D9A" w:rsidP="00057D9A">
            <w:pPr>
              <w:ind w:right="-108"/>
              <w:rPr>
                <w:rFonts w:ascii="Times New Roman" w:hAnsi="Times New Roman"/>
                <w:b/>
                <w:sz w:val="24"/>
                <w:szCs w:val="24"/>
              </w:rPr>
            </w:pPr>
            <w:r w:rsidRPr="009F2FB1">
              <w:rPr>
                <w:rFonts w:ascii="Times New Roman" w:hAnsi="Times New Roman"/>
                <w:b/>
                <w:sz w:val="24"/>
                <w:szCs w:val="24"/>
              </w:rPr>
              <w:t xml:space="preserve">Szakmai </w:t>
            </w:r>
            <w:r w:rsidR="006D512E" w:rsidRPr="009F2FB1">
              <w:rPr>
                <w:rFonts w:ascii="Times New Roman" w:hAnsi="Times New Roman"/>
                <w:b/>
                <w:sz w:val="24"/>
                <w:szCs w:val="24"/>
              </w:rPr>
              <w:br/>
            </w:r>
            <w:r w:rsidRPr="009F2FB1">
              <w:rPr>
                <w:rFonts w:ascii="Times New Roman" w:hAnsi="Times New Roman"/>
                <w:b/>
                <w:sz w:val="24"/>
                <w:szCs w:val="24"/>
              </w:rPr>
              <w:t>gyakorlat</w:t>
            </w:r>
          </w:p>
        </w:tc>
        <w:tc>
          <w:tcPr>
            <w:tcW w:w="3260" w:type="dxa"/>
            <w:vAlign w:val="center"/>
          </w:tcPr>
          <w:p w:rsidR="00057D9A" w:rsidRPr="009F2FB1" w:rsidRDefault="006D512E" w:rsidP="006D512E">
            <w:pPr>
              <w:ind w:right="-108"/>
              <w:rPr>
                <w:rFonts w:ascii="Times New Roman" w:hAnsi="Times New Roman" w:cs="Times New Roman"/>
                <w:sz w:val="24"/>
                <w:szCs w:val="24"/>
              </w:rPr>
            </w:pPr>
            <w:r w:rsidRPr="009F2FB1">
              <w:rPr>
                <w:rFonts w:ascii="Times New Roman" w:hAnsi="Times New Roman" w:cs="Times New Roman"/>
                <w:sz w:val="24"/>
                <w:szCs w:val="24"/>
              </w:rPr>
              <w:t>l</w:t>
            </w:r>
            <w:r w:rsidRPr="009F2FB1">
              <w:rPr>
                <w:rFonts w:ascii="Times New Roman" w:hAnsi="Times New Roman" w:cs="Times New Roman"/>
                <w:bCs/>
                <w:iCs/>
                <w:sz w:val="24"/>
                <w:szCs w:val="24"/>
              </w:rPr>
              <w:t>egalább 1 éves pálya-, és mu</w:t>
            </w:r>
            <w:r w:rsidRPr="009F2FB1">
              <w:rPr>
                <w:rFonts w:ascii="Times New Roman" w:hAnsi="Times New Roman" w:cs="Times New Roman"/>
                <w:bCs/>
                <w:iCs/>
                <w:sz w:val="24"/>
                <w:szCs w:val="24"/>
              </w:rPr>
              <w:t>n</w:t>
            </w:r>
            <w:r w:rsidRPr="009F2FB1">
              <w:rPr>
                <w:rFonts w:ascii="Times New Roman" w:hAnsi="Times New Roman" w:cs="Times New Roman"/>
                <w:bCs/>
                <w:iCs/>
                <w:sz w:val="24"/>
                <w:szCs w:val="24"/>
              </w:rPr>
              <w:t>katanácsadások terén végzett − egyéni tanácsadási és csoportv</w:t>
            </w:r>
            <w:r w:rsidRPr="009F2FB1">
              <w:rPr>
                <w:rFonts w:ascii="Times New Roman" w:hAnsi="Times New Roman" w:cs="Times New Roman"/>
                <w:bCs/>
                <w:iCs/>
                <w:sz w:val="24"/>
                <w:szCs w:val="24"/>
              </w:rPr>
              <w:t>e</w:t>
            </w:r>
            <w:r w:rsidRPr="009F2FB1">
              <w:rPr>
                <w:rFonts w:ascii="Times New Roman" w:hAnsi="Times New Roman" w:cs="Times New Roman"/>
                <w:bCs/>
                <w:iCs/>
                <w:sz w:val="24"/>
                <w:szCs w:val="24"/>
              </w:rPr>
              <w:t>zetési, tréneri gyakorlat</w:t>
            </w:r>
          </w:p>
        </w:tc>
        <w:tc>
          <w:tcPr>
            <w:tcW w:w="1843" w:type="dxa"/>
            <w:vAlign w:val="center"/>
          </w:tcPr>
          <w:p w:rsidR="00057D9A" w:rsidRPr="009F2FB1" w:rsidRDefault="006D512E" w:rsidP="006D512E">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62" w:type="dxa"/>
            <w:vAlign w:val="center"/>
          </w:tcPr>
          <w:p w:rsidR="00057D9A" w:rsidRPr="009F2FB1" w:rsidRDefault="00057D9A" w:rsidP="006D512E">
            <w:pPr>
              <w:ind w:right="-108"/>
              <w:jc w:val="center"/>
              <w:rPr>
                <w:rFonts w:ascii="Times New Roman" w:hAnsi="Times New Roman" w:cs="Times New Roman"/>
                <w:b/>
                <w:sz w:val="28"/>
                <w:szCs w:val="28"/>
              </w:rPr>
            </w:pPr>
          </w:p>
        </w:tc>
      </w:tr>
      <w:tr w:rsidR="00057D9A" w:rsidRPr="009F2FB1" w:rsidTr="006D512E">
        <w:trPr>
          <w:cantSplit/>
          <w:jc w:val="center"/>
        </w:trPr>
        <w:tc>
          <w:tcPr>
            <w:tcW w:w="1679" w:type="dxa"/>
            <w:shd w:val="clear" w:color="auto" w:fill="DBE5F1" w:themeFill="accent1" w:themeFillTint="33"/>
          </w:tcPr>
          <w:p w:rsidR="00057D9A" w:rsidRPr="009F2FB1" w:rsidRDefault="00057D9A" w:rsidP="00057D9A">
            <w:pPr>
              <w:ind w:right="-108"/>
              <w:rPr>
                <w:rFonts w:ascii="Times New Roman" w:hAnsi="Times New Roman"/>
                <w:b/>
                <w:sz w:val="24"/>
                <w:szCs w:val="24"/>
              </w:rPr>
            </w:pPr>
            <w:r w:rsidRPr="009F2FB1">
              <w:rPr>
                <w:rFonts w:ascii="Times New Roman" w:hAnsi="Times New Roman"/>
                <w:b/>
                <w:sz w:val="24"/>
                <w:szCs w:val="24"/>
              </w:rPr>
              <w:t>Ismeretek</w:t>
            </w:r>
          </w:p>
        </w:tc>
        <w:tc>
          <w:tcPr>
            <w:tcW w:w="3260" w:type="dxa"/>
            <w:vAlign w:val="center"/>
          </w:tcPr>
          <w:p w:rsidR="00057D9A" w:rsidRPr="009F2FB1" w:rsidRDefault="006D512E" w:rsidP="006D512E">
            <w:pPr>
              <w:ind w:right="-108"/>
              <w:rPr>
                <w:rFonts w:ascii="Times New Roman" w:hAnsi="Times New Roman" w:cs="Times New Roman"/>
                <w:sz w:val="24"/>
                <w:szCs w:val="24"/>
              </w:rPr>
            </w:pPr>
            <w:r w:rsidRPr="009F2FB1">
              <w:rPr>
                <w:rFonts w:ascii="Times New Roman" w:hAnsi="Times New Roman" w:cs="Times New Roman"/>
                <w:sz w:val="24"/>
                <w:szCs w:val="24"/>
              </w:rPr>
              <w:t>pályaválasztással kapcsolatos szakmai ismeretek, a munkaer</w:t>
            </w:r>
            <w:r w:rsidRPr="009F2FB1">
              <w:rPr>
                <w:rFonts w:ascii="Times New Roman" w:hAnsi="Times New Roman" w:cs="Times New Roman"/>
                <w:sz w:val="24"/>
                <w:szCs w:val="24"/>
              </w:rPr>
              <w:t>ő</w:t>
            </w:r>
            <w:r w:rsidRPr="009F2FB1">
              <w:rPr>
                <w:rFonts w:ascii="Times New Roman" w:hAnsi="Times New Roman" w:cs="Times New Roman"/>
                <w:sz w:val="24"/>
                <w:szCs w:val="24"/>
              </w:rPr>
              <w:t>piac ismerete, egyéni konzult</w:t>
            </w:r>
            <w:r w:rsidRPr="009F2FB1">
              <w:rPr>
                <w:rFonts w:ascii="Times New Roman" w:hAnsi="Times New Roman" w:cs="Times New Roman"/>
                <w:sz w:val="24"/>
                <w:szCs w:val="24"/>
              </w:rPr>
              <w:t>á</w:t>
            </w:r>
            <w:r w:rsidRPr="009F2FB1">
              <w:rPr>
                <w:rFonts w:ascii="Times New Roman" w:hAnsi="Times New Roman" w:cs="Times New Roman"/>
                <w:sz w:val="24"/>
                <w:szCs w:val="24"/>
              </w:rPr>
              <w:t>ció módszertanának ismerete, csoportdinamikai működésre vonatkozó ismeretek</w:t>
            </w:r>
          </w:p>
        </w:tc>
        <w:tc>
          <w:tcPr>
            <w:tcW w:w="1843" w:type="dxa"/>
            <w:vAlign w:val="center"/>
          </w:tcPr>
          <w:p w:rsidR="00057D9A" w:rsidRPr="009F2FB1" w:rsidRDefault="006D512E" w:rsidP="006D512E">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62" w:type="dxa"/>
            <w:vAlign w:val="center"/>
          </w:tcPr>
          <w:p w:rsidR="00057D9A" w:rsidRPr="009F2FB1" w:rsidRDefault="00057D9A" w:rsidP="006D512E">
            <w:pPr>
              <w:ind w:right="-108"/>
              <w:jc w:val="center"/>
              <w:rPr>
                <w:rFonts w:ascii="Times New Roman" w:hAnsi="Times New Roman" w:cs="Times New Roman"/>
                <w:b/>
                <w:sz w:val="28"/>
                <w:szCs w:val="28"/>
              </w:rPr>
            </w:pPr>
          </w:p>
        </w:tc>
      </w:tr>
      <w:tr w:rsidR="00057D9A" w:rsidRPr="009F2FB1" w:rsidTr="006D512E">
        <w:trPr>
          <w:cantSplit/>
          <w:jc w:val="center"/>
        </w:trPr>
        <w:tc>
          <w:tcPr>
            <w:tcW w:w="1679" w:type="dxa"/>
            <w:shd w:val="clear" w:color="auto" w:fill="DBE5F1" w:themeFill="accent1" w:themeFillTint="33"/>
          </w:tcPr>
          <w:p w:rsidR="00057D9A" w:rsidRPr="009F2FB1" w:rsidRDefault="00057D9A" w:rsidP="00057D9A">
            <w:pPr>
              <w:ind w:right="-108"/>
              <w:rPr>
                <w:rFonts w:ascii="Times New Roman" w:hAnsi="Times New Roman"/>
                <w:b/>
                <w:sz w:val="24"/>
                <w:szCs w:val="24"/>
              </w:rPr>
            </w:pPr>
            <w:r w:rsidRPr="009F2FB1">
              <w:rPr>
                <w:rFonts w:ascii="Times New Roman" w:hAnsi="Times New Roman"/>
                <w:b/>
                <w:sz w:val="24"/>
                <w:szCs w:val="24"/>
              </w:rPr>
              <w:t>Készségek</w:t>
            </w:r>
          </w:p>
        </w:tc>
        <w:tc>
          <w:tcPr>
            <w:tcW w:w="3260" w:type="dxa"/>
            <w:vAlign w:val="center"/>
          </w:tcPr>
          <w:p w:rsidR="00057D9A" w:rsidRPr="009F2FB1" w:rsidRDefault="006D512E" w:rsidP="006D512E">
            <w:pPr>
              <w:ind w:right="-108"/>
              <w:rPr>
                <w:rFonts w:ascii="Times New Roman" w:hAnsi="Times New Roman" w:cs="Times New Roman"/>
                <w:sz w:val="24"/>
                <w:szCs w:val="24"/>
              </w:rPr>
            </w:pPr>
            <w:r w:rsidRPr="009F2FB1">
              <w:rPr>
                <w:rFonts w:ascii="Times New Roman" w:hAnsi="Times New Roman" w:cs="Times New Roman"/>
                <w:sz w:val="24"/>
                <w:szCs w:val="24"/>
              </w:rPr>
              <w:t>ön- és emberismeret, empátia, bizalom, tisztelet, személykö</w:t>
            </w:r>
            <w:r w:rsidRPr="009F2FB1">
              <w:rPr>
                <w:rFonts w:ascii="Times New Roman" w:hAnsi="Times New Roman" w:cs="Times New Roman"/>
                <w:sz w:val="24"/>
                <w:szCs w:val="24"/>
              </w:rPr>
              <w:t>z</w:t>
            </w:r>
            <w:r w:rsidRPr="009F2FB1">
              <w:rPr>
                <w:rFonts w:ascii="Times New Roman" w:hAnsi="Times New Roman" w:cs="Times New Roman"/>
                <w:sz w:val="24"/>
                <w:szCs w:val="24"/>
              </w:rPr>
              <w:t>pontúság, felelősségteljesség, nyitottság, befogadás, előítélet-mentesség, türelem, kapcsolatt</w:t>
            </w:r>
            <w:r w:rsidRPr="009F2FB1">
              <w:rPr>
                <w:rFonts w:ascii="Times New Roman" w:hAnsi="Times New Roman" w:cs="Times New Roman"/>
                <w:sz w:val="24"/>
                <w:szCs w:val="24"/>
              </w:rPr>
              <w:t>e</w:t>
            </w:r>
            <w:r w:rsidRPr="009F2FB1">
              <w:rPr>
                <w:rFonts w:ascii="Times New Roman" w:hAnsi="Times New Roman" w:cs="Times New Roman"/>
                <w:sz w:val="24"/>
                <w:szCs w:val="24"/>
              </w:rPr>
              <w:t>remtés, kooperáció, értő hallg</w:t>
            </w:r>
            <w:r w:rsidRPr="009F2FB1">
              <w:rPr>
                <w:rFonts w:ascii="Times New Roman" w:hAnsi="Times New Roman" w:cs="Times New Roman"/>
                <w:sz w:val="24"/>
                <w:szCs w:val="24"/>
              </w:rPr>
              <w:t>a</w:t>
            </w:r>
            <w:r w:rsidRPr="009F2FB1">
              <w:rPr>
                <w:rFonts w:ascii="Times New Roman" w:hAnsi="Times New Roman" w:cs="Times New Roman"/>
                <w:sz w:val="24"/>
                <w:szCs w:val="24"/>
              </w:rPr>
              <w:t xml:space="preserve">tás, </w:t>
            </w:r>
            <w:proofErr w:type="spellStart"/>
            <w:r w:rsidRPr="009F2FB1">
              <w:rPr>
                <w:rFonts w:ascii="Times New Roman" w:hAnsi="Times New Roman" w:cs="Times New Roman"/>
                <w:sz w:val="24"/>
                <w:szCs w:val="24"/>
              </w:rPr>
              <w:t>asszertivitás</w:t>
            </w:r>
            <w:proofErr w:type="spellEnd"/>
            <w:r w:rsidRPr="009F2FB1">
              <w:rPr>
                <w:rFonts w:ascii="Times New Roman" w:hAnsi="Times New Roman" w:cs="Times New Roman"/>
                <w:sz w:val="24"/>
                <w:szCs w:val="24"/>
              </w:rPr>
              <w:t>, konfliktusk</w:t>
            </w:r>
            <w:r w:rsidRPr="009F2FB1">
              <w:rPr>
                <w:rFonts w:ascii="Times New Roman" w:hAnsi="Times New Roman" w:cs="Times New Roman"/>
                <w:sz w:val="24"/>
                <w:szCs w:val="24"/>
              </w:rPr>
              <w:t>e</w:t>
            </w:r>
            <w:r w:rsidRPr="009F2FB1">
              <w:rPr>
                <w:rFonts w:ascii="Times New Roman" w:hAnsi="Times New Roman" w:cs="Times New Roman"/>
                <w:sz w:val="24"/>
                <w:szCs w:val="24"/>
              </w:rPr>
              <w:t>zelés, kreativitás, hatékony kommunikáció és tárgyalástec</w:t>
            </w:r>
            <w:r w:rsidRPr="009F2FB1">
              <w:rPr>
                <w:rFonts w:ascii="Times New Roman" w:hAnsi="Times New Roman" w:cs="Times New Roman"/>
                <w:sz w:val="24"/>
                <w:szCs w:val="24"/>
              </w:rPr>
              <w:t>h</w:t>
            </w:r>
            <w:r w:rsidRPr="009F2FB1">
              <w:rPr>
                <w:rFonts w:ascii="Times New Roman" w:hAnsi="Times New Roman" w:cs="Times New Roman"/>
                <w:sz w:val="24"/>
                <w:szCs w:val="24"/>
              </w:rPr>
              <w:t>nika, helyzetfelismerés, probl</w:t>
            </w:r>
            <w:r w:rsidRPr="009F2FB1">
              <w:rPr>
                <w:rFonts w:ascii="Times New Roman" w:hAnsi="Times New Roman" w:cs="Times New Roman"/>
                <w:sz w:val="24"/>
                <w:szCs w:val="24"/>
              </w:rPr>
              <w:t>é</w:t>
            </w:r>
            <w:r w:rsidRPr="009F2FB1">
              <w:rPr>
                <w:rFonts w:ascii="Times New Roman" w:hAnsi="Times New Roman" w:cs="Times New Roman"/>
                <w:sz w:val="24"/>
                <w:szCs w:val="24"/>
              </w:rPr>
              <w:t>mafeltáró és elemző, valamint döntéshozatali készségek</w:t>
            </w:r>
          </w:p>
        </w:tc>
        <w:tc>
          <w:tcPr>
            <w:tcW w:w="1843" w:type="dxa"/>
            <w:vAlign w:val="center"/>
          </w:tcPr>
          <w:p w:rsidR="00057D9A" w:rsidRPr="009F2FB1" w:rsidRDefault="006D512E" w:rsidP="006D512E">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62" w:type="dxa"/>
            <w:vAlign w:val="center"/>
          </w:tcPr>
          <w:p w:rsidR="00057D9A" w:rsidRPr="009F2FB1" w:rsidRDefault="00057D9A" w:rsidP="006D512E">
            <w:pPr>
              <w:ind w:right="-108"/>
              <w:jc w:val="center"/>
              <w:rPr>
                <w:rFonts w:ascii="Times New Roman" w:hAnsi="Times New Roman" w:cs="Times New Roman"/>
                <w:b/>
                <w:sz w:val="28"/>
                <w:szCs w:val="28"/>
              </w:rPr>
            </w:pPr>
          </w:p>
        </w:tc>
      </w:tr>
      <w:tr w:rsidR="00057D9A" w:rsidRPr="009F2FB1" w:rsidTr="006D512E">
        <w:trPr>
          <w:cantSplit/>
          <w:jc w:val="center"/>
        </w:trPr>
        <w:tc>
          <w:tcPr>
            <w:tcW w:w="8744" w:type="dxa"/>
            <w:gridSpan w:val="4"/>
            <w:shd w:val="clear" w:color="auto" w:fill="4F81BD" w:themeFill="accent1"/>
            <w:vAlign w:val="center"/>
          </w:tcPr>
          <w:p w:rsidR="00057D9A" w:rsidRPr="009F2FB1" w:rsidRDefault="00057D9A" w:rsidP="00057D9A">
            <w:pPr>
              <w:ind w:right="-108"/>
              <w:rPr>
                <w:rFonts w:ascii="Times New Roman" w:hAnsi="Times New Roman"/>
                <w:b/>
                <w:color w:val="FFFFFF" w:themeColor="background1"/>
                <w:sz w:val="24"/>
                <w:szCs w:val="24"/>
              </w:rPr>
            </w:pPr>
            <w:r w:rsidRPr="009F2FB1">
              <w:rPr>
                <w:rFonts w:ascii="Times New Roman" w:hAnsi="Times New Roman"/>
                <w:b/>
                <w:color w:val="FFFFFF" w:themeColor="background1"/>
                <w:sz w:val="24"/>
                <w:szCs w:val="24"/>
              </w:rPr>
              <w:t>Tárgyi, technikai feltételek</w:t>
            </w:r>
          </w:p>
        </w:tc>
      </w:tr>
      <w:tr w:rsidR="00057D9A" w:rsidRPr="009F2FB1" w:rsidTr="006D512E">
        <w:trPr>
          <w:cantSplit/>
          <w:jc w:val="center"/>
        </w:trPr>
        <w:tc>
          <w:tcPr>
            <w:tcW w:w="4939" w:type="dxa"/>
            <w:gridSpan w:val="2"/>
            <w:shd w:val="clear" w:color="auto" w:fill="DBE5F1" w:themeFill="accent1" w:themeFillTint="33"/>
            <w:vAlign w:val="center"/>
          </w:tcPr>
          <w:p w:rsidR="00057D9A" w:rsidRPr="009F2FB1" w:rsidRDefault="00057D9A" w:rsidP="00057D9A">
            <w:pPr>
              <w:ind w:right="-108"/>
              <w:jc w:val="center"/>
              <w:rPr>
                <w:rFonts w:ascii="Times New Roman" w:hAnsi="Times New Roman"/>
                <w:b/>
                <w:sz w:val="24"/>
                <w:szCs w:val="24"/>
              </w:rPr>
            </w:pPr>
            <w:r w:rsidRPr="009F2FB1">
              <w:rPr>
                <w:rFonts w:ascii="Times New Roman" w:hAnsi="Times New Roman"/>
                <w:b/>
                <w:sz w:val="24"/>
                <w:szCs w:val="24"/>
              </w:rPr>
              <w:t>Szükséges infrastruktúra</w:t>
            </w:r>
          </w:p>
        </w:tc>
        <w:tc>
          <w:tcPr>
            <w:tcW w:w="1843" w:type="dxa"/>
            <w:shd w:val="clear" w:color="auto" w:fill="DBE5F1" w:themeFill="accent1" w:themeFillTint="33"/>
            <w:vAlign w:val="center"/>
          </w:tcPr>
          <w:p w:rsidR="00057D9A" w:rsidRPr="009F2FB1" w:rsidRDefault="00057D9A" w:rsidP="00057D9A">
            <w:pPr>
              <w:ind w:right="-108"/>
              <w:jc w:val="center"/>
              <w:rPr>
                <w:rFonts w:ascii="Times New Roman" w:hAnsi="Times New Roman"/>
                <w:b/>
                <w:sz w:val="24"/>
                <w:szCs w:val="24"/>
              </w:rPr>
            </w:pPr>
            <w:r w:rsidRPr="009F2FB1">
              <w:rPr>
                <w:rFonts w:ascii="Times New Roman" w:hAnsi="Times New Roman"/>
                <w:b/>
                <w:sz w:val="24"/>
                <w:szCs w:val="24"/>
              </w:rPr>
              <w:t>A szervezet re</w:t>
            </w:r>
            <w:r w:rsidRPr="009F2FB1">
              <w:rPr>
                <w:rFonts w:ascii="Times New Roman" w:hAnsi="Times New Roman"/>
                <w:b/>
                <w:sz w:val="24"/>
                <w:szCs w:val="24"/>
              </w:rPr>
              <w:t>n</w:t>
            </w:r>
            <w:r w:rsidRPr="009F2FB1">
              <w:rPr>
                <w:rFonts w:ascii="Times New Roman" w:hAnsi="Times New Roman"/>
                <w:b/>
                <w:sz w:val="24"/>
                <w:szCs w:val="24"/>
              </w:rPr>
              <w:t>delkezik vele</w:t>
            </w:r>
          </w:p>
        </w:tc>
        <w:tc>
          <w:tcPr>
            <w:tcW w:w="1962" w:type="dxa"/>
            <w:shd w:val="clear" w:color="auto" w:fill="DBE5F1" w:themeFill="accent1" w:themeFillTint="33"/>
            <w:vAlign w:val="center"/>
          </w:tcPr>
          <w:p w:rsidR="00057D9A" w:rsidRPr="009F2FB1" w:rsidRDefault="00057D9A" w:rsidP="00057D9A">
            <w:pPr>
              <w:ind w:right="-108"/>
              <w:jc w:val="center"/>
              <w:rPr>
                <w:rFonts w:ascii="Times New Roman" w:hAnsi="Times New Roman"/>
                <w:b/>
                <w:sz w:val="24"/>
                <w:szCs w:val="24"/>
              </w:rPr>
            </w:pPr>
            <w:r w:rsidRPr="009F2FB1">
              <w:rPr>
                <w:rFonts w:ascii="Times New Roman" w:hAnsi="Times New Roman"/>
                <w:b/>
                <w:sz w:val="24"/>
                <w:szCs w:val="24"/>
              </w:rPr>
              <w:t>A szervezet sz</w:t>
            </w:r>
            <w:r w:rsidRPr="009F2FB1">
              <w:rPr>
                <w:rFonts w:ascii="Times New Roman" w:hAnsi="Times New Roman"/>
                <w:b/>
                <w:sz w:val="24"/>
                <w:szCs w:val="24"/>
              </w:rPr>
              <w:t>á</w:t>
            </w:r>
            <w:r w:rsidRPr="009F2FB1">
              <w:rPr>
                <w:rFonts w:ascii="Times New Roman" w:hAnsi="Times New Roman"/>
                <w:b/>
                <w:sz w:val="24"/>
                <w:szCs w:val="24"/>
              </w:rPr>
              <w:t>mára fejlesztendő</w:t>
            </w:r>
          </w:p>
        </w:tc>
      </w:tr>
      <w:tr w:rsidR="00057D9A" w:rsidRPr="009F2FB1" w:rsidTr="006D512E">
        <w:trPr>
          <w:cantSplit/>
          <w:jc w:val="center"/>
        </w:trPr>
        <w:tc>
          <w:tcPr>
            <w:tcW w:w="4939" w:type="dxa"/>
            <w:gridSpan w:val="2"/>
          </w:tcPr>
          <w:p w:rsidR="00057D9A" w:rsidRPr="009F2FB1" w:rsidRDefault="006D512E" w:rsidP="006D512E">
            <w:pPr>
              <w:pStyle w:val="Style3"/>
              <w:autoSpaceDE/>
              <w:ind w:left="12"/>
              <w:rPr>
                <w:rFonts w:cs="Times New Roman"/>
              </w:rPr>
            </w:pPr>
            <w:r w:rsidRPr="009F2FB1">
              <w:rPr>
                <w:rFonts w:cs="Times New Roman"/>
              </w:rPr>
              <w:t>Iroda (ügyfelek fogadására, ügyfelek várakoz</w:t>
            </w:r>
            <w:r w:rsidRPr="009F2FB1">
              <w:rPr>
                <w:rFonts w:cs="Times New Roman"/>
              </w:rPr>
              <w:t>á</w:t>
            </w:r>
            <w:r w:rsidRPr="009F2FB1">
              <w:rPr>
                <w:rFonts w:cs="Times New Roman"/>
              </w:rPr>
              <w:t>sára és öninformálódásra, valamint a szolgáltató munkatársainak felkészülésére, adminisztráci</w:t>
            </w:r>
            <w:r w:rsidRPr="009F2FB1">
              <w:rPr>
                <w:rFonts w:cs="Times New Roman"/>
              </w:rPr>
              <w:t>ó</w:t>
            </w:r>
            <w:r w:rsidRPr="009F2FB1">
              <w:rPr>
                <w:rFonts w:cs="Times New Roman"/>
              </w:rPr>
              <w:t>ra, háttérmunkára alkalmas bútorozott irodah</w:t>
            </w:r>
            <w:r w:rsidRPr="009F2FB1">
              <w:rPr>
                <w:rFonts w:cs="Times New Roman"/>
              </w:rPr>
              <w:t>e</w:t>
            </w:r>
            <w:r w:rsidRPr="009F2FB1">
              <w:rPr>
                <w:rFonts w:cs="Times New Roman"/>
              </w:rPr>
              <w:t>lyiség/irodahelyiségek).</w:t>
            </w:r>
          </w:p>
        </w:tc>
        <w:tc>
          <w:tcPr>
            <w:tcW w:w="1843" w:type="dxa"/>
            <w:vAlign w:val="center"/>
          </w:tcPr>
          <w:p w:rsidR="00057D9A" w:rsidRPr="009F2FB1" w:rsidRDefault="006D512E" w:rsidP="006D512E">
            <w:pPr>
              <w:ind w:right="-108"/>
              <w:jc w:val="center"/>
              <w:rPr>
                <w:rFonts w:ascii="Times New Roman" w:hAnsi="Times New Roman"/>
                <w:b/>
                <w:sz w:val="28"/>
                <w:szCs w:val="28"/>
              </w:rPr>
            </w:pPr>
            <w:r w:rsidRPr="009F2FB1">
              <w:rPr>
                <w:rFonts w:ascii="Times New Roman" w:hAnsi="Times New Roman"/>
                <w:b/>
                <w:sz w:val="28"/>
                <w:szCs w:val="28"/>
              </w:rPr>
              <w:t>x</w:t>
            </w:r>
          </w:p>
        </w:tc>
        <w:tc>
          <w:tcPr>
            <w:tcW w:w="1962" w:type="dxa"/>
            <w:vAlign w:val="center"/>
          </w:tcPr>
          <w:p w:rsidR="00057D9A" w:rsidRPr="009F2FB1" w:rsidRDefault="00057D9A" w:rsidP="006D512E">
            <w:pPr>
              <w:ind w:right="-108"/>
              <w:jc w:val="center"/>
              <w:rPr>
                <w:rFonts w:ascii="Times New Roman" w:hAnsi="Times New Roman"/>
                <w:b/>
                <w:sz w:val="28"/>
                <w:szCs w:val="28"/>
              </w:rPr>
            </w:pPr>
          </w:p>
        </w:tc>
      </w:tr>
      <w:tr w:rsidR="00057D9A" w:rsidRPr="009F2FB1" w:rsidTr="006D512E">
        <w:trPr>
          <w:cantSplit/>
          <w:jc w:val="center"/>
        </w:trPr>
        <w:tc>
          <w:tcPr>
            <w:tcW w:w="4939" w:type="dxa"/>
            <w:gridSpan w:val="2"/>
            <w:vAlign w:val="center"/>
          </w:tcPr>
          <w:p w:rsidR="00057D9A" w:rsidRPr="009F2FB1" w:rsidRDefault="006D512E" w:rsidP="006D512E">
            <w:pPr>
              <w:ind w:left="12" w:right="-108"/>
              <w:rPr>
                <w:rFonts w:ascii="Times New Roman" w:hAnsi="Times New Roman" w:cs="Times New Roman"/>
                <w:b/>
                <w:sz w:val="24"/>
                <w:szCs w:val="24"/>
              </w:rPr>
            </w:pPr>
            <w:r w:rsidRPr="009F2FB1">
              <w:rPr>
                <w:rFonts w:ascii="Times New Roman" w:hAnsi="Times New Roman" w:cs="Times New Roman"/>
                <w:sz w:val="24"/>
                <w:szCs w:val="24"/>
              </w:rPr>
              <w:t>Tárgyalásra, ügyfelekkel való személyes elb</w:t>
            </w:r>
            <w:r w:rsidRPr="009F2FB1">
              <w:rPr>
                <w:rFonts w:ascii="Times New Roman" w:hAnsi="Times New Roman" w:cs="Times New Roman"/>
                <w:sz w:val="24"/>
                <w:szCs w:val="24"/>
              </w:rPr>
              <w:t>e</w:t>
            </w:r>
            <w:r w:rsidRPr="009F2FB1">
              <w:rPr>
                <w:rFonts w:ascii="Times New Roman" w:hAnsi="Times New Roman" w:cs="Times New Roman"/>
                <w:sz w:val="24"/>
                <w:szCs w:val="24"/>
              </w:rPr>
              <w:t>szélgetésre, tanácsadásra alkalmas bútorozott k</w:t>
            </w:r>
            <w:r w:rsidRPr="009F2FB1">
              <w:rPr>
                <w:rFonts w:ascii="Times New Roman" w:hAnsi="Times New Roman" w:cs="Times New Roman"/>
                <w:sz w:val="24"/>
                <w:szCs w:val="24"/>
              </w:rPr>
              <w:t>ü</w:t>
            </w:r>
            <w:r w:rsidRPr="009F2FB1">
              <w:rPr>
                <w:rFonts w:ascii="Times New Roman" w:hAnsi="Times New Roman" w:cs="Times New Roman"/>
                <w:sz w:val="24"/>
                <w:szCs w:val="24"/>
              </w:rPr>
              <w:t>lön helyiség</w:t>
            </w:r>
          </w:p>
        </w:tc>
        <w:tc>
          <w:tcPr>
            <w:tcW w:w="1843" w:type="dxa"/>
            <w:vAlign w:val="center"/>
          </w:tcPr>
          <w:p w:rsidR="00057D9A" w:rsidRPr="009F2FB1" w:rsidRDefault="006D512E" w:rsidP="006D512E">
            <w:pPr>
              <w:ind w:right="-108"/>
              <w:jc w:val="center"/>
              <w:rPr>
                <w:rFonts w:ascii="Times New Roman" w:hAnsi="Times New Roman"/>
                <w:b/>
                <w:sz w:val="28"/>
                <w:szCs w:val="28"/>
              </w:rPr>
            </w:pPr>
            <w:r w:rsidRPr="009F2FB1">
              <w:rPr>
                <w:rFonts w:ascii="Times New Roman" w:hAnsi="Times New Roman"/>
                <w:b/>
                <w:sz w:val="28"/>
                <w:szCs w:val="28"/>
              </w:rPr>
              <w:t>x</w:t>
            </w:r>
          </w:p>
        </w:tc>
        <w:tc>
          <w:tcPr>
            <w:tcW w:w="1962" w:type="dxa"/>
            <w:vAlign w:val="center"/>
          </w:tcPr>
          <w:p w:rsidR="00057D9A" w:rsidRPr="009F2FB1" w:rsidRDefault="00057D9A" w:rsidP="006D512E">
            <w:pPr>
              <w:ind w:right="-108"/>
              <w:jc w:val="center"/>
              <w:rPr>
                <w:rFonts w:ascii="Times New Roman" w:hAnsi="Times New Roman"/>
                <w:b/>
                <w:sz w:val="28"/>
                <w:szCs w:val="28"/>
              </w:rPr>
            </w:pPr>
          </w:p>
        </w:tc>
      </w:tr>
      <w:tr w:rsidR="00057D9A" w:rsidRPr="009F2FB1" w:rsidTr="006D512E">
        <w:trPr>
          <w:cantSplit/>
          <w:jc w:val="center"/>
        </w:trPr>
        <w:tc>
          <w:tcPr>
            <w:tcW w:w="4939" w:type="dxa"/>
            <w:gridSpan w:val="2"/>
            <w:vAlign w:val="center"/>
          </w:tcPr>
          <w:p w:rsidR="00057D9A" w:rsidRPr="009F2FB1" w:rsidRDefault="006D512E" w:rsidP="006D512E">
            <w:pPr>
              <w:ind w:left="12" w:right="-108"/>
              <w:rPr>
                <w:rFonts w:ascii="Times New Roman" w:hAnsi="Times New Roman" w:cs="Times New Roman"/>
                <w:b/>
                <w:sz w:val="24"/>
                <w:szCs w:val="24"/>
              </w:rPr>
            </w:pPr>
            <w:r w:rsidRPr="009F2FB1">
              <w:rPr>
                <w:rFonts w:ascii="Times New Roman" w:hAnsi="Times New Roman" w:cs="Times New Roman"/>
                <w:sz w:val="24"/>
                <w:szCs w:val="24"/>
              </w:rPr>
              <w:t>Csoportszoba, legalább 12-16 fő befogadására alkalmas külön helyiség (csoportos tanácsadás lebonyolítására)</w:t>
            </w:r>
          </w:p>
        </w:tc>
        <w:tc>
          <w:tcPr>
            <w:tcW w:w="1843" w:type="dxa"/>
            <w:vAlign w:val="center"/>
          </w:tcPr>
          <w:p w:rsidR="00057D9A" w:rsidRPr="009F2FB1" w:rsidRDefault="00FD58B9" w:rsidP="006D512E">
            <w:pPr>
              <w:ind w:right="-108"/>
              <w:jc w:val="center"/>
              <w:rPr>
                <w:rFonts w:ascii="Times New Roman" w:hAnsi="Times New Roman"/>
                <w:b/>
                <w:sz w:val="28"/>
                <w:szCs w:val="28"/>
              </w:rPr>
            </w:pPr>
            <w:r w:rsidRPr="009F2FB1">
              <w:rPr>
                <w:rFonts w:ascii="Times New Roman" w:hAnsi="Times New Roman"/>
                <w:b/>
                <w:sz w:val="28"/>
                <w:szCs w:val="28"/>
              </w:rPr>
              <w:t>x</w:t>
            </w:r>
          </w:p>
        </w:tc>
        <w:tc>
          <w:tcPr>
            <w:tcW w:w="1962" w:type="dxa"/>
            <w:vAlign w:val="center"/>
          </w:tcPr>
          <w:p w:rsidR="00057D9A" w:rsidRPr="009F2FB1" w:rsidRDefault="00057D9A" w:rsidP="006D512E">
            <w:pPr>
              <w:ind w:right="-108"/>
              <w:jc w:val="center"/>
              <w:rPr>
                <w:rFonts w:ascii="Times New Roman" w:hAnsi="Times New Roman"/>
                <w:b/>
                <w:sz w:val="28"/>
                <w:szCs w:val="28"/>
              </w:rPr>
            </w:pPr>
          </w:p>
        </w:tc>
      </w:tr>
      <w:tr w:rsidR="00057D9A" w:rsidRPr="009F2FB1" w:rsidTr="006D512E">
        <w:trPr>
          <w:cantSplit/>
          <w:jc w:val="center"/>
        </w:trPr>
        <w:tc>
          <w:tcPr>
            <w:tcW w:w="4939" w:type="dxa"/>
            <w:gridSpan w:val="2"/>
            <w:vAlign w:val="center"/>
          </w:tcPr>
          <w:p w:rsidR="00057D9A" w:rsidRPr="009F2FB1" w:rsidRDefault="006D512E" w:rsidP="006D512E">
            <w:pPr>
              <w:ind w:left="12" w:right="-108"/>
              <w:rPr>
                <w:rFonts w:ascii="Times New Roman" w:hAnsi="Times New Roman" w:cs="Times New Roman"/>
                <w:b/>
                <w:sz w:val="24"/>
                <w:szCs w:val="24"/>
              </w:rPr>
            </w:pPr>
            <w:r w:rsidRPr="009F2FB1">
              <w:rPr>
                <w:rFonts w:ascii="Times New Roman" w:hAnsi="Times New Roman" w:cs="Times New Roman"/>
                <w:sz w:val="24"/>
                <w:szCs w:val="24"/>
              </w:rPr>
              <w:t>Amennyiben megváltozott munkaképességű üg</w:t>
            </w:r>
            <w:r w:rsidRPr="009F2FB1">
              <w:rPr>
                <w:rFonts w:ascii="Times New Roman" w:hAnsi="Times New Roman" w:cs="Times New Roman"/>
                <w:sz w:val="24"/>
                <w:szCs w:val="24"/>
              </w:rPr>
              <w:t>y</w:t>
            </w:r>
            <w:r w:rsidRPr="009F2FB1">
              <w:rPr>
                <w:rFonts w:ascii="Times New Roman" w:hAnsi="Times New Roman" w:cs="Times New Roman"/>
                <w:sz w:val="24"/>
                <w:szCs w:val="24"/>
              </w:rPr>
              <w:t>feleket fogad a szervezet: az iroda és/vagy a szo</w:t>
            </w:r>
            <w:r w:rsidRPr="009F2FB1">
              <w:rPr>
                <w:rFonts w:ascii="Times New Roman" w:hAnsi="Times New Roman" w:cs="Times New Roman"/>
                <w:sz w:val="24"/>
                <w:szCs w:val="24"/>
              </w:rPr>
              <w:t>l</w:t>
            </w:r>
            <w:r w:rsidRPr="009F2FB1">
              <w:rPr>
                <w:rFonts w:ascii="Times New Roman" w:hAnsi="Times New Roman" w:cs="Times New Roman"/>
                <w:sz w:val="24"/>
                <w:szCs w:val="24"/>
              </w:rPr>
              <w:t>gáltatási helyiség (egyéni vagy csoportszoba) akadálymentesítése kötelező a célcsoport specif</w:t>
            </w:r>
            <w:r w:rsidRPr="009F2FB1">
              <w:rPr>
                <w:rFonts w:ascii="Times New Roman" w:hAnsi="Times New Roman" w:cs="Times New Roman"/>
                <w:sz w:val="24"/>
                <w:szCs w:val="24"/>
              </w:rPr>
              <w:t>i</w:t>
            </w:r>
            <w:r w:rsidRPr="009F2FB1">
              <w:rPr>
                <w:rFonts w:ascii="Times New Roman" w:hAnsi="Times New Roman" w:cs="Times New Roman"/>
                <w:sz w:val="24"/>
                <w:szCs w:val="24"/>
              </w:rPr>
              <w:t>kumainak megfelelően</w:t>
            </w:r>
          </w:p>
        </w:tc>
        <w:tc>
          <w:tcPr>
            <w:tcW w:w="1843" w:type="dxa"/>
            <w:vAlign w:val="center"/>
          </w:tcPr>
          <w:p w:rsidR="00057D9A" w:rsidRPr="009F2FB1" w:rsidRDefault="00057D9A" w:rsidP="006D512E">
            <w:pPr>
              <w:ind w:right="-108"/>
              <w:jc w:val="center"/>
              <w:rPr>
                <w:rFonts w:ascii="Times New Roman" w:hAnsi="Times New Roman"/>
                <w:b/>
                <w:sz w:val="28"/>
                <w:szCs w:val="28"/>
              </w:rPr>
            </w:pPr>
          </w:p>
        </w:tc>
        <w:tc>
          <w:tcPr>
            <w:tcW w:w="1962" w:type="dxa"/>
            <w:vAlign w:val="center"/>
          </w:tcPr>
          <w:p w:rsidR="00057D9A" w:rsidRPr="009F2FB1" w:rsidRDefault="006D512E" w:rsidP="006D512E">
            <w:pPr>
              <w:ind w:right="-108"/>
              <w:jc w:val="center"/>
              <w:rPr>
                <w:rFonts w:ascii="Times New Roman" w:hAnsi="Times New Roman"/>
                <w:b/>
                <w:sz w:val="28"/>
                <w:szCs w:val="28"/>
              </w:rPr>
            </w:pPr>
            <w:r w:rsidRPr="009F2FB1">
              <w:rPr>
                <w:rFonts w:ascii="Times New Roman" w:hAnsi="Times New Roman"/>
                <w:b/>
                <w:sz w:val="28"/>
                <w:szCs w:val="28"/>
              </w:rPr>
              <w:t>x</w:t>
            </w:r>
          </w:p>
        </w:tc>
      </w:tr>
    </w:tbl>
    <w:p w:rsidR="006D512E" w:rsidRPr="009F2FB1" w:rsidRDefault="006D512E">
      <w:r w:rsidRPr="009F2FB1">
        <w:br w:type="page"/>
      </w:r>
    </w:p>
    <w:tbl>
      <w:tblPr>
        <w:tblStyle w:val="Rcsostblzat"/>
        <w:tblW w:w="0" w:type="auto"/>
        <w:jc w:val="center"/>
        <w:tblLook w:val="04A0"/>
      </w:tblPr>
      <w:tblGrid>
        <w:gridCol w:w="1679"/>
        <w:gridCol w:w="3260"/>
        <w:gridCol w:w="1843"/>
        <w:gridCol w:w="1962"/>
      </w:tblGrid>
      <w:tr w:rsidR="006D512E" w:rsidRPr="009F2FB1" w:rsidTr="00FD58B9">
        <w:trPr>
          <w:cantSplit/>
          <w:jc w:val="center"/>
        </w:trPr>
        <w:tc>
          <w:tcPr>
            <w:tcW w:w="4939" w:type="dxa"/>
            <w:gridSpan w:val="2"/>
            <w:shd w:val="clear" w:color="auto" w:fill="DBE5F1" w:themeFill="accent1" w:themeFillTint="33"/>
            <w:vAlign w:val="center"/>
          </w:tcPr>
          <w:p w:rsidR="006D512E" w:rsidRPr="009F2FB1" w:rsidRDefault="006D512E" w:rsidP="00FD58B9">
            <w:pPr>
              <w:ind w:right="-108"/>
              <w:jc w:val="center"/>
              <w:rPr>
                <w:rFonts w:ascii="Times New Roman" w:hAnsi="Times New Roman"/>
                <w:b/>
                <w:sz w:val="24"/>
                <w:szCs w:val="24"/>
              </w:rPr>
            </w:pPr>
            <w:r w:rsidRPr="009F2FB1">
              <w:rPr>
                <w:rFonts w:ascii="Times New Roman" w:hAnsi="Times New Roman"/>
                <w:b/>
                <w:sz w:val="24"/>
                <w:szCs w:val="24"/>
              </w:rPr>
              <w:lastRenderedPageBreak/>
              <w:t>Szükséges infrastruktúra</w:t>
            </w:r>
          </w:p>
        </w:tc>
        <w:tc>
          <w:tcPr>
            <w:tcW w:w="1843" w:type="dxa"/>
            <w:shd w:val="clear" w:color="auto" w:fill="DBE5F1" w:themeFill="accent1" w:themeFillTint="33"/>
            <w:vAlign w:val="center"/>
          </w:tcPr>
          <w:p w:rsidR="006D512E" w:rsidRPr="009F2FB1" w:rsidRDefault="006D512E" w:rsidP="00FD58B9">
            <w:pPr>
              <w:ind w:right="-108"/>
              <w:jc w:val="center"/>
              <w:rPr>
                <w:rFonts w:ascii="Times New Roman" w:hAnsi="Times New Roman"/>
                <w:b/>
                <w:sz w:val="24"/>
                <w:szCs w:val="24"/>
              </w:rPr>
            </w:pPr>
            <w:r w:rsidRPr="009F2FB1">
              <w:rPr>
                <w:rFonts w:ascii="Times New Roman" w:hAnsi="Times New Roman"/>
                <w:b/>
                <w:sz w:val="24"/>
                <w:szCs w:val="24"/>
              </w:rPr>
              <w:t>A szervezet re</w:t>
            </w:r>
            <w:r w:rsidRPr="009F2FB1">
              <w:rPr>
                <w:rFonts w:ascii="Times New Roman" w:hAnsi="Times New Roman"/>
                <w:b/>
                <w:sz w:val="24"/>
                <w:szCs w:val="24"/>
              </w:rPr>
              <w:t>n</w:t>
            </w:r>
            <w:r w:rsidRPr="009F2FB1">
              <w:rPr>
                <w:rFonts w:ascii="Times New Roman" w:hAnsi="Times New Roman"/>
                <w:b/>
                <w:sz w:val="24"/>
                <w:szCs w:val="24"/>
              </w:rPr>
              <w:t>delkezik vele</w:t>
            </w:r>
          </w:p>
        </w:tc>
        <w:tc>
          <w:tcPr>
            <w:tcW w:w="1962" w:type="dxa"/>
            <w:shd w:val="clear" w:color="auto" w:fill="DBE5F1" w:themeFill="accent1" w:themeFillTint="33"/>
            <w:vAlign w:val="center"/>
          </w:tcPr>
          <w:p w:rsidR="006D512E" w:rsidRPr="009F2FB1" w:rsidRDefault="006D512E" w:rsidP="00FD58B9">
            <w:pPr>
              <w:ind w:right="-108"/>
              <w:jc w:val="center"/>
              <w:rPr>
                <w:rFonts w:ascii="Times New Roman" w:hAnsi="Times New Roman"/>
                <w:b/>
                <w:sz w:val="24"/>
                <w:szCs w:val="24"/>
              </w:rPr>
            </w:pPr>
            <w:r w:rsidRPr="009F2FB1">
              <w:rPr>
                <w:rFonts w:ascii="Times New Roman" w:hAnsi="Times New Roman"/>
                <w:b/>
                <w:sz w:val="24"/>
                <w:szCs w:val="24"/>
              </w:rPr>
              <w:t>A szervezet sz</w:t>
            </w:r>
            <w:r w:rsidRPr="009F2FB1">
              <w:rPr>
                <w:rFonts w:ascii="Times New Roman" w:hAnsi="Times New Roman"/>
                <w:b/>
                <w:sz w:val="24"/>
                <w:szCs w:val="24"/>
              </w:rPr>
              <w:t>á</w:t>
            </w:r>
            <w:r w:rsidRPr="009F2FB1">
              <w:rPr>
                <w:rFonts w:ascii="Times New Roman" w:hAnsi="Times New Roman"/>
                <w:b/>
                <w:sz w:val="24"/>
                <w:szCs w:val="24"/>
              </w:rPr>
              <w:t>mára fejlesztendő</w:t>
            </w:r>
          </w:p>
        </w:tc>
      </w:tr>
      <w:tr w:rsidR="00057D9A" w:rsidRPr="009F2FB1" w:rsidTr="006D512E">
        <w:trPr>
          <w:cantSplit/>
          <w:jc w:val="center"/>
        </w:trPr>
        <w:tc>
          <w:tcPr>
            <w:tcW w:w="4939" w:type="dxa"/>
            <w:gridSpan w:val="2"/>
            <w:vAlign w:val="center"/>
          </w:tcPr>
          <w:p w:rsidR="00057D9A" w:rsidRPr="009F2FB1" w:rsidRDefault="006D512E" w:rsidP="006D512E">
            <w:pPr>
              <w:ind w:left="12" w:right="-108"/>
              <w:rPr>
                <w:rFonts w:ascii="Times New Roman" w:hAnsi="Times New Roman" w:cs="Times New Roman"/>
                <w:b/>
                <w:sz w:val="24"/>
                <w:szCs w:val="24"/>
              </w:rPr>
            </w:pPr>
            <w:r w:rsidRPr="009F2FB1">
              <w:rPr>
                <w:rFonts w:ascii="Times New Roman" w:hAnsi="Times New Roman" w:cs="Times New Roman"/>
                <w:sz w:val="24"/>
                <w:szCs w:val="24"/>
              </w:rPr>
              <w:t>Mobiltelefon; fax vagy szkenner; nyomtató; fénymásoló; számítógép vagy laptop konfiguráció (alap irodai programcsomaggal); internet; e-mail; honlap</w:t>
            </w:r>
          </w:p>
        </w:tc>
        <w:tc>
          <w:tcPr>
            <w:tcW w:w="1843" w:type="dxa"/>
            <w:vAlign w:val="center"/>
          </w:tcPr>
          <w:p w:rsidR="00057D9A" w:rsidRPr="009F2FB1" w:rsidRDefault="006D512E" w:rsidP="006D512E">
            <w:pPr>
              <w:ind w:right="-108"/>
              <w:jc w:val="center"/>
              <w:rPr>
                <w:rFonts w:ascii="Times New Roman" w:hAnsi="Times New Roman"/>
                <w:b/>
                <w:sz w:val="28"/>
                <w:szCs w:val="28"/>
              </w:rPr>
            </w:pPr>
            <w:r w:rsidRPr="009F2FB1">
              <w:rPr>
                <w:rFonts w:ascii="Times New Roman" w:hAnsi="Times New Roman"/>
                <w:b/>
                <w:sz w:val="28"/>
                <w:szCs w:val="28"/>
              </w:rPr>
              <w:t>x</w:t>
            </w:r>
          </w:p>
        </w:tc>
        <w:tc>
          <w:tcPr>
            <w:tcW w:w="1962" w:type="dxa"/>
            <w:vAlign w:val="center"/>
          </w:tcPr>
          <w:p w:rsidR="00057D9A" w:rsidRPr="009F2FB1" w:rsidRDefault="006D512E" w:rsidP="006D512E">
            <w:pPr>
              <w:ind w:right="-108"/>
              <w:jc w:val="center"/>
              <w:rPr>
                <w:rFonts w:ascii="Times New Roman" w:hAnsi="Times New Roman"/>
                <w:b/>
                <w:sz w:val="28"/>
                <w:szCs w:val="28"/>
              </w:rPr>
            </w:pPr>
            <w:r w:rsidRPr="009F2FB1">
              <w:rPr>
                <w:rFonts w:ascii="Times New Roman" w:hAnsi="Times New Roman"/>
                <w:b/>
                <w:sz w:val="28"/>
                <w:szCs w:val="28"/>
              </w:rPr>
              <w:t>x</w:t>
            </w:r>
          </w:p>
        </w:tc>
      </w:tr>
      <w:tr w:rsidR="00057D9A" w:rsidRPr="009F2FB1" w:rsidTr="006D512E">
        <w:trPr>
          <w:cantSplit/>
          <w:jc w:val="center"/>
        </w:trPr>
        <w:tc>
          <w:tcPr>
            <w:tcW w:w="4939" w:type="dxa"/>
            <w:gridSpan w:val="2"/>
            <w:vAlign w:val="center"/>
          </w:tcPr>
          <w:p w:rsidR="00057D9A" w:rsidRPr="009F2FB1" w:rsidRDefault="006D512E" w:rsidP="006D512E">
            <w:pPr>
              <w:ind w:left="12" w:right="-108"/>
              <w:rPr>
                <w:rFonts w:ascii="Times New Roman" w:hAnsi="Times New Roman" w:cs="Times New Roman"/>
                <w:b/>
                <w:sz w:val="24"/>
                <w:szCs w:val="24"/>
              </w:rPr>
            </w:pPr>
            <w:r w:rsidRPr="009F2FB1">
              <w:rPr>
                <w:rFonts w:ascii="Times New Roman" w:hAnsi="Times New Roman" w:cs="Times New Roman"/>
                <w:sz w:val="24"/>
                <w:szCs w:val="24"/>
              </w:rPr>
              <w:t>Zárható szekrény az iratok tárolására</w:t>
            </w:r>
          </w:p>
        </w:tc>
        <w:tc>
          <w:tcPr>
            <w:tcW w:w="1843" w:type="dxa"/>
            <w:vAlign w:val="center"/>
          </w:tcPr>
          <w:p w:rsidR="00057D9A" w:rsidRPr="009F2FB1" w:rsidRDefault="006D512E" w:rsidP="006D512E">
            <w:pPr>
              <w:ind w:right="-108"/>
              <w:jc w:val="center"/>
              <w:rPr>
                <w:rFonts w:ascii="Times New Roman" w:hAnsi="Times New Roman"/>
                <w:b/>
                <w:sz w:val="28"/>
                <w:szCs w:val="28"/>
              </w:rPr>
            </w:pPr>
            <w:r w:rsidRPr="009F2FB1">
              <w:rPr>
                <w:rFonts w:ascii="Times New Roman" w:hAnsi="Times New Roman"/>
                <w:b/>
                <w:sz w:val="28"/>
                <w:szCs w:val="28"/>
              </w:rPr>
              <w:t>x</w:t>
            </w:r>
          </w:p>
        </w:tc>
        <w:tc>
          <w:tcPr>
            <w:tcW w:w="1962" w:type="dxa"/>
            <w:vAlign w:val="center"/>
          </w:tcPr>
          <w:p w:rsidR="00057D9A" w:rsidRPr="009F2FB1" w:rsidRDefault="00057D9A" w:rsidP="006D512E">
            <w:pPr>
              <w:ind w:right="-108"/>
              <w:jc w:val="center"/>
              <w:rPr>
                <w:rFonts w:ascii="Times New Roman" w:hAnsi="Times New Roman"/>
                <w:b/>
                <w:sz w:val="28"/>
                <w:szCs w:val="28"/>
              </w:rPr>
            </w:pPr>
          </w:p>
        </w:tc>
      </w:tr>
      <w:tr w:rsidR="00057D9A" w:rsidRPr="009F2FB1" w:rsidTr="006D512E">
        <w:trPr>
          <w:cantSplit/>
          <w:jc w:val="center"/>
        </w:trPr>
        <w:tc>
          <w:tcPr>
            <w:tcW w:w="4939" w:type="dxa"/>
            <w:gridSpan w:val="2"/>
            <w:vAlign w:val="center"/>
          </w:tcPr>
          <w:p w:rsidR="00057D9A" w:rsidRPr="009F2FB1" w:rsidRDefault="006D512E" w:rsidP="006D512E">
            <w:pPr>
              <w:pStyle w:val="Style3"/>
              <w:autoSpaceDE/>
              <w:ind w:left="12"/>
              <w:jc w:val="left"/>
              <w:rPr>
                <w:rFonts w:cs="Times New Roman"/>
              </w:rPr>
            </w:pPr>
            <w:r w:rsidRPr="009F2FB1">
              <w:rPr>
                <w:rFonts w:cs="Times New Roman"/>
                <w:color w:val="000000"/>
              </w:rPr>
              <w:t>Kérdőívek, tesztek feldolgozására alkalmas jo</w:t>
            </w:r>
            <w:r w:rsidRPr="009F2FB1">
              <w:rPr>
                <w:rFonts w:cs="Times New Roman"/>
                <w:color w:val="000000"/>
              </w:rPr>
              <w:t>g</w:t>
            </w:r>
            <w:r w:rsidRPr="009F2FB1">
              <w:rPr>
                <w:rFonts w:cs="Times New Roman"/>
                <w:color w:val="000000"/>
              </w:rPr>
              <w:t>tiszta szoftverek.</w:t>
            </w:r>
          </w:p>
        </w:tc>
        <w:tc>
          <w:tcPr>
            <w:tcW w:w="1843" w:type="dxa"/>
            <w:vAlign w:val="center"/>
          </w:tcPr>
          <w:p w:rsidR="00057D9A" w:rsidRPr="009F2FB1" w:rsidRDefault="006D512E" w:rsidP="006D512E">
            <w:pPr>
              <w:ind w:right="-108"/>
              <w:jc w:val="center"/>
              <w:rPr>
                <w:rFonts w:ascii="Times New Roman" w:hAnsi="Times New Roman"/>
                <w:b/>
                <w:sz w:val="28"/>
                <w:szCs w:val="28"/>
              </w:rPr>
            </w:pPr>
            <w:r w:rsidRPr="009F2FB1">
              <w:rPr>
                <w:rFonts w:ascii="Times New Roman" w:hAnsi="Times New Roman"/>
                <w:b/>
                <w:sz w:val="28"/>
                <w:szCs w:val="28"/>
              </w:rPr>
              <w:t>x</w:t>
            </w:r>
          </w:p>
        </w:tc>
        <w:tc>
          <w:tcPr>
            <w:tcW w:w="1962" w:type="dxa"/>
            <w:vAlign w:val="center"/>
          </w:tcPr>
          <w:p w:rsidR="00057D9A" w:rsidRPr="009F2FB1" w:rsidRDefault="00057D9A" w:rsidP="006D512E">
            <w:pPr>
              <w:ind w:right="-108"/>
              <w:jc w:val="center"/>
              <w:rPr>
                <w:rFonts w:ascii="Times New Roman" w:hAnsi="Times New Roman"/>
                <w:b/>
                <w:sz w:val="28"/>
                <w:szCs w:val="28"/>
              </w:rPr>
            </w:pPr>
          </w:p>
        </w:tc>
      </w:tr>
      <w:tr w:rsidR="00057D9A" w:rsidRPr="009F2FB1" w:rsidTr="006D512E">
        <w:trPr>
          <w:cantSplit/>
          <w:jc w:val="center"/>
        </w:trPr>
        <w:tc>
          <w:tcPr>
            <w:tcW w:w="4939" w:type="dxa"/>
            <w:gridSpan w:val="2"/>
            <w:vAlign w:val="center"/>
          </w:tcPr>
          <w:p w:rsidR="00057D9A" w:rsidRPr="009F2FB1" w:rsidRDefault="006D512E" w:rsidP="006D512E">
            <w:pPr>
              <w:ind w:left="12" w:right="-108"/>
              <w:rPr>
                <w:rFonts w:ascii="Times New Roman" w:hAnsi="Times New Roman" w:cs="Times New Roman"/>
                <w:b/>
                <w:sz w:val="24"/>
                <w:szCs w:val="24"/>
              </w:rPr>
            </w:pPr>
            <w:r w:rsidRPr="009F2FB1">
              <w:rPr>
                <w:rFonts w:ascii="Times New Roman" w:hAnsi="Times New Roman" w:cs="Times New Roman"/>
                <w:color w:val="000000"/>
                <w:sz w:val="24"/>
                <w:szCs w:val="24"/>
              </w:rPr>
              <w:t>Jogtiszta tanácsadó programok: önértékelő eljár</w:t>
            </w:r>
            <w:r w:rsidRPr="009F2FB1">
              <w:rPr>
                <w:rFonts w:ascii="Times New Roman" w:hAnsi="Times New Roman" w:cs="Times New Roman"/>
                <w:color w:val="000000"/>
                <w:sz w:val="24"/>
                <w:szCs w:val="24"/>
              </w:rPr>
              <w:t>á</w:t>
            </w:r>
            <w:r w:rsidRPr="009F2FB1">
              <w:rPr>
                <w:rFonts w:ascii="Times New Roman" w:hAnsi="Times New Roman" w:cs="Times New Roman"/>
                <w:color w:val="000000"/>
                <w:sz w:val="24"/>
                <w:szCs w:val="24"/>
              </w:rPr>
              <w:t>sok (érdeklődés, képesség, munkamód, értékek, stb.)</w:t>
            </w:r>
          </w:p>
        </w:tc>
        <w:tc>
          <w:tcPr>
            <w:tcW w:w="1843" w:type="dxa"/>
            <w:vAlign w:val="center"/>
          </w:tcPr>
          <w:p w:rsidR="00057D9A" w:rsidRPr="009F2FB1" w:rsidRDefault="00057D9A" w:rsidP="006D512E">
            <w:pPr>
              <w:ind w:right="-108"/>
              <w:jc w:val="center"/>
              <w:rPr>
                <w:rFonts w:ascii="Times New Roman" w:hAnsi="Times New Roman"/>
                <w:b/>
                <w:sz w:val="28"/>
                <w:szCs w:val="28"/>
              </w:rPr>
            </w:pPr>
          </w:p>
        </w:tc>
        <w:tc>
          <w:tcPr>
            <w:tcW w:w="1962" w:type="dxa"/>
            <w:vAlign w:val="center"/>
          </w:tcPr>
          <w:p w:rsidR="00057D9A" w:rsidRPr="009F2FB1" w:rsidRDefault="006D512E" w:rsidP="006D512E">
            <w:pPr>
              <w:ind w:right="-108"/>
              <w:jc w:val="center"/>
              <w:rPr>
                <w:rFonts w:ascii="Times New Roman" w:hAnsi="Times New Roman"/>
                <w:b/>
                <w:sz w:val="28"/>
                <w:szCs w:val="28"/>
              </w:rPr>
            </w:pPr>
            <w:r w:rsidRPr="009F2FB1">
              <w:rPr>
                <w:rFonts w:ascii="Times New Roman" w:hAnsi="Times New Roman"/>
                <w:b/>
                <w:sz w:val="28"/>
                <w:szCs w:val="28"/>
              </w:rPr>
              <w:t>x</w:t>
            </w:r>
          </w:p>
        </w:tc>
      </w:tr>
      <w:tr w:rsidR="00057D9A" w:rsidRPr="009F2FB1" w:rsidTr="006D512E">
        <w:trPr>
          <w:cantSplit/>
          <w:jc w:val="center"/>
        </w:trPr>
        <w:tc>
          <w:tcPr>
            <w:tcW w:w="8744" w:type="dxa"/>
            <w:gridSpan w:val="4"/>
            <w:shd w:val="clear" w:color="auto" w:fill="4F81BD" w:themeFill="accent1"/>
            <w:vAlign w:val="center"/>
          </w:tcPr>
          <w:p w:rsidR="00057D9A" w:rsidRPr="009F2FB1" w:rsidRDefault="00057D9A" w:rsidP="00057D9A">
            <w:pPr>
              <w:ind w:right="-108"/>
              <w:rPr>
                <w:rFonts w:ascii="Times New Roman" w:hAnsi="Times New Roman"/>
                <w:b/>
                <w:color w:val="FFFFFF" w:themeColor="background1"/>
                <w:sz w:val="24"/>
                <w:szCs w:val="24"/>
              </w:rPr>
            </w:pPr>
            <w:r w:rsidRPr="009F2FB1">
              <w:rPr>
                <w:rFonts w:ascii="Times New Roman" w:hAnsi="Times New Roman"/>
                <w:b/>
                <w:color w:val="FFFFFF" w:themeColor="background1"/>
                <w:sz w:val="24"/>
                <w:szCs w:val="24"/>
              </w:rPr>
              <w:t>Egyéb feltételek</w:t>
            </w:r>
          </w:p>
        </w:tc>
      </w:tr>
      <w:tr w:rsidR="00057D9A" w:rsidRPr="009F2FB1" w:rsidTr="006D512E">
        <w:trPr>
          <w:cantSplit/>
          <w:jc w:val="center"/>
        </w:trPr>
        <w:tc>
          <w:tcPr>
            <w:tcW w:w="1679" w:type="dxa"/>
            <w:shd w:val="clear" w:color="auto" w:fill="DBE5F1" w:themeFill="accent1" w:themeFillTint="33"/>
            <w:vAlign w:val="center"/>
          </w:tcPr>
          <w:p w:rsidR="00057D9A" w:rsidRPr="009F2FB1" w:rsidRDefault="00057D9A" w:rsidP="00057D9A">
            <w:pPr>
              <w:ind w:right="-108"/>
              <w:jc w:val="center"/>
              <w:rPr>
                <w:rFonts w:ascii="Times New Roman" w:hAnsi="Times New Roman"/>
                <w:b/>
                <w:sz w:val="24"/>
                <w:szCs w:val="24"/>
              </w:rPr>
            </w:pPr>
            <w:r w:rsidRPr="009F2FB1">
              <w:rPr>
                <w:rFonts w:ascii="Times New Roman" w:hAnsi="Times New Roman"/>
                <w:b/>
                <w:sz w:val="24"/>
                <w:szCs w:val="24"/>
              </w:rPr>
              <w:t>Típusa</w:t>
            </w:r>
          </w:p>
        </w:tc>
        <w:tc>
          <w:tcPr>
            <w:tcW w:w="3260" w:type="dxa"/>
            <w:shd w:val="clear" w:color="auto" w:fill="DBE5F1" w:themeFill="accent1" w:themeFillTint="33"/>
            <w:vAlign w:val="center"/>
          </w:tcPr>
          <w:p w:rsidR="00057D9A" w:rsidRPr="009F2FB1" w:rsidRDefault="00057D9A" w:rsidP="00057D9A">
            <w:pPr>
              <w:ind w:right="-108"/>
              <w:jc w:val="center"/>
              <w:rPr>
                <w:rFonts w:ascii="Times New Roman" w:hAnsi="Times New Roman"/>
                <w:b/>
                <w:sz w:val="24"/>
                <w:szCs w:val="24"/>
              </w:rPr>
            </w:pPr>
            <w:r w:rsidRPr="009F2FB1">
              <w:rPr>
                <w:rFonts w:ascii="Times New Roman" w:hAnsi="Times New Roman"/>
                <w:b/>
                <w:sz w:val="24"/>
                <w:szCs w:val="24"/>
              </w:rPr>
              <w:t>Leírása</w:t>
            </w:r>
          </w:p>
        </w:tc>
        <w:tc>
          <w:tcPr>
            <w:tcW w:w="1843" w:type="dxa"/>
            <w:shd w:val="clear" w:color="auto" w:fill="DBE5F1" w:themeFill="accent1" w:themeFillTint="33"/>
            <w:vAlign w:val="center"/>
          </w:tcPr>
          <w:p w:rsidR="00057D9A" w:rsidRPr="009F2FB1" w:rsidRDefault="00057D9A" w:rsidP="00057D9A">
            <w:pPr>
              <w:ind w:right="-108"/>
              <w:jc w:val="center"/>
              <w:rPr>
                <w:rFonts w:ascii="Times New Roman" w:hAnsi="Times New Roman"/>
                <w:b/>
                <w:sz w:val="24"/>
                <w:szCs w:val="24"/>
              </w:rPr>
            </w:pPr>
            <w:r w:rsidRPr="009F2FB1">
              <w:rPr>
                <w:rFonts w:ascii="Times New Roman" w:hAnsi="Times New Roman"/>
                <w:b/>
                <w:sz w:val="24"/>
                <w:szCs w:val="24"/>
              </w:rPr>
              <w:t>A szervezet re</w:t>
            </w:r>
            <w:r w:rsidRPr="009F2FB1">
              <w:rPr>
                <w:rFonts w:ascii="Times New Roman" w:hAnsi="Times New Roman"/>
                <w:b/>
                <w:sz w:val="24"/>
                <w:szCs w:val="24"/>
              </w:rPr>
              <w:t>n</w:t>
            </w:r>
            <w:r w:rsidRPr="009F2FB1">
              <w:rPr>
                <w:rFonts w:ascii="Times New Roman" w:hAnsi="Times New Roman"/>
                <w:b/>
                <w:sz w:val="24"/>
                <w:szCs w:val="24"/>
              </w:rPr>
              <w:t>delkezik vele</w:t>
            </w:r>
          </w:p>
        </w:tc>
        <w:tc>
          <w:tcPr>
            <w:tcW w:w="1962" w:type="dxa"/>
            <w:shd w:val="clear" w:color="auto" w:fill="DBE5F1" w:themeFill="accent1" w:themeFillTint="33"/>
            <w:vAlign w:val="center"/>
          </w:tcPr>
          <w:p w:rsidR="00057D9A" w:rsidRPr="009F2FB1" w:rsidRDefault="00057D9A" w:rsidP="00057D9A">
            <w:pPr>
              <w:ind w:right="-108"/>
              <w:jc w:val="center"/>
              <w:rPr>
                <w:rFonts w:ascii="Times New Roman" w:hAnsi="Times New Roman"/>
                <w:b/>
                <w:sz w:val="24"/>
                <w:szCs w:val="24"/>
              </w:rPr>
            </w:pPr>
            <w:r w:rsidRPr="009F2FB1">
              <w:rPr>
                <w:rFonts w:ascii="Times New Roman" w:hAnsi="Times New Roman"/>
                <w:b/>
                <w:sz w:val="24"/>
                <w:szCs w:val="24"/>
              </w:rPr>
              <w:t>A szervezet sz</w:t>
            </w:r>
            <w:r w:rsidRPr="009F2FB1">
              <w:rPr>
                <w:rFonts w:ascii="Times New Roman" w:hAnsi="Times New Roman"/>
                <w:b/>
                <w:sz w:val="24"/>
                <w:szCs w:val="24"/>
              </w:rPr>
              <w:t>á</w:t>
            </w:r>
            <w:r w:rsidRPr="009F2FB1">
              <w:rPr>
                <w:rFonts w:ascii="Times New Roman" w:hAnsi="Times New Roman"/>
                <w:b/>
                <w:sz w:val="24"/>
                <w:szCs w:val="24"/>
              </w:rPr>
              <w:t>mára fejlesztendő</w:t>
            </w:r>
          </w:p>
        </w:tc>
      </w:tr>
      <w:tr w:rsidR="00057D9A" w:rsidRPr="009F2FB1" w:rsidTr="00221DDE">
        <w:trPr>
          <w:cantSplit/>
          <w:jc w:val="center"/>
        </w:trPr>
        <w:tc>
          <w:tcPr>
            <w:tcW w:w="1679" w:type="dxa"/>
            <w:shd w:val="clear" w:color="auto" w:fill="DBE5F1" w:themeFill="accent1" w:themeFillTint="33"/>
            <w:vAlign w:val="center"/>
          </w:tcPr>
          <w:p w:rsidR="00057D9A" w:rsidRPr="009F2FB1" w:rsidRDefault="00057D9A" w:rsidP="00057D9A">
            <w:pPr>
              <w:ind w:right="-108"/>
              <w:rPr>
                <w:rFonts w:ascii="Times New Roman" w:hAnsi="Times New Roman" w:cs="Times New Roman"/>
                <w:b/>
                <w:sz w:val="24"/>
                <w:szCs w:val="24"/>
              </w:rPr>
            </w:pPr>
            <w:r w:rsidRPr="009F2FB1">
              <w:rPr>
                <w:rFonts w:ascii="Times New Roman" w:hAnsi="Times New Roman" w:cs="Times New Roman"/>
                <w:b/>
                <w:sz w:val="24"/>
                <w:szCs w:val="24"/>
              </w:rPr>
              <w:t xml:space="preserve">Referenciák, </w:t>
            </w:r>
            <w:r w:rsidRPr="009F2FB1">
              <w:rPr>
                <w:rFonts w:ascii="Times New Roman" w:hAnsi="Times New Roman" w:cs="Times New Roman"/>
                <w:b/>
                <w:sz w:val="24"/>
                <w:szCs w:val="24"/>
              </w:rPr>
              <w:br/>
              <w:t>jártasság</w:t>
            </w:r>
          </w:p>
        </w:tc>
        <w:tc>
          <w:tcPr>
            <w:tcW w:w="3260" w:type="dxa"/>
            <w:vAlign w:val="center"/>
          </w:tcPr>
          <w:p w:rsidR="00057D9A" w:rsidRPr="009F2FB1" w:rsidRDefault="00221DDE" w:rsidP="006D512E">
            <w:pPr>
              <w:ind w:right="-108"/>
              <w:rPr>
                <w:rFonts w:ascii="Times New Roman" w:hAnsi="Times New Roman" w:cs="Times New Roman"/>
                <w:sz w:val="24"/>
                <w:szCs w:val="24"/>
              </w:rPr>
            </w:pPr>
            <w:r w:rsidRPr="009F2FB1">
              <w:rPr>
                <w:rFonts w:ascii="Times New Roman" w:hAnsi="Times New Roman"/>
                <w:sz w:val="24"/>
                <w:szCs w:val="24"/>
              </w:rPr>
              <w:t>munkaerő-piaci szolgáltatások nyújtása terén legalább 1 éves jártasság</w:t>
            </w:r>
          </w:p>
        </w:tc>
        <w:tc>
          <w:tcPr>
            <w:tcW w:w="1843" w:type="dxa"/>
            <w:vAlign w:val="center"/>
          </w:tcPr>
          <w:p w:rsidR="00057D9A" w:rsidRPr="009F2FB1" w:rsidRDefault="005228C5" w:rsidP="00221DDE">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62" w:type="dxa"/>
            <w:vAlign w:val="center"/>
          </w:tcPr>
          <w:p w:rsidR="00057D9A" w:rsidRPr="009F2FB1" w:rsidRDefault="00057D9A" w:rsidP="00221DDE">
            <w:pPr>
              <w:ind w:right="-108"/>
              <w:jc w:val="center"/>
              <w:rPr>
                <w:rFonts w:ascii="Times New Roman" w:hAnsi="Times New Roman" w:cs="Times New Roman"/>
                <w:b/>
                <w:sz w:val="28"/>
                <w:szCs w:val="28"/>
              </w:rPr>
            </w:pPr>
          </w:p>
        </w:tc>
      </w:tr>
      <w:tr w:rsidR="006D512E" w:rsidRPr="009F2FB1" w:rsidTr="00221DDE">
        <w:trPr>
          <w:cantSplit/>
          <w:jc w:val="center"/>
        </w:trPr>
        <w:tc>
          <w:tcPr>
            <w:tcW w:w="1679" w:type="dxa"/>
            <w:shd w:val="clear" w:color="auto" w:fill="DBE5F1" w:themeFill="accent1" w:themeFillTint="33"/>
          </w:tcPr>
          <w:p w:rsidR="006D512E" w:rsidRPr="009F2FB1" w:rsidRDefault="006D512E" w:rsidP="00057D9A">
            <w:pPr>
              <w:ind w:right="-108"/>
              <w:rPr>
                <w:rFonts w:ascii="Times New Roman" w:hAnsi="Times New Roman" w:cs="Times New Roman"/>
                <w:b/>
                <w:sz w:val="24"/>
                <w:szCs w:val="24"/>
              </w:rPr>
            </w:pPr>
            <w:r w:rsidRPr="009F2FB1">
              <w:rPr>
                <w:rFonts w:ascii="Times New Roman" w:hAnsi="Times New Roman" w:cs="Times New Roman"/>
                <w:b/>
                <w:sz w:val="24"/>
                <w:szCs w:val="24"/>
              </w:rPr>
              <w:t xml:space="preserve">Térségi </w:t>
            </w:r>
            <w:r w:rsidRPr="009F2FB1">
              <w:rPr>
                <w:rFonts w:ascii="Times New Roman" w:hAnsi="Times New Roman" w:cs="Times New Roman"/>
                <w:b/>
                <w:sz w:val="24"/>
                <w:szCs w:val="24"/>
              </w:rPr>
              <w:br/>
              <w:t>lefedettség</w:t>
            </w:r>
          </w:p>
        </w:tc>
        <w:tc>
          <w:tcPr>
            <w:tcW w:w="3260" w:type="dxa"/>
            <w:vAlign w:val="center"/>
          </w:tcPr>
          <w:p w:rsidR="006D512E" w:rsidRPr="009F2FB1" w:rsidRDefault="006D512E" w:rsidP="006D512E">
            <w:pPr>
              <w:rPr>
                <w:rFonts w:ascii="Times New Roman" w:hAnsi="Times New Roman" w:cs="Times New Roman"/>
                <w:sz w:val="24"/>
                <w:szCs w:val="24"/>
              </w:rPr>
            </w:pPr>
            <w:r w:rsidRPr="009F2FB1">
              <w:rPr>
                <w:rFonts w:ascii="Times New Roman" w:hAnsi="Times New Roman" w:cs="Times New Roman"/>
                <w:sz w:val="24"/>
                <w:szCs w:val="24"/>
              </w:rPr>
              <w:t>nem szükséges</w:t>
            </w:r>
          </w:p>
        </w:tc>
        <w:tc>
          <w:tcPr>
            <w:tcW w:w="1843" w:type="dxa"/>
            <w:vAlign w:val="center"/>
          </w:tcPr>
          <w:p w:rsidR="006D512E" w:rsidRPr="009F2FB1" w:rsidRDefault="00221DDE" w:rsidP="00221DDE">
            <w:pPr>
              <w:ind w:right="-108"/>
              <w:jc w:val="center"/>
              <w:rPr>
                <w:rFonts w:ascii="Times New Roman" w:hAnsi="Times New Roman" w:cs="Times New Roman"/>
                <w:b/>
                <w:sz w:val="28"/>
                <w:szCs w:val="28"/>
              </w:rPr>
            </w:pPr>
            <w:r w:rsidRPr="009F2FB1">
              <w:rPr>
                <w:rFonts w:ascii="Times New Roman" w:hAnsi="Times New Roman" w:cs="Times New Roman"/>
                <w:b/>
                <w:sz w:val="28"/>
                <w:szCs w:val="28"/>
              </w:rPr>
              <w:t>-</w:t>
            </w:r>
          </w:p>
        </w:tc>
        <w:tc>
          <w:tcPr>
            <w:tcW w:w="1962" w:type="dxa"/>
            <w:vAlign w:val="center"/>
          </w:tcPr>
          <w:p w:rsidR="006D512E" w:rsidRPr="009F2FB1" w:rsidRDefault="00221DDE" w:rsidP="00221DDE">
            <w:pPr>
              <w:ind w:right="-108"/>
              <w:jc w:val="center"/>
              <w:rPr>
                <w:rFonts w:ascii="Times New Roman" w:hAnsi="Times New Roman" w:cs="Times New Roman"/>
                <w:b/>
                <w:sz w:val="28"/>
                <w:szCs w:val="28"/>
              </w:rPr>
            </w:pPr>
            <w:r w:rsidRPr="009F2FB1">
              <w:rPr>
                <w:rFonts w:ascii="Times New Roman" w:hAnsi="Times New Roman" w:cs="Times New Roman"/>
                <w:b/>
                <w:sz w:val="28"/>
                <w:szCs w:val="28"/>
              </w:rPr>
              <w:t>-</w:t>
            </w:r>
          </w:p>
        </w:tc>
      </w:tr>
      <w:tr w:rsidR="006D512E" w:rsidRPr="009F2FB1" w:rsidTr="00221DDE">
        <w:trPr>
          <w:cantSplit/>
          <w:jc w:val="center"/>
        </w:trPr>
        <w:tc>
          <w:tcPr>
            <w:tcW w:w="1679" w:type="dxa"/>
            <w:shd w:val="clear" w:color="auto" w:fill="DBE5F1" w:themeFill="accent1" w:themeFillTint="33"/>
          </w:tcPr>
          <w:p w:rsidR="006D512E" w:rsidRPr="009F2FB1" w:rsidRDefault="006D512E" w:rsidP="00057D9A">
            <w:pPr>
              <w:ind w:right="-108"/>
              <w:rPr>
                <w:rFonts w:ascii="Times New Roman" w:hAnsi="Times New Roman" w:cs="Times New Roman"/>
                <w:b/>
                <w:sz w:val="24"/>
                <w:szCs w:val="24"/>
              </w:rPr>
            </w:pPr>
            <w:r w:rsidRPr="009F2FB1">
              <w:rPr>
                <w:rFonts w:ascii="Times New Roman" w:hAnsi="Times New Roman" w:cs="Times New Roman"/>
                <w:b/>
                <w:sz w:val="24"/>
                <w:szCs w:val="24"/>
              </w:rPr>
              <w:t>Szervezeti kompetenciák</w:t>
            </w:r>
          </w:p>
        </w:tc>
        <w:tc>
          <w:tcPr>
            <w:tcW w:w="3260" w:type="dxa"/>
            <w:vAlign w:val="center"/>
          </w:tcPr>
          <w:p w:rsidR="006D512E" w:rsidRPr="009F2FB1" w:rsidRDefault="006D512E" w:rsidP="006D512E">
            <w:pPr>
              <w:rPr>
                <w:rFonts w:ascii="Times New Roman" w:hAnsi="Times New Roman" w:cs="Times New Roman"/>
                <w:sz w:val="24"/>
                <w:szCs w:val="24"/>
              </w:rPr>
            </w:pPr>
            <w:r w:rsidRPr="009F2FB1">
              <w:rPr>
                <w:rFonts w:ascii="Times New Roman" w:hAnsi="Times New Roman" w:cs="Times New Roman"/>
                <w:sz w:val="24"/>
                <w:szCs w:val="24"/>
              </w:rPr>
              <w:t>nem szükséges</w:t>
            </w:r>
          </w:p>
        </w:tc>
        <w:tc>
          <w:tcPr>
            <w:tcW w:w="1843" w:type="dxa"/>
            <w:vAlign w:val="center"/>
          </w:tcPr>
          <w:p w:rsidR="006D512E" w:rsidRPr="009F2FB1" w:rsidRDefault="00221DDE" w:rsidP="00221DDE">
            <w:pPr>
              <w:ind w:right="-108"/>
              <w:jc w:val="center"/>
              <w:rPr>
                <w:rFonts w:ascii="Times New Roman" w:hAnsi="Times New Roman" w:cs="Times New Roman"/>
                <w:b/>
                <w:sz w:val="28"/>
                <w:szCs w:val="28"/>
              </w:rPr>
            </w:pPr>
            <w:r w:rsidRPr="009F2FB1">
              <w:rPr>
                <w:rFonts w:ascii="Times New Roman" w:hAnsi="Times New Roman" w:cs="Times New Roman"/>
                <w:b/>
                <w:sz w:val="28"/>
                <w:szCs w:val="28"/>
              </w:rPr>
              <w:t>-</w:t>
            </w:r>
          </w:p>
        </w:tc>
        <w:tc>
          <w:tcPr>
            <w:tcW w:w="1962" w:type="dxa"/>
            <w:vAlign w:val="center"/>
          </w:tcPr>
          <w:p w:rsidR="006D512E" w:rsidRPr="009F2FB1" w:rsidRDefault="00221DDE" w:rsidP="00221DDE">
            <w:pPr>
              <w:ind w:right="-108"/>
              <w:jc w:val="center"/>
              <w:rPr>
                <w:rFonts w:ascii="Times New Roman" w:hAnsi="Times New Roman" w:cs="Times New Roman"/>
                <w:b/>
                <w:sz w:val="28"/>
                <w:szCs w:val="28"/>
              </w:rPr>
            </w:pPr>
            <w:r w:rsidRPr="009F2FB1">
              <w:rPr>
                <w:rFonts w:ascii="Times New Roman" w:hAnsi="Times New Roman" w:cs="Times New Roman"/>
                <w:b/>
                <w:sz w:val="28"/>
                <w:szCs w:val="28"/>
              </w:rPr>
              <w:t>-</w:t>
            </w:r>
          </w:p>
        </w:tc>
      </w:tr>
    </w:tbl>
    <w:p w:rsidR="00EF791B" w:rsidRPr="009F2FB1" w:rsidRDefault="00EF791B" w:rsidP="00221DDE">
      <w:pPr>
        <w:spacing w:before="240" w:after="120"/>
        <w:jc w:val="center"/>
        <w:rPr>
          <w:rFonts w:ascii="Times New Roman" w:hAnsi="Times New Roman"/>
          <w:b/>
          <w:sz w:val="24"/>
          <w:szCs w:val="24"/>
        </w:rPr>
      </w:pPr>
    </w:p>
    <w:p w:rsidR="00023108" w:rsidRPr="009F2FB1" w:rsidRDefault="00023108" w:rsidP="00023108">
      <w:pPr>
        <w:widowControl w:val="0"/>
        <w:spacing w:after="120"/>
        <w:jc w:val="center"/>
        <w:rPr>
          <w:rFonts w:ascii="Times New Roman" w:hAnsi="Times New Roman"/>
          <w:b/>
          <w:sz w:val="24"/>
          <w:szCs w:val="24"/>
        </w:rPr>
      </w:pPr>
      <w:r w:rsidRPr="009F2FB1">
        <w:rPr>
          <w:rFonts w:ascii="Times New Roman" w:hAnsi="Times New Roman"/>
          <w:b/>
          <w:sz w:val="24"/>
          <w:szCs w:val="24"/>
        </w:rPr>
        <w:t>Igényfeltáró csoportos foglalkozás</w:t>
      </w:r>
    </w:p>
    <w:tbl>
      <w:tblPr>
        <w:tblStyle w:val="Rcsostblzat"/>
        <w:tblW w:w="0" w:type="auto"/>
        <w:jc w:val="center"/>
        <w:tblLook w:val="04A0"/>
      </w:tblPr>
      <w:tblGrid>
        <w:gridCol w:w="1668"/>
        <w:gridCol w:w="3260"/>
        <w:gridCol w:w="1843"/>
        <w:gridCol w:w="1951"/>
      </w:tblGrid>
      <w:tr w:rsidR="00057D9A" w:rsidRPr="009F2FB1" w:rsidTr="00057D9A">
        <w:trPr>
          <w:cantSplit/>
          <w:trHeight w:val="265"/>
          <w:jc w:val="center"/>
        </w:trPr>
        <w:tc>
          <w:tcPr>
            <w:tcW w:w="8722" w:type="dxa"/>
            <w:gridSpan w:val="4"/>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57D9A" w:rsidRPr="009F2FB1" w:rsidRDefault="00057D9A">
            <w:pPr>
              <w:ind w:right="-108"/>
              <w:rPr>
                <w:rFonts w:ascii="Times New Roman" w:hAnsi="Times New Roman"/>
                <w:b/>
                <w:color w:val="FFFFFF" w:themeColor="background1"/>
                <w:sz w:val="24"/>
                <w:szCs w:val="24"/>
              </w:rPr>
            </w:pPr>
            <w:r w:rsidRPr="009F2FB1">
              <w:rPr>
                <w:rFonts w:ascii="Times New Roman" w:hAnsi="Times New Roman"/>
                <w:b/>
                <w:color w:val="FFFFFF" w:themeColor="background1"/>
                <w:sz w:val="24"/>
                <w:szCs w:val="24"/>
              </w:rPr>
              <w:t>Humán kapacitások</w:t>
            </w:r>
          </w:p>
        </w:tc>
      </w:tr>
      <w:tr w:rsidR="00057D9A" w:rsidRPr="009F2FB1" w:rsidTr="00221DDE">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b/>
                <w:sz w:val="24"/>
                <w:szCs w:val="24"/>
              </w:rPr>
            </w:pPr>
            <w:r w:rsidRPr="009F2FB1">
              <w:rPr>
                <w:rFonts w:ascii="Times New Roman" w:hAnsi="Times New Roman"/>
                <w:b/>
                <w:sz w:val="24"/>
                <w:szCs w:val="24"/>
              </w:rPr>
              <w:t>Típusa</w:t>
            </w:r>
          </w:p>
        </w:tc>
        <w:tc>
          <w:tcPr>
            <w:tcW w:w="32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b/>
                <w:sz w:val="24"/>
                <w:szCs w:val="24"/>
              </w:rPr>
            </w:pPr>
            <w:r w:rsidRPr="009F2FB1">
              <w:rPr>
                <w:rFonts w:ascii="Times New Roman" w:hAnsi="Times New Roman"/>
                <w:b/>
                <w:sz w:val="24"/>
                <w:szCs w:val="24"/>
              </w:rPr>
              <w:t>Leírása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b/>
                <w:sz w:val="24"/>
                <w:szCs w:val="24"/>
              </w:rPr>
            </w:pPr>
            <w:r w:rsidRPr="009F2FB1">
              <w:rPr>
                <w:rFonts w:ascii="Times New Roman" w:hAnsi="Times New Roman"/>
                <w:b/>
                <w:sz w:val="24"/>
                <w:szCs w:val="24"/>
              </w:rPr>
              <w:t>A szervezet re</w:t>
            </w:r>
            <w:r w:rsidRPr="009F2FB1">
              <w:rPr>
                <w:rFonts w:ascii="Times New Roman" w:hAnsi="Times New Roman"/>
                <w:b/>
                <w:sz w:val="24"/>
                <w:szCs w:val="24"/>
              </w:rPr>
              <w:t>n</w:t>
            </w:r>
            <w:r w:rsidRPr="009F2FB1">
              <w:rPr>
                <w:rFonts w:ascii="Times New Roman" w:hAnsi="Times New Roman"/>
                <w:b/>
                <w:sz w:val="24"/>
                <w:szCs w:val="24"/>
              </w:rPr>
              <w:t>delkezik vele</w:t>
            </w:r>
          </w:p>
        </w:tc>
        <w:tc>
          <w:tcPr>
            <w:tcW w:w="1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b/>
                <w:sz w:val="24"/>
                <w:szCs w:val="24"/>
              </w:rPr>
            </w:pPr>
            <w:r w:rsidRPr="009F2FB1">
              <w:rPr>
                <w:rFonts w:ascii="Times New Roman" w:hAnsi="Times New Roman"/>
                <w:b/>
                <w:sz w:val="24"/>
                <w:szCs w:val="24"/>
              </w:rPr>
              <w:t>A szervezet sz</w:t>
            </w:r>
            <w:r w:rsidRPr="009F2FB1">
              <w:rPr>
                <w:rFonts w:ascii="Times New Roman" w:hAnsi="Times New Roman"/>
                <w:b/>
                <w:sz w:val="24"/>
                <w:szCs w:val="24"/>
              </w:rPr>
              <w:t>á</w:t>
            </w:r>
            <w:r w:rsidRPr="009F2FB1">
              <w:rPr>
                <w:rFonts w:ascii="Times New Roman" w:hAnsi="Times New Roman"/>
                <w:b/>
                <w:sz w:val="24"/>
                <w:szCs w:val="24"/>
              </w:rPr>
              <w:t>mára fejlesztendő</w:t>
            </w:r>
          </w:p>
        </w:tc>
      </w:tr>
      <w:tr w:rsidR="00057D9A" w:rsidRPr="009F2FB1" w:rsidTr="00221DDE">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b/>
                <w:sz w:val="24"/>
                <w:szCs w:val="24"/>
              </w:rPr>
            </w:pPr>
            <w:r w:rsidRPr="009F2FB1">
              <w:rPr>
                <w:rFonts w:ascii="Times New Roman" w:hAnsi="Times New Roman"/>
                <w:b/>
                <w:sz w:val="24"/>
                <w:szCs w:val="24"/>
              </w:rPr>
              <w:t>Végzettség</w:t>
            </w:r>
          </w:p>
        </w:tc>
        <w:tc>
          <w:tcPr>
            <w:tcW w:w="3260" w:type="dxa"/>
            <w:tcBorders>
              <w:top w:val="single" w:sz="4" w:space="0" w:color="auto"/>
              <w:left w:val="single" w:sz="4" w:space="0" w:color="auto"/>
              <w:bottom w:val="single" w:sz="4" w:space="0" w:color="auto"/>
              <w:right w:val="single" w:sz="4" w:space="0" w:color="auto"/>
            </w:tcBorders>
          </w:tcPr>
          <w:p w:rsidR="00057D9A" w:rsidRPr="009F2FB1" w:rsidRDefault="00221DDE" w:rsidP="00221DDE">
            <w:pPr>
              <w:ind w:right="-108"/>
              <w:rPr>
                <w:rFonts w:ascii="Times New Roman" w:hAnsi="Times New Roman" w:cs="Times New Roman"/>
                <w:sz w:val="24"/>
                <w:szCs w:val="24"/>
              </w:rPr>
            </w:pPr>
            <w:r w:rsidRPr="009F2FB1">
              <w:rPr>
                <w:rFonts w:ascii="Times New Roman" w:hAnsi="Times New Roman" w:cs="Times New Roman"/>
                <w:sz w:val="24"/>
                <w:szCs w:val="24"/>
              </w:rPr>
              <w:t>humán felsőfokú végzettség</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221DDE" w:rsidP="00221DDE">
            <w:pPr>
              <w:ind w:right="-108"/>
              <w:jc w:val="center"/>
              <w:rPr>
                <w:rFonts w:ascii="Times New Roman" w:hAnsi="Times New Roman"/>
                <w:b/>
                <w:sz w:val="28"/>
                <w:szCs w:val="28"/>
              </w:rPr>
            </w:pPr>
            <w:r w:rsidRPr="009F2FB1">
              <w:rPr>
                <w:rFonts w:ascii="Times New Roman" w:hAnsi="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221DDE">
            <w:pPr>
              <w:ind w:right="-108"/>
              <w:jc w:val="center"/>
              <w:rPr>
                <w:rFonts w:ascii="Times New Roman" w:hAnsi="Times New Roman"/>
                <w:b/>
                <w:sz w:val="28"/>
                <w:szCs w:val="28"/>
              </w:rPr>
            </w:pPr>
          </w:p>
        </w:tc>
      </w:tr>
      <w:tr w:rsidR="00057D9A" w:rsidRPr="009F2FB1" w:rsidTr="00221DDE">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b/>
                <w:sz w:val="24"/>
                <w:szCs w:val="24"/>
              </w:rPr>
            </w:pPr>
            <w:r w:rsidRPr="009F2FB1">
              <w:rPr>
                <w:rFonts w:ascii="Times New Roman" w:hAnsi="Times New Roman"/>
                <w:b/>
                <w:sz w:val="24"/>
                <w:szCs w:val="24"/>
              </w:rPr>
              <w:t xml:space="preserve">Szakmai </w:t>
            </w:r>
            <w:r w:rsidR="00221DDE" w:rsidRPr="009F2FB1">
              <w:rPr>
                <w:rFonts w:ascii="Times New Roman" w:hAnsi="Times New Roman"/>
                <w:b/>
                <w:sz w:val="24"/>
                <w:szCs w:val="24"/>
              </w:rPr>
              <w:br/>
            </w:r>
            <w:r w:rsidRPr="009F2FB1">
              <w:rPr>
                <w:rFonts w:ascii="Times New Roman" w:hAnsi="Times New Roman"/>
                <w:b/>
                <w:sz w:val="24"/>
                <w:szCs w:val="24"/>
              </w:rPr>
              <w:t>gyakorlat</w:t>
            </w:r>
          </w:p>
        </w:tc>
        <w:tc>
          <w:tcPr>
            <w:tcW w:w="3260" w:type="dxa"/>
            <w:tcBorders>
              <w:top w:val="single" w:sz="4" w:space="0" w:color="auto"/>
              <w:left w:val="single" w:sz="4" w:space="0" w:color="auto"/>
              <w:bottom w:val="single" w:sz="4" w:space="0" w:color="auto"/>
              <w:right w:val="single" w:sz="4" w:space="0" w:color="auto"/>
            </w:tcBorders>
          </w:tcPr>
          <w:p w:rsidR="00057D9A" w:rsidRPr="009F2FB1" w:rsidRDefault="00221DDE" w:rsidP="00221DDE">
            <w:pPr>
              <w:ind w:right="-108"/>
              <w:rPr>
                <w:rFonts w:ascii="Times New Roman" w:hAnsi="Times New Roman" w:cs="Times New Roman"/>
                <w:sz w:val="24"/>
                <w:szCs w:val="24"/>
              </w:rPr>
            </w:pPr>
            <w:r w:rsidRPr="009F2FB1">
              <w:rPr>
                <w:rFonts w:ascii="Times New Roman" w:hAnsi="Times New Roman" w:cs="Times New Roman"/>
                <w:sz w:val="24"/>
                <w:szCs w:val="24"/>
              </w:rPr>
              <w:t>l</w:t>
            </w:r>
            <w:r w:rsidRPr="009F2FB1">
              <w:rPr>
                <w:rFonts w:ascii="Times New Roman" w:hAnsi="Times New Roman" w:cs="Times New Roman"/>
                <w:bCs/>
                <w:iCs/>
                <w:sz w:val="24"/>
                <w:szCs w:val="24"/>
              </w:rPr>
              <w:t>egalább 2 éves egyéni tanác</w:t>
            </w:r>
            <w:r w:rsidRPr="009F2FB1">
              <w:rPr>
                <w:rFonts w:ascii="Times New Roman" w:hAnsi="Times New Roman" w:cs="Times New Roman"/>
                <w:bCs/>
                <w:iCs/>
                <w:sz w:val="24"/>
                <w:szCs w:val="24"/>
              </w:rPr>
              <w:t>s</w:t>
            </w:r>
            <w:r w:rsidRPr="009F2FB1">
              <w:rPr>
                <w:rFonts w:ascii="Times New Roman" w:hAnsi="Times New Roman" w:cs="Times New Roman"/>
                <w:bCs/>
                <w:iCs/>
                <w:sz w:val="24"/>
                <w:szCs w:val="24"/>
              </w:rPr>
              <w:t>adási és csoportvezetési, tréneri gyakorlat a munkaerő-piaci kompetencia vagy szükséglet-felmérési-, segítő-, fejlesztő szolgáltatások nyújtása terén</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221DDE" w:rsidP="00221DDE">
            <w:pPr>
              <w:ind w:right="-108"/>
              <w:jc w:val="center"/>
              <w:rPr>
                <w:rFonts w:ascii="Times New Roman" w:hAnsi="Times New Roman"/>
                <w:b/>
                <w:sz w:val="28"/>
                <w:szCs w:val="28"/>
              </w:rPr>
            </w:pPr>
            <w:r w:rsidRPr="009F2FB1">
              <w:rPr>
                <w:rFonts w:ascii="Times New Roman" w:hAnsi="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221DDE">
            <w:pPr>
              <w:ind w:right="-108"/>
              <w:jc w:val="center"/>
              <w:rPr>
                <w:rFonts w:ascii="Times New Roman" w:hAnsi="Times New Roman"/>
                <w:b/>
                <w:sz w:val="28"/>
                <w:szCs w:val="28"/>
              </w:rPr>
            </w:pPr>
          </w:p>
        </w:tc>
      </w:tr>
      <w:tr w:rsidR="00057D9A" w:rsidRPr="009F2FB1" w:rsidTr="00221DDE">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b/>
                <w:sz w:val="24"/>
                <w:szCs w:val="24"/>
              </w:rPr>
            </w:pPr>
            <w:r w:rsidRPr="009F2FB1">
              <w:rPr>
                <w:rFonts w:ascii="Times New Roman" w:hAnsi="Times New Roman"/>
                <w:b/>
                <w:sz w:val="24"/>
                <w:szCs w:val="24"/>
              </w:rPr>
              <w:t>Ismeretek</w:t>
            </w:r>
          </w:p>
        </w:tc>
        <w:tc>
          <w:tcPr>
            <w:tcW w:w="3260" w:type="dxa"/>
            <w:tcBorders>
              <w:top w:val="single" w:sz="4" w:space="0" w:color="auto"/>
              <w:left w:val="single" w:sz="4" w:space="0" w:color="auto"/>
              <w:bottom w:val="single" w:sz="4" w:space="0" w:color="auto"/>
              <w:right w:val="single" w:sz="4" w:space="0" w:color="auto"/>
            </w:tcBorders>
          </w:tcPr>
          <w:p w:rsidR="00057D9A" w:rsidRPr="009F2FB1" w:rsidRDefault="00221DDE" w:rsidP="00221DDE">
            <w:pPr>
              <w:ind w:right="-108"/>
              <w:rPr>
                <w:rFonts w:ascii="Times New Roman" w:hAnsi="Times New Roman" w:cs="Times New Roman"/>
                <w:sz w:val="24"/>
                <w:szCs w:val="24"/>
              </w:rPr>
            </w:pPr>
            <w:r w:rsidRPr="009F2FB1">
              <w:rPr>
                <w:rFonts w:ascii="Times New Roman" w:hAnsi="Times New Roman" w:cs="Times New Roman"/>
                <w:sz w:val="24"/>
                <w:szCs w:val="24"/>
              </w:rPr>
              <w:t>munkaerő-piaci ismeretek, cs</w:t>
            </w:r>
            <w:r w:rsidRPr="009F2FB1">
              <w:rPr>
                <w:rFonts w:ascii="Times New Roman" w:hAnsi="Times New Roman" w:cs="Times New Roman"/>
                <w:sz w:val="24"/>
                <w:szCs w:val="24"/>
              </w:rPr>
              <w:t>o</w:t>
            </w:r>
            <w:r w:rsidRPr="009F2FB1">
              <w:rPr>
                <w:rFonts w:ascii="Times New Roman" w:hAnsi="Times New Roman" w:cs="Times New Roman"/>
                <w:sz w:val="24"/>
                <w:szCs w:val="24"/>
              </w:rPr>
              <w:t>portdinamikai működésre v</w:t>
            </w:r>
            <w:r w:rsidRPr="009F2FB1">
              <w:rPr>
                <w:rFonts w:ascii="Times New Roman" w:hAnsi="Times New Roman" w:cs="Times New Roman"/>
                <w:sz w:val="24"/>
                <w:szCs w:val="24"/>
              </w:rPr>
              <w:t>o</w:t>
            </w:r>
            <w:r w:rsidRPr="009F2FB1">
              <w:rPr>
                <w:rFonts w:ascii="Times New Roman" w:hAnsi="Times New Roman" w:cs="Times New Roman"/>
                <w:sz w:val="24"/>
                <w:szCs w:val="24"/>
              </w:rPr>
              <w:t>natkozó ismeretek</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221DDE" w:rsidP="00221DDE">
            <w:pPr>
              <w:ind w:right="-108"/>
              <w:jc w:val="center"/>
              <w:rPr>
                <w:rFonts w:ascii="Times New Roman" w:hAnsi="Times New Roman"/>
                <w:b/>
                <w:sz w:val="28"/>
                <w:szCs w:val="28"/>
              </w:rPr>
            </w:pPr>
            <w:r w:rsidRPr="009F2FB1">
              <w:rPr>
                <w:rFonts w:ascii="Times New Roman" w:hAnsi="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221DDE">
            <w:pPr>
              <w:ind w:right="-108"/>
              <w:jc w:val="center"/>
              <w:rPr>
                <w:rFonts w:ascii="Times New Roman" w:hAnsi="Times New Roman"/>
                <w:b/>
                <w:sz w:val="28"/>
                <w:szCs w:val="28"/>
              </w:rPr>
            </w:pPr>
          </w:p>
        </w:tc>
      </w:tr>
    </w:tbl>
    <w:p w:rsidR="00221DDE" w:rsidRPr="009F2FB1" w:rsidRDefault="00221DDE">
      <w:r w:rsidRPr="009F2FB1">
        <w:br w:type="page"/>
      </w:r>
    </w:p>
    <w:tbl>
      <w:tblPr>
        <w:tblStyle w:val="Rcsostblzat"/>
        <w:tblW w:w="0" w:type="auto"/>
        <w:jc w:val="center"/>
        <w:tblLook w:val="04A0"/>
      </w:tblPr>
      <w:tblGrid>
        <w:gridCol w:w="1668"/>
        <w:gridCol w:w="3260"/>
        <w:gridCol w:w="1843"/>
        <w:gridCol w:w="1951"/>
      </w:tblGrid>
      <w:tr w:rsidR="00221DDE" w:rsidRPr="009F2FB1" w:rsidTr="00FD58B9">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21DDE" w:rsidRPr="009F2FB1" w:rsidRDefault="00221DDE" w:rsidP="00FD58B9">
            <w:pPr>
              <w:ind w:right="-108"/>
              <w:jc w:val="center"/>
              <w:rPr>
                <w:rFonts w:ascii="Times New Roman" w:hAnsi="Times New Roman"/>
                <w:b/>
                <w:sz w:val="24"/>
                <w:szCs w:val="24"/>
              </w:rPr>
            </w:pPr>
            <w:r w:rsidRPr="009F2FB1">
              <w:rPr>
                <w:rFonts w:ascii="Times New Roman" w:hAnsi="Times New Roman"/>
                <w:b/>
                <w:sz w:val="24"/>
                <w:szCs w:val="24"/>
              </w:rPr>
              <w:lastRenderedPageBreak/>
              <w:t>Típusa</w:t>
            </w:r>
          </w:p>
        </w:tc>
        <w:tc>
          <w:tcPr>
            <w:tcW w:w="32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21DDE" w:rsidRPr="009F2FB1" w:rsidRDefault="00221DDE" w:rsidP="00FD58B9">
            <w:pPr>
              <w:ind w:right="-108"/>
              <w:jc w:val="center"/>
              <w:rPr>
                <w:rFonts w:ascii="Times New Roman" w:hAnsi="Times New Roman"/>
                <w:b/>
                <w:sz w:val="24"/>
                <w:szCs w:val="24"/>
              </w:rPr>
            </w:pPr>
            <w:r w:rsidRPr="009F2FB1">
              <w:rPr>
                <w:rFonts w:ascii="Times New Roman" w:hAnsi="Times New Roman"/>
                <w:b/>
                <w:sz w:val="24"/>
                <w:szCs w:val="24"/>
              </w:rPr>
              <w:t>Leírása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21DDE" w:rsidRPr="009F2FB1" w:rsidRDefault="00221DDE" w:rsidP="00FD58B9">
            <w:pPr>
              <w:ind w:right="-108"/>
              <w:jc w:val="center"/>
              <w:rPr>
                <w:rFonts w:ascii="Times New Roman" w:hAnsi="Times New Roman"/>
                <w:b/>
                <w:sz w:val="24"/>
                <w:szCs w:val="24"/>
              </w:rPr>
            </w:pPr>
            <w:r w:rsidRPr="009F2FB1">
              <w:rPr>
                <w:rFonts w:ascii="Times New Roman" w:hAnsi="Times New Roman"/>
                <w:b/>
                <w:sz w:val="24"/>
                <w:szCs w:val="24"/>
              </w:rPr>
              <w:t>A szervezet re</w:t>
            </w:r>
            <w:r w:rsidRPr="009F2FB1">
              <w:rPr>
                <w:rFonts w:ascii="Times New Roman" w:hAnsi="Times New Roman"/>
                <w:b/>
                <w:sz w:val="24"/>
                <w:szCs w:val="24"/>
              </w:rPr>
              <w:t>n</w:t>
            </w:r>
            <w:r w:rsidRPr="009F2FB1">
              <w:rPr>
                <w:rFonts w:ascii="Times New Roman" w:hAnsi="Times New Roman"/>
                <w:b/>
                <w:sz w:val="24"/>
                <w:szCs w:val="24"/>
              </w:rPr>
              <w:t>delkezik vele</w:t>
            </w:r>
          </w:p>
        </w:tc>
        <w:tc>
          <w:tcPr>
            <w:tcW w:w="1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21DDE" w:rsidRPr="009F2FB1" w:rsidRDefault="00221DDE" w:rsidP="00FD58B9">
            <w:pPr>
              <w:ind w:right="-108"/>
              <w:jc w:val="center"/>
              <w:rPr>
                <w:rFonts w:ascii="Times New Roman" w:hAnsi="Times New Roman"/>
                <w:b/>
                <w:sz w:val="24"/>
                <w:szCs w:val="24"/>
              </w:rPr>
            </w:pPr>
            <w:r w:rsidRPr="009F2FB1">
              <w:rPr>
                <w:rFonts w:ascii="Times New Roman" w:hAnsi="Times New Roman"/>
                <w:b/>
                <w:sz w:val="24"/>
                <w:szCs w:val="24"/>
              </w:rPr>
              <w:t>A szervezet sz</w:t>
            </w:r>
            <w:r w:rsidRPr="009F2FB1">
              <w:rPr>
                <w:rFonts w:ascii="Times New Roman" w:hAnsi="Times New Roman"/>
                <w:b/>
                <w:sz w:val="24"/>
                <w:szCs w:val="24"/>
              </w:rPr>
              <w:t>á</w:t>
            </w:r>
            <w:r w:rsidRPr="009F2FB1">
              <w:rPr>
                <w:rFonts w:ascii="Times New Roman" w:hAnsi="Times New Roman"/>
                <w:b/>
                <w:sz w:val="24"/>
                <w:szCs w:val="24"/>
              </w:rPr>
              <w:t>mára fejlesztendő</w:t>
            </w:r>
          </w:p>
        </w:tc>
      </w:tr>
      <w:tr w:rsidR="00057D9A" w:rsidRPr="009F2FB1" w:rsidTr="00221DDE">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b/>
                <w:sz w:val="24"/>
                <w:szCs w:val="24"/>
              </w:rPr>
            </w:pPr>
            <w:r w:rsidRPr="009F2FB1">
              <w:rPr>
                <w:rFonts w:ascii="Times New Roman" w:hAnsi="Times New Roman"/>
                <w:b/>
                <w:sz w:val="24"/>
                <w:szCs w:val="24"/>
              </w:rPr>
              <w:t>Készségek</w:t>
            </w:r>
          </w:p>
        </w:tc>
        <w:tc>
          <w:tcPr>
            <w:tcW w:w="3260" w:type="dxa"/>
            <w:tcBorders>
              <w:top w:val="single" w:sz="4" w:space="0" w:color="auto"/>
              <w:left w:val="single" w:sz="4" w:space="0" w:color="auto"/>
              <w:bottom w:val="single" w:sz="4" w:space="0" w:color="auto"/>
              <w:right w:val="single" w:sz="4" w:space="0" w:color="auto"/>
            </w:tcBorders>
          </w:tcPr>
          <w:p w:rsidR="00057D9A" w:rsidRPr="009F2FB1" w:rsidRDefault="00221DDE" w:rsidP="00221DDE">
            <w:pPr>
              <w:ind w:right="-108"/>
              <w:rPr>
                <w:rFonts w:ascii="Times New Roman" w:hAnsi="Times New Roman"/>
                <w:sz w:val="24"/>
                <w:szCs w:val="24"/>
              </w:rPr>
            </w:pPr>
            <w:r w:rsidRPr="009F2FB1">
              <w:rPr>
                <w:rFonts w:ascii="Times New Roman" w:hAnsi="Times New Roman"/>
                <w:sz w:val="24"/>
                <w:szCs w:val="24"/>
              </w:rPr>
              <w:t>ön- és emberismeret, empátia, bizalom, tisztelet, személykö</w:t>
            </w:r>
            <w:r w:rsidRPr="009F2FB1">
              <w:rPr>
                <w:rFonts w:ascii="Times New Roman" w:hAnsi="Times New Roman"/>
                <w:sz w:val="24"/>
                <w:szCs w:val="24"/>
              </w:rPr>
              <w:t>z</w:t>
            </w:r>
            <w:r w:rsidRPr="009F2FB1">
              <w:rPr>
                <w:rFonts w:ascii="Times New Roman" w:hAnsi="Times New Roman"/>
                <w:sz w:val="24"/>
                <w:szCs w:val="24"/>
              </w:rPr>
              <w:t>pontúság, felelősségteljesség, nyitottság, befogadás, előítélet-mentesség, türelem, kapcsolatt</w:t>
            </w:r>
            <w:r w:rsidRPr="009F2FB1">
              <w:rPr>
                <w:rFonts w:ascii="Times New Roman" w:hAnsi="Times New Roman"/>
                <w:sz w:val="24"/>
                <w:szCs w:val="24"/>
              </w:rPr>
              <w:t>e</w:t>
            </w:r>
            <w:r w:rsidRPr="009F2FB1">
              <w:rPr>
                <w:rFonts w:ascii="Times New Roman" w:hAnsi="Times New Roman"/>
                <w:sz w:val="24"/>
                <w:szCs w:val="24"/>
              </w:rPr>
              <w:t>remtés, kooperáció, értő hallg</w:t>
            </w:r>
            <w:r w:rsidRPr="009F2FB1">
              <w:rPr>
                <w:rFonts w:ascii="Times New Roman" w:hAnsi="Times New Roman"/>
                <w:sz w:val="24"/>
                <w:szCs w:val="24"/>
              </w:rPr>
              <w:t>a</w:t>
            </w:r>
            <w:r w:rsidRPr="009F2FB1">
              <w:rPr>
                <w:rFonts w:ascii="Times New Roman" w:hAnsi="Times New Roman"/>
                <w:sz w:val="24"/>
                <w:szCs w:val="24"/>
              </w:rPr>
              <w:t xml:space="preserve">tás, </w:t>
            </w:r>
            <w:proofErr w:type="spellStart"/>
            <w:r w:rsidRPr="009F2FB1">
              <w:rPr>
                <w:rFonts w:ascii="Times New Roman" w:hAnsi="Times New Roman"/>
                <w:sz w:val="24"/>
                <w:szCs w:val="24"/>
              </w:rPr>
              <w:t>asszertivitás</w:t>
            </w:r>
            <w:proofErr w:type="spellEnd"/>
            <w:r w:rsidRPr="009F2FB1">
              <w:rPr>
                <w:rFonts w:ascii="Times New Roman" w:hAnsi="Times New Roman"/>
                <w:sz w:val="24"/>
                <w:szCs w:val="24"/>
              </w:rPr>
              <w:t>, konfliktusk</w:t>
            </w:r>
            <w:r w:rsidRPr="009F2FB1">
              <w:rPr>
                <w:rFonts w:ascii="Times New Roman" w:hAnsi="Times New Roman"/>
                <w:sz w:val="24"/>
                <w:szCs w:val="24"/>
              </w:rPr>
              <w:t>e</w:t>
            </w:r>
            <w:r w:rsidRPr="009F2FB1">
              <w:rPr>
                <w:rFonts w:ascii="Times New Roman" w:hAnsi="Times New Roman"/>
                <w:sz w:val="24"/>
                <w:szCs w:val="24"/>
              </w:rPr>
              <w:t>zelés, kreativitás, hatékony kommunikáció és tárgyalástec</w:t>
            </w:r>
            <w:r w:rsidRPr="009F2FB1">
              <w:rPr>
                <w:rFonts w:ascii="Times New Roman" w:hAnsi="Times New Roman"/>
                <w:sz w:val="24"/>
                <w:szCs w:val="24"/>
              </w:rPr>
              <w:t>h</w:t>
            </w:r>
            <w:r w:rsidRPr="009F2FB1">
              <w:rPr>
                <w:rFonts w:ascii="Times New Roman" w:hAnsi="Times New Roman"/>
                <w:sz w:val="24"/>
                <w:szCs w:val="24"/>
              </w:rPr>
              <w:t>nika, helyzetfelismerés, irány</w:t>
            </w:r>
            <w:r w:rsidRPr="009F2FB1">
              <w:rPr>
                <w:rFonts w:ascii="Times New Roman" w:hAnsi="Times New Roman"/>
                <w:sz w:val="24"/>
                <w:szCs w:val="24"/>
              </w:rPr>
              <w:t>í</w:t>
            </w:r>
            <w:r w:rsidRPr="009F2FB1">
              <w:rPr>
                <w:rFonts w:ascii="Times New Roman" w:hAnsi="Times New Roman"/>
                <w:sz w:val="24"/>
                <w:szCs w:val="24"/>
              </w:rPr>
              <w:t>tás, rendszerszemlélet, foly</w:t>
            </w:r>
            <w:r w:rsidRPr="009F2FB1">
              <w:rPr>
                <w:rFonts w:ascii="Times New Roman" w:hAnsi="Times New Roman"/>
                <w:sz w:val="24"/>
                <w:szCs w:val="24"/>
              </w:rPr>
              <w:t>a</w:t>
            </w:r>
            <w:r w:rsidRPr="009F2FB1">
              <w:rPr>
                <w:rFonts w:ascii="Times New Roman" w:hAnsi="Times New Roman"/>
                <w:sz w:val="24"/>
                <w:szCs w:val="24"/>
              </w:rPr>
              <w:t>matlátás, problémafeltáró és elemző, valamint döntéshozatali motivációs és csoportvezetési készségek</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221DDE" w:rsidP="00221DDE">
            <w:pPr>
              <w:ind w:right="-108"/>
              <w:jc w:val="center"/>
              <w:rPr>
                <w:rFonts w:ascii="Times New Roman" w:hAnsi="Times New Roman"/>
                <w:b/>
                <w:sz w:val="28"/>
                <w:szCs w:val="28"/>
              </w:rPr>
            </w:pPr>
            <w:r w:rsidRPr="009F2FB1">
              <w:rPr>
                <w:rFonts w:ascii="Times New Roman" w:hAnsi="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221DDE">
            <w:pPr>
              <w:ind w:right="-108"/>
              <w:jc w:val="center"/>
              <w:rPr>
                <w:rFonts w:ascii="Times New Roman" w:hAnsi="Times New Roman"/>
                <w:b/>
                <w:sz w:val="28"/>
                <w:szCs w:val="28"/>
              </w:rPr>
            </w:pPr>
          </w:p>
        </w:tc>
      </w:tr>
      <w:tr w:rsidR="00057D9A" w:rsidRPr="009F2FB1" w:rsidTr="00057D9A">
        <w:trPr>
          <w:cantSplit/>
          <w:jc w:val="center"/>
        </w:trPr>
        <w:tc>
          <w:tcPr>
            <w:tcW w:w="8722" w:type="dxa"/>
            <w:gridSpan w:val="4"/>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57D9A" w:rsidRPr="009F2FB1" w:rsidRDefault="00057D9A">
            <w:pPr>
              <w:ind w:right="-108"/>
              <w:rPr>
                <w:rFonts w:ascii="Times New Roman" w:hAnsi="Times New Roman"/>
                <w:b/>
                <w:color w:val="FFFFFF" w:themeColor="background1"/>
                <w:sz w:val="24"/>
                <w:szCs w:val="24"/>
              </w:rPr>
            </w:pPr>
            <w:r w:rsidRPr="009F2FB1">
              <w:rPr>
                <w:rFonts w:ascii="Times New Roman" w:hAnsi="Times New Roman"/>
                <w:b/>
                <w:color w:val="FFFFFF" w:themeColor="background1"/>
                <w:sz w:val="24"/>
                <w:szCs w:val="24"/>
              </w:rPr>
              <w:t>Tárgyi, technikai feltételek</w:t>
            </w:r>
          </w:p>
        </w:tc>
      </w:tr>
      <w:tr w:rsidR="00057D9A" w:rsidRPr="009F2FB1" w:rsidTr="00221DDE">
        <w:trPr>
          <w:cantSplit/>
          <w:jc w:val="center"/>
        </w:trPr>
        <w:tc>
          <w:tcPr>
            <w:tcW w:w="492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b/>
                <w:sz w:val="24"/>
                <w:szCs w:val="24"/>
              </w:rPr>
            </w:pPr>
            <w:r w:rsidRPr="009F2FB1">
              <w:rPr>
                <w:rFonts w:ascii="Times New Roman" w:hAnsi="Times New Roman"/>
                <w:b/>
                <w:sz w:val="24"/>
                <w:szCs w:val="24"/>
              </w:rPr>
              <w:t>Szükséges infrastruktúra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b/>
                <w:sz w:val="24"/>
                <w:szCs w:val="24"/>
              </w:rPr>
            </w:pPr>
            <w:r w:rsidRPr="009F2FB1">
              <w:rPr>
                <w:rFonts w:ascii="Times New Roman" w:hAnsi="Times New Roman"/>
                <w:b/>
                <w:sz w:val="24"/>
                <w:szCs w:val="24"/>
              </w:rPr>
              <w:t>A szervezet re</w:t>
            </w:r>
            <w:r w:rsidRPr="009F2FB1">
              <w:rPr>
                <w:rFonts w:ascii="Times New Roman" w:hAnsi="Times New Roman"/>
                <w:b/>
                <w:sz w:val="24"/>
                <w:szCs w:val="24"/>
              </w:rPr>
              <w:t>n</w:t>
            </w:r>
            <w:r w:rsidRPr="009F2FB1">
              <w:rPr>
                <w:rFonts w:ascii="Times New Roman" w:hAnsi="Times New Roman"/>
                <w:b/>
                <w:sz w:val="24"/>
                <w:szCs w:val="24"/>
              </w:rPr>
              <w:t>delkezik vele</w:t>
            </w:r>
          </w:p>
        </w:tc>
        <w:tc>
          <w:tcPr>
            <w:tcW w:w="1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b/>
                <w:sz w:val="24"/>
                <w:szCs w:val="24"/>
              </w:rPr>
            </w:pPr>
            <w:r w:rsidRPr="009F2FB1">
              <w:rPr>
                <w:rFonts w:ascii="Times New Roman" w:hAnsi="Times New Roman"/>
                <w:b/>
                <w:sz w:val="24"/>
                <w:szCs w:val="24"/>
              </w:rPr>
              <w:t>A szervezet sz</w:t>
            </w:r>
            <w:r w:rsidRPr="009F2FB1">
              <w:rPr>
                <w:rFonts w:ascii="Times New Roman" w:hAnsi="Times New Roman"/>
                <w:b/>
                <w:sz w:val="24"/>
                <w:szCs w:val="24"/>
              </w:rPr>
              <w:t>á</w:t>
            </w:r>
            <w:r w:rsidRPr="009F2FB1">
              <w:rPr>
                <w:rFonts w:ascii="Times New Roman" w:hAnsi="Times New Roman"/>
                <w:b/>
                <w:sz w:val="24"/>
                <w:szCs w:val="24"/>
              </w:rPr>
              <w:t>mára fejlesztendő</w:t>
            </w:r>
          </w:p>
        </w:tc>
      </w:tr>
      <w:tr w:rsidR="00221DDE" w:rsidRPr="009F2FB1" w:rsidTr="0058599C">
        <w:trPr>
          <w:cantSplit/>
          <w:jc w:val="center"/>
        </w:trPr>
        <w:tc>
          <w:tcPr>
            <w:tcW w:w="4928" w:type="dxa"/>
            <w:gridSpan w:val="2"/>
            <w:tcBorders>
              <w:top w:val="single" w:sz="4" w:space="0" w:color="auto"/>
              <w:left w:val="single" w:sz="4" w:space="0" w:color="auto"/>
              <w:bottom w:val="single" w:sz="4" w:space="0" w:color="auto"/>
              <w:right w:val="single" w:sz="4" w:space="0" w:color="auto"/>
            </w:tcBorders>
          </w:tcPr>
          <w:p w:rsidR="00221DDE" w:rsidRPr="009F2FB1" w:rsidRDefault="00221DDE" w:rsidP="0058599C">
            <w:pPr>
              <w:pStyle w:val="Style3"/>
              <w:ind w:left="1"/>
              <w:rPr>
                <w:rFonts w:cs="Times New Roman"/>
              </w:rPr>
            </w:pPr>
            <w:r w:rsidRPr="009F2FB1">
              <w:rPr>
                <w:rFonts w:cs="Times New Roman"/>
              </w:rPr>
              <w:t>Iroda (ügyfelek fogadására, ügyfelek várakoz</w:t>
            </w:r>
            <w:r w:rsidRPr="009F2FB1">
              <w:rPr>
                <w:rFonts w:cs="Times New Roman"/>
              </w:rPr>
              <w:t>á</w:t>
            </w:r>
            <w:r w:rsidRPr="009F2FB1">
              <w:rPr>
                <w:rFonts w:cs="Times New Roman"/>
              </w:rPr>
              <w:t>sára és öninformálódásra, valamint a szolgáltató munkatársainak felkészülésére, adminisztráci</w:t>
            </w:r>
            <w:r w:rsidRPr="009F2FB1">
              <w:rPr>
                <w:rFonts w:cs="Times New Roman"/>
              </w:rPr>
              <w:t>ó</w:t>
            </w:r>
            <w:r w:rsidRPr="009F2FB1">
              <w:rPr>
                <w:rFonts w:cs="Times New Roman"/>
              </w:rPr>
              <w:t>ra, háttérmunkára alkalmas bútorozott irodah</w:t>
            </w:r>
            <w:r w:rsidRPr="009F2FB1">
              <w:rPr>
                <w:rFonts w:cs="Times New Roman"/>
              </w:rPr>
              <w:t>e</w:t>
            </w:r>
            <w:r w:rsidRPr="009F2FB1">
              <w:rPr>
                <w:rFonts w:cs="Times New Roman"/>
              </w:rPr>
              <w:t>lyiség/irodahelyiségek).</w:t>
            </w:r>
          </w:p>
        </w:tc>
        <w:tc>
          <w:tcPr>
            <w:tcW w:w="1843" w:type="dxa"/>
            <w:tcBorders>
              <w:top w:val="single" w:sz="4" w:space="0" w:color="auto"/>
              <w:left w:val="single" w:sz="4" w:space="0" w:color="auto"/>
              <w:bottom w:val="single" w:sz="4" w:space="0" w:color="auto"/>
              <w:right w:val="single" w:sz="4" w:space="0" w:color="auto"/>
            </w:tcBorders>
            <w:vAlign w:val="center"/>
          </w:tcPr>
          <w:p w:rsidR="00221DDE" w:rsidRPr="009F2FB1" w:rsidRDefault="0058599C" w:rsidP="0058599C">
            <w:pPr>
              <w:ind w:right="-108"/>
              <w:jc w:val="center"/>
              <w:rPr>
                <w:rFonts w:ascii="Times New Roman" w:hAnsi="Times New Roman"/>
                <w:b/>
                <w:sz w:val="28"/>
                <w:szCs w:val="28"/>
              </w:rPr>
            </w:pPr>
            <w:r w:rsidRPr="009F2FB1">
              <w:rPr>
                <w:rFonts w:ascii="Times New Roman" w:hAnsi="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221DDE" w:rsidRPr="009F2FB1" w:rsidRDefault="00221DDE" w:rsidP="0058599C">
            <w:pPr>
              <w:ind w:right="-108"/>
              <w:jc w:val="center"/>
              <w:rPr>
                <w:rFonts w:ascii="Times New Roman" w:hAnsi="Times New Roman"/>
                <w:b/>
                <w:sz w:val="28"/>
                <w:szCs w:val="28"/>
              </w:rPr>
            </w:pPr>
          </w:p>
        </w:tc>
      </w:tr>
      <w:tr w:rsidR="00221DDE" w:rsidRPr="009F2FB1" w:rsidTr="0058599C">
        <w:trPr>
          <w:cantSplit/>
          <w:jc w:val="center"/>
        </w:trPr>
        <w:tc>
          <w:tcPr>
            <w:tcW w:w="4928" w:type="dxa"/>
            <w:gridSpan w:val="2"/>
            <w:tcBorders>
              <w:top w:val="single" w:sz="4" w:space="0" w:color="auto"/>
              <w:left w:val="single" w:sz="4" w:space="0" w:color="auto"/>
              <w:bottom w:val="single" w:sz="4" w:space="0" w:color="auto"/>
              <w:right w:val="single" w:sz="4" w:space="0" w:color="auto"/>
            </w:tcBorders>
          </w:tcPr>
          <w:p w:rsidR="00221DDE" w:rsidRPr="009F2FB1" w:rsidRDefault="00221DDE" w:rsidP="0058599C">
            <w:pPr>
              <w:pStyle w:val="Style3"/>
              <w:ind w:left="1"/>
              <w:rPr>
                <w:rFonts w:cs="Times New Roman"/>
              </w:rPr>
            </w:pPr>
            <w:r w:rsidRPr="009F2FB1">
              <w:rPr>
                <w:rFonts w:cs="Times New Roman"/>
              </w:rPr>
              <w:t>Csoportszoba, legalább 12-16 fő befogadására alkalmas külön helyiség.</w:t>
            </w:r>
          </w:p>
        </w:tc>
        <w:tc>
          <w:tcPr>
            <w:tcW w:w="1843" w:type="dxa"/>
            <w:tcBorders>
              <w:top w:val="single" w:sz="4" w:space="0" w:color="auto"/>
              <w:left w:val="single" w:sz="4" w:space="0" w:color="auto"/>
              <w:bottom w:val="single" w:sz="4" w:space="0" w:color="auto"/>
              <w:right w:val="single" w:sz="4" w:space="0" w:color="auto"/>
            </w:tcBorders>
            <w:vAlign w:val="center"/>
          </w:tcPr>
          <w:p w:rsidR="00221DDE" w:rsidRPr="009F2FB1" w:rsidRDefault="00FD58B9" w:rsidP="0058599C">
            <w:pPr>
              <w:ind w:right="-108"/>
              <w:jc w:val="center"/>
              <w:rPr>
                <w:rFonts w:ascii="Times New Roman" w:hAnsi="Times New Roman"/>
                <w:b/>
                <w:sz w:val="28"/>
                <w:szCs w:val="28"/>
              </w:rPr>
            </w:pPr>
            <w:r w:rsidRPr="009F2FB1">
              <w:rPr>
                <w:rFonts w:ascii="Times New Roman" w:hAnsi="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221DDE" w:rsidRPr="009F2FB1" w:rsidRDefault="00221DDE" w:rsidP="0058599C">
            <w:pPr>
              <w:ind w:right="-108"/>
              <w:jc w:val="center"/>
              <w:rPr>
                <w:rFonts w:ascii="Times New Roman" w:hAnsi="Times New Roman"/>
                <w:b/>
                <w:sz w:val="28"/>
                <w:szCs w:val="28"/>
              </w:rPr>
            </w:pPr>
          </w:p>
        </w:tc>
      </w:tr>
      <w:tr w:rsidR="00221DDE" w:rsidRPr="009F2FB1" w:rsidTr="0058599C">
        <w:trPr>
          <w:cantSplit/>
          <w:jc w:val="center"/>
        </w:trPr>
        <w:tc>
          <w:tcPr>
            <w:tcW w:w="4928" w:type="dxa"/>
            <w:gridSpan w:val="2"/>
            <w:tcBorders>
              <w:top w:val="single" w:sz="4" w:space="0" w:color="auto"/>
              <w:left w:val="single" w:sz="4" w:space="0" w:color="auto"/>
              <w:bottom w:val="single" w:sz="4" w:space="0" w:color="auto"/>
              <w:right w:val="single" w:sz="4" w:space="0" w:color="auto"/>
            </w:tcBorders>
          </w:tcPr>
          <w:p w:rsidR="00221DDE" w:rsidRPr="009F2FB1" w:rsidRDefault="00221DDE" w:rsidP="0058599C">
            <w:pPr>
              <w:pStyle w:val="Style3"/>
              <w:ind w:left="1"/>
              <w:rPr>
                <w:rFonts w:cs="Times New Roman"/>
              </w:rPr>
            </w:pPr>
            <w:r w:rsidRPr="009F2FB1">
              <w:rPr>
                <w:rFonts w:cs="Times New Roman"/>
              </w:rPr>
              <w:t>Amennyiben megváltozott munkaképességű ügyfeleket fogad a szervezet: az iroda és/vagy a szolgáltatási helyiség (egyéni vagy csoportsz</w:t>
            </w:r>
            <w:r w:rsidRPr="009F2FB1">
              <w:rPr>
                <w:rFonts w:cs="Times New Roman"/>
              </w:rPr>
              <w:t>o</w:t>
            </w:r>
            <w:r w:rsidRPr="009F2FB1">
              <w:rPr>
                <w:rFonts w:cs="Times New Roman"/>
              </w:rPr>
              <w:t>ba) akadálymentesítése kötelező a célcsoport specifikumainak megfelelően.</w:t>
            </w:r>
          </w:p>
        </w:tc>
        <w:tc>
          <w:tcPr>
            <w:tcW w:w="1843" w:type="dxa"/>
            <w:tcBorders>
              <w:top w:val="single" w:sz="4" w:space="0" w:color="auto"/>
              <w:left w:val="single" w:sz="4" w:space="0" w:color="auto"/>
              <w:bottom w:val="single" w:sz="4" w:space="0" w:color="auto"/>
              <w:right w:val="single" w:sz="4" w:space="0" w:color="auto"/>
            </w:tcBorders>
            <w:vAlign w:val="center"/>
          </w:tcPr>
          <w:p w:rsidR="00221DDE" w:rsidRPr="009F2FB1" w:rsidRDefault="00221DDE" w:rsidP="0058599C">
            <w:pPr>
              <w:ind w:right="-108"/>
              <w:jc w:val="center"/>
              <w:rPr>
                <w:rFonts w:ascii="Times New Roman" w:hAnsi="Times New Roman"/>
                <w:b/>
                <w:sz w:val="28"/>
                <w:szCs w:val="28"/>
              </w:rPr>
            </w:pPr>
          </w:p>
        </w:tc>
        <w:tc>
          <w:tcPr>
            <w:tcW w:w="1951" w:type="dxa"/>
            <w:tcBorders>
              <w:top w:val="single" w:sz="4" w:space="0" w:color="auto"/>
              <w:left w:val="single" w:sz="4" w:space="0" w:color="auto"/>
              <w:bottom w:val="single" w:sz="4" w:space="0" w:color="auto"/>
              <w:right w:val="single" w:sz="4" w:space="0" w:color="auto"/>
            </w:tcBorders>
            <w:vAlign w:val="center"/>
          </w:tcPr>
          <w:p w:rsidR="00221DDE" w:rsidRPr="009F2FB1" w:rsidRDefault="0058599C" w:rsidP="0058599C">
            <w:pPr>
              <w:ind w:right="-108"/>
              <w:jc w:val="center"/>
              <w:rPr>
                <w:rFonts w:ascii="Times New Roman" w:hAnsi="Times New Roman"/>
                <w:b/>
                <w:sz w:val="28"/>
                <w:szCs w:val="28"/>
              </w:rPr>
            </w:pPr>
            <w:r w:rsidRPr="009F2FB1">
              <w:rPr>
                <w:rFonts w:ascii="Times New Roman" w:hAnsi="Times New Roman"/>
                <w:b/>
                <w:sz w:val="28"/>
                <w:szCs w:val="28"/>
              </w:rPr>
              <w:t>x</w:t>
            </w:r>
          </w:p>
        </w:tc>
      </w:tr>
      <w:tr w:rsidR="00221DDE" w:rsidRPr="009F2FB1" w:rsidTr="0058599C">
        <w:trPr>
          <w:cantSplit/>
          <w:jc w:val="center"/>
        </w:trPr>
        <w:tc>
          <w:tcPr>
            <w:tcW w:w="4928" w:type="dxa"/>
            <w:gridSpan w:val="2"/>
            <w:tcBorders>
              <w:top w:val="single" w:sz="4" w:space="0" w:color="auto"/>
              <w:left w:val="single" w:sz="4" w:space="0" w:color="auto"/>
              <w:bottom w:val="single" w:sz="4" w:space="0" w:color="auto"/>
              <w:right w:val="single" w:sz="4" w:space="0" w:color="auto"/>
            </w:tcBorders>
          </w:tcPr>
          <w:p w:rsidR="00221DDE" w:rsidRPr="009F2FB1" w:rsidRDefault="00221DDE" w:rsidP="0058599C">
            <w:pPr>
              <w:pStyle w:val="Style3"/>
              <w:ind w:left="1"/>
              <w:rPr>
                <w:rFonts w:cs="Times New Roman"/>
              </w:rPr>
            </w:pPr>
            <w:r w:rsidRPr="009F2FB1">
              <w:rPr>
                <w:rFonts w:cs="Times New Roman"/>
              </w:rPr>
              <w:t>Mobiltelefon; fax vagy szkenner; nyomtató; fénymásoló; számítógép vagy laptop konfigur</w:t>
            </w:r>
            <w:r w:rsidRPr="009F2FB1">
              <w:rPr>
                <w:rFonts w:cs="Times New Roman"/>
              </w:rPr>
              <w:t>á</w:t>
            </w:r>
            <w:r w:rsidRPr="009F2FB1">
              <w:rPr>
                <w:rFonts w:cs="Times New Roman"/>
              </w:rPr>
              <w:t>ció (alap irodai programcsomaggal); internet; e-mail; honlap.</w:t>
            </w:r>
          </w:p>
        </w:tc>
        <w:tc>
          <w:tcPr>
            <w:tcW w:w="1843" w:type="dxa"/>
            <w:tcBorders>
              <w:top w:val="single" w:sz="4" w:space="0" w:color="auto"/>
              <w:left w:val="single" w:sz="4" w:space="0" w:color="auto"/>
              <w:bottom w:val="single" w:sz="4" w:space="0" w:color="auto"/>
              <w:right w:val="single" w:sz="4" w:space="0" w:color="auto"/>
            </w:tcBorders>
            <w:vAlign w:val="center"/>
          </w:tcPr>
          <w:p w:rsidR="00221DDE" w:rsidRPr="009F2FB1" w:rsidRDefault="0058599C" w:rsidP="0058599C">
            <w:pPr>
              <w:ind w:right="-108"/>
              <w:jc w:val="center"/>
              <w:rPr>
                <w:rFonts w:ascii="Times New Roman" w:hAnsi="Times New Roman"/>
                <w:b/>
                <w:sz w:val="28"/>
                <w:szCs w:val="28"/>
              </w:rPr>
            </w:pPr>
            <w:r w:rsidRPr="009F2FB1">
              <w:rPr>
                <w:rFonts w:ascii="Times New Roman" w:hAnsi="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221DDE" w:rsidRPr="009F2FB1" w:rsidRDefault="0058599C" w:rsidP="0058599C">
            <w:pPr>
              <w:ind w:right="-108"/>
              <w:jc w:val="center"/>
              <w:rPr>
                <w:rFonts w:ascii="Times New Roman" w:hAnsi="Times New Roman"/>
                <w:b/>
                <w:sz w:val="28"/>
                <w:szCs w:val="28"/>
              </w:rPr>
            </w:pPr>
            <w:r w:rsidRPr="009F2FB1">
              <w:rPr>
                <w:rFonts w:ascii="Times New Roman" w:hAnsi="Times New Roman"/>
                <w:b/>
                <w:sz w:val="28"/>
                <w:szCs w:val="28"/>
              </w:rPr>
              <w:t>x</w:t>
            </w:r>
          </w:p>
        </w:tc>
      </w:tr>
      <w:tr w:rsidR="00221DDE" w:rsidRPr="009F2FB1" w:rsidTr="0058599C">
        <w:trPr>
          <w:cantSplit/>
          <w:jc w:val="center"/>
        </w:trPr>
        <w:tc>
          <w:tcPr>
            <w:tcW w:w="4928" w:type="dxa"/>
            <w:gridSpan w:val="2"/>
            <w:tcBorders>
              <w:top w:val="single" w:sz="4" w:space="0" w:color="auto"/>
              <w:left w:val="single" w:sz="4" w:space="0" w:color="auto"/>
              <w:bottom w:val="single" w:sz="4" w:space="0" w:color="auto"/>
              <w:right w:val="single" w:sz="4" w:space="0" w:color="auto"/>
            </w:tcBorders>
          </w:tcPr>
          <w:p w:rsidR="00221DDE" w:rsidRPr="009F2FB1" w:rsidRDefault="00221DDE" w:rsidP="0058599C">
            <w:pPr>
              <w:pStyle w:val="Style3"/>
              <w:ind w:left="1"/>
              <w:rPr>
                <w:rFonts w:cs="Times New Roman"/>
              </w:rPr>
            </w:pPr>
            <w:r w:rsidRPr="009F2FB1">
              <w:rPr>
                <w:rFonts w:cs="Times New Roman"/>
              </w:rPr>
              <w:t>Zárható szekrény az iratok tárolására.</w:t>
            </w:r>
          </w:p>
        </w:tc>
        <w:tc>
          <w:tcPr>
            <w:tcW w:w="1843" w:type="dxa"/>
            <w:tcBorders>
              <w:top w:val="single" w:sz="4" w:space="0" w:color="auto"/>
              <w:left w:val="single" w:sz="4" w:space="0" w:color="auto"/>
              <w:bottom w:val="single" w:sz="4" w:space="0" w:color="auto"/>
              <w:right w:val="single" w:sz="4" w:space="0" w:color="auto"/>
            </w:tcBorders>
            <w:vAlign w:val="center"/>
          </w:tcPr>
          <w:p w:rsidR="00221DDE" w:rsidRPr="009F2FB1" w:rsidRDefault="0058599C" w:rsidP="0058599C">
            <w:pPr>
              <w:ind w:right="-108"/>
              <w:jc w:val="center"/>
              <w:rPr>
                <w:rFonts w:ascii="Times New Roman" w:hAnsi="Times New Roman"/>
                <w:b/>
                <w:sz w:val="28"/>
                <w:szCs w:val="28"/>
              </w:rPr>
            </w:pPr>
            <w:r w:rsidRPr="009F2FB1">
              <w:rPr>
                <w:rFonts w:ascii="Times New Roman" w:hAnsi="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221DDE" w:rsidRPr="009F2FB1" w:rsidRDefault="00221DDE" w:rsidP="0058599C">
            <w:pPr>
              <w:ind w:right="-108"/>
              <w:jc w:val="center"/>
              <w:rPr>
                <w:rFonts w:ascii="Times New Roman" w:hAnsi="Times New Roman"/>
                <w:b/>
                <w:sz w:val="28"/>
                <w:szCs w:val="28"/>
              </w:rPr>
            </w:pPr>
          </w:p>
        </w:tc>
      </w:tr>
      <w:tr w:rsidR="00221DDE" w:rsidRPr="009F2FB1" w:rsidTr="0058599C">
        <w:trPr>
          <w:cantSplit/>
          <w:jc w:val="center"/>
        </w:trPr>
        <w:tc>
          <w:tcPr>
            <w:tcW w:w="4928" w:type="dxa"/>
            <w:gridSpan w:val="2"/>
            <w:tcBorders>
              <w:top w:val="single" w:sz="4" w:space="0" w:color="auto"/>
              <w:left w:val="single" w:sz="4" w:space="0" w:color="auto"/>
              <w:bottom w:val="single" w:sz="4" w:space="0" w:color="auto"/>
              <w:right w:val="single" w:sz="4" w:space="0" w:color="auto"/>
            </w:tcBorders>
          </w:tcPr>
          <w:p w:rsidR="00221DDE" w:rsidRPr="009F2FB1" w:rsidRDefault="00221DDE" w:rsidP="0058599C">
            <w:pPr>
              <w:pStyle w:val="Style3"/>
              <w:ind w:left="1"/>
              <w:rPr>
                <w:rFonts w:cs="Times New Roman"/>
              </w:rPr>
            </w:pPr>
            <w:r w:rsidRPr="009F2FB1">
              <w:rPr>
                <w:rFonts w:cs="Times New Roman"/>
                <w:color w:val="000000"/>
              </w:rPr>
              <w:t>Projektor vagy nagy képernyős TV.</w:t>
            </w:r>
          </w:p>
        </w:tc>
        <w:tc>
          <w:tcPr>
            <w:tcW w:w="1843" w:type="dxa"/>
            <w:tcBorders>
              <w:top w:val="single" w:sz="4" w:space="0" w:color="auto"/>
              <w:left w:val="single" w:sz="4" w:space="0" w:color="auto"/>
              <w:bottom w:val="single" w:sz="4" w:space="0" w:color="auto"/>
              <w:right w:val="single" w:sz="4" w:space="0" w:color="auto"/>
            </w:tcBorders>
            <w:vAlign w:val="center"/>
          </w:tcPr>
          <w:p w:rsidR="00221DDE" w:rsidRPr="009F2FB1" w:rsidRDefault="0058599C" w:rsidP="0058599C">
            <w:pPr>
              <w:ind w:right="-108"/>
              <w:jc w:val="center"/>
              <w:rPr>
                <w:rFonts w:ascii="Times New Roman" w:hAnsi="Times New Roman"/>
                <w:b/>
                <w:sz w:val="28"/>
                <w:szCs w:val="28"/>
              </w:rPr>
            </w:pPr>
            <w:r w:rsidRPr="009F2FB1">
              <w:rPr>
                <w:rFonts w:ascii="Times New Roman" w:hAnsi="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221DDE" w:rsidRPr="009F2FB1" w:rsidRDefault="00221DDE" w:rsidP="0058599C">
            <w:pPr>
              <w:ind w:right="-108"/>
              <w:jc w:val="center"/>
              <w:rPr>
                <w:rFonts w:ascii="Times New Roman" w:hAnsi="Times New Roman"/>
                <w:b/>
                <w:sz w:val="28"/>
                <w:szCs w:val="28"/>
              </w:rPr>
            </w:pPr>
          </w:p>
        </w:tc>
      </w:tr>
      <w:tr w:rsidR="00221DDE" w:rsidRPr="009F2FB1" w:rsidTr="0058599C">
        <w:trPr>
          <w:cantSplit/>
          <w:jc w:val="center"/>
        </w:trPr>
        <w:tc>
          <w:tcPr>
            <w:tcW w:w="4928" w:type="dxa"/>
            <w:gridSpan w:val="2"/>
            <w:tcBorders>
              <w:top w:val="single" w:sz="4" w:space="0" w:color="auto"/>
              <w:left w:val="single" w:sz="4" w:space="0" w:color="auto"/>
              <w:bottom w:val="single" w:sz="4" w:space="0" w:color="auto"/>
              <w:right w:val="single" w:sz="4" w:space="0" w:color="auto"/>
            </w:tcBorders>
          </w:tcPr>
          <w:p w:rsidR="00221DDE" w:rsidRPr="009F2FB1" w:rsidRDefault="00221DDE" w:rsidP="0058599C">
            <w:pPr>
              <w:tabs>
                <w:tab w:val="num" w:pos="1"/>
              </w:tabs>
              <w:ind w:left="1" w:hanging="1"/>
              <w:rPr>
                <w:rFonts w:ascii="Times New Roman" w:hAnsi="Times New Roman" w:cs="Times New Roman"/>
                <w:sz w:val="24"/>
                <w:szCs w:val="24"/>
              </w:rPr>
            </w:pPr>
            <w:proofErr w:type="spellStart"/>
            <w:r w:rsidRPr="009F2FB1">
              <w:rPr>
                <w:rFonts w:ascii="Times New Roman" w:hAnsi="Times New Roman" w:cs="Times New Roman"/>
                <w:color w:val="000000"/>
                <w:sz w:val="24"/>
                <w:szCs w:val="24"/>
              </w:rPr>
              <w:t>Flipchart</w:t>
            </w:r>
            <w:proofErr w:type="spellEnd"/>
            <w:r w:rsidRPr="009F2FB1">
              <w:rPr>
                <w:rFonts w:ascii="Times New Roman" w:hAnsi="Times New Roman" w:cs="Times New Roman"/>
                <w:color w:val="000000"/>
                <w:sz w:val="24"/>
                <w:szCs w:val="24"/>
              </w:rPr>
              <w:t xml:space="preserve"> tábla</w:t>
            </w:r>
          </w:p>
        </w:tc>
        <w:tc>
          <w:tcPr>
            <w:tcW w:w="1843" w:type="dxa"/>
            <w:tcBorders>
              <w:top w:val="single" w:sz="4" w:space="0" w:color="auto"/>
              <w:left w:val="single" w:sz="4" w:space="0" w:color="auto"/>
              <w:bottom w:val="single" w:sz="4" w:space="0" w:color="auto"/>
              <w:right w:val="single" w:sz="4" w:space="0" w:color="auto"/>
            </w:tcBorders>
            <w:vAlign w:val="center"/>
          </w:tcPr>
          <w:p w:rsidR="00221DDE" w:rsidRPr="009F2FB1" w:rsidRDefault="0058599C" w:rsidP="0058599C">
            <w:pPr>
              <w:ind w:right="-108"/>
              <w:jc w:val="center"/>
              <w:rPr>
                <w:rFonts w:ascii="Times New Roman" w:hAnsi="Times New Roman"/>
                <w:b/>
                <w:sz w:val="28"/>
                <w:szCs w:val="28"/>
              </w:rPr>
            </w:pPr>
            <w:r w:rsidRPr="009F2FB1">
              <w:rPr>
                <w:rFonts w:ascii="Times New Roman" w:hAnsi="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221DDE" w:rsidRPr="009F2FB1" w:rsidRDefault="00221DDE" w:rsidP="0058599C">
            <w:pPr>
              <w:ind w:right="-108"/>
              <w:jc w:val="center"/>
              <w:rPr>
                <w:rFonts w:ascii="Times New Roman" w:hAnsi="Times New Roman"/>
                <w:b/>
                <w:sz w:val="28"/>
                <w:szCs w:val="28"/>
              </w:rPr>
            </w:pPr>
          </w:p>
        </w:tc>
      </w:tr>
      <w:tr w:rsidR="00057D9A" w:rsidRPr="009F2FB1" w:rsidTr="00057D9A">
        <w:trPr>
          <w:cantSplit/>
          <w:jc w:val="center"/>
        </w:trPr>
        <w:tc>
          <w:tcPr>
            <w:tcW w:w="8722" w:type="dxa"/>
            <w:gridSpan w:val="4"/>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57D9A" w:rsidRPr="009F2FB1" w:rsidRDefault="00057D9A">
            <w:pPr>
              <w:ind w:right="-108"/>
              <w:rPr>
                <w:rFonts w:ascii="Times New Roman" w:hAnsi="Times New Roman"/>
                <w:b/>
                <w:color w:val="FFFFFF" w:themeColor="background1"/>
                <w:sz w:val="24"/>
                <w:szCs w:val="24"/>
              </w:rPr>
            </w:pPr>
            <w:r w:rsidRPr="009F2FB1">
              <w:rPr>
                <w:rFonts w:ascii="Times New Roman" w:hAnsi="Times New Roman"/>
                <w:b/>
                <w:color w:val="FFFFFF" w:themeColor="background1"/>
                <w:sz w:val="24"/>
                <w:szCs w:val="24"/>
              </w:rPr>
              <w:t>Egyéb feltételek</w:t>
            </w:r>
          </w:p>
        </w:tc>
      </w:tr>
      <w:tr w:rsidR="00057D9A" w:rsidRPr="009F2FB1" w:rsidTr="00221DDE">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b/>
                <w:sz w:val="24"/>
                <w:szCs w:val="24"/>
              </w:rPr>
            </w:pPr>
            <w:r w:rsidRPr="009F2FB1">
              <w:rPr>
                <w:rFonts w:ascii="Times New Roman" w:hAnsi="Times New Roman"/>
                <w:b/>
                <w:sz w:val="24"/>
                <w:szCs w:val="24"/>
              </w:rPr>
              <w:t>Típusa</w:t>
            </w:r>
          </w:p>
        </w:tc>
        <w:tc>
          <w:tcPr>
            <w:tcW w:w="32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Leírása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b/>
                <w:sz w:val="24"/>
                <w:szCs w:val="24"/>
              </w:rPr>
            </w:pPr>
            <w:r w:rsidRPr="009F2FB1">
              <w:rPr>
                <w:rFonts w:ascii="Times New Roman" w:hAnsi="Times New Roman"/>
                <w:b/>
                <w:sz w:val="24"/>
                <w:szCs w:val="24"/>
              </w:rPr>
              <w:t>A szervezet re</w:t>
            </w:r>
            <w:r w:rsidRPr="009F2FB1">
              <w:rPr>
                <w:rFonts w:ascii="Times New Roman" w:hAnsi="Times New Roman"/>
                <w:b/>
                <w:sz w:val="24"/>
                <w:szCs w:val="24"/>
              </w:rPr>
              <w:t>n</w:t>
            </w:r>
            <w:r w:rsidRPr="009F2FB1">
              <w:rPr>
                <w:rFonts w:ascii="Times New Roman" w:hAnsi="Times New Roman"/>
                <w:b/>
                <w:sz w:val="24"/>
                <w:szCs w:val="24"/>
              </w:rPr>
              <w:t>delkezik vele</w:t>
            </w:r>
          </w:p>
        </w:tc>
        <w:tc>
          <w:tcPr>
            <w:tcW w:w="1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b/>
                <w:sz w:val="24"/>
                <w:szCs w:val="24"/>
              </w:rPr>
            </w:pPr>
            <w:r w:rsidRPr="009F2FB1">
              <w:rPr>
                <w:rFonts w:ascii="Times New Roman" w:hAnsi="Times New Roman"/>
                <w:b/>
                <w:sz w:val="24"/>
                <w:szCs w:val="24"/>
              </w:rPr>
              <w:t>A szervezet sz</w:t>
            </w:r>
            <w:r w:rsidRPr="009F2FB1">
              <w:rPr>
                <w:rFonts w:ascii="Times New Roman" w:hAnsi="Times New Roman"/>
                <w:b/>
                <w:sz w:val="24"/>
                <w:szCs w:val="24"/>
              </w:rPr>
              <w:t>á</w:t>
            </w:r>
            <w:r w:rsidRPr="009F2FB1">
              <w:rPr>
                <w:rFonts w:ascii="Times New Roman" w:hAnsi="Times New Roman"/>
                <w:b/>
                <w:sz w:val="24"/>
                <w:szCs w:val="24"/>
              </w:rPr>
              <w:t>mára fejlesztendő</w:t>
            </w:r>
          </w:p>
        </w:tc>
      </w:tr>
      <w:tr w:rsidR="00057D9A" w:rsidRPr="009F2FB1" w:rsidTr="00221DDE">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 xml:space="preserve">Referenciák, </w:t>
            </w:r>
            <w:r w:rsidRPr="009F2FB1">
              <w:rPr>
                <w:rFonts w:ascii="Times New Roman" w:hAnsi="Times New Roman" w:cs="Times New Roman"/>
                <w:b/>
                <w:sz w:val="24"/>
                <w:szCs w:val="24"/>
              </w:rPr>
              <w:br/>
              <w:t>jártasság</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221DDE" w:rsidP="00221DDE">
            <w:pPr>
              <w:ind w:right="-108"/>
              <w:rPr>
                <w:rFonts w:ascii="Times New Roman" w:hAnsi="Times New Roman" w:cs="Times New Roman"/>
                <w:sz w:val="24"/>
                <w:szCs w:val="24"/>
              </w:rPr>
            </w:pPr>
            <w:r w:rsidRPr="009F2FB1">
              <w:rPr>
                <w:rFonts w:ascii="Times New Roman" w:hAnsi="Times New Roman" w:cs="Times New Roman"/>
                <w:sz w:val="24"/>
                <w:szCs w:val="24"/>
              </w:rPr>
              <w:t>legalább 1 éves munkaerő-piaci szolgáltatások nyújtásában sze</w:t>
            </w:r>
            <w:r w:rsidRPr="009F2FB1">
              <w:rPr>
                <w:rFonts w:ascii="Times New Roman" w:hAnsi="Times New Roman" w:cs="Times New Roman"/>
                <w:sz w:val="24"/>
                <w:szCs w:val="24"/>
              </w:rPr>
              <w:t>r</w:t>
            </w:r>
            <w:r w:rsidRPr="009F2FB1">
              <w:rPr>
                <w:rFonts w:ascii="Times New Roman" w:hAnsi="Times New Roman" w:cs="Times New Roman"/>
                <w:sz w:val="24"/>
                <w:szCs w:val="24"/>
              </w:rPr>
              <w:t>zett jártasság</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5228C5" w:rsidP="00221DDE">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221DDE">
            <w:pPr>
              <w:ind w:right="-108"/>
              <w:jc w:val="center"/>
              <w:rPr>
                <w:rFonts w:ascii="Times New Roman" w:hAnsi="Times New Roman" w:cs="Times New Roman"/>
                <w:b/>
                <w:sz w:val="28"/>
                <w:szCs w:val="28"/>
              </w:rPr>
            </w:pPr>
          </w:p>
        </w:tc>
      </w:tr>
      <w:tr w:rsidR="00221DDE" w:rsidRPr="009F2FB1" w:rsidTr="00221DDE">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221DDE" w:rsidRPr="009F2FB1" w:rsidRDefault="00221DDE">
            <w:pPr>
              <w:ind w:right="-108"/>
              <w:rPr>
                <w:rFonts w:ascii="Times New Roman" w:hAnsi="Times New Roman" w:cs="Times New Roman"/>
                <w:b/>
                <w:sz w:val="24"/>
                <w:szCs w:val="24"/>
              </w:rPr>
            </w:pPr>
            <w:r w:rsidRPr="009F2FB1">
              <w:rPr>
                <w:rFonts w:ascii="Times New Roman" w:hAnsi="Times New Roman" w:cs="Times New Roman"/>
                <w:b/>
                <w:sz w:val="24"/>
                <w:szCs w:val="24"/>
              </w:rPr>
              <w:t xml:space="preserve">Térségi </w:t>
            </w:r>
            <w:r w:rsidRPr="009F2FB1">
              <w:rPr>
                <w:rFonts w:ascii="Times New Roman" w:hAnsi="Times New Roman" w:cs="Times New Roman"/>
                <w:b/>
                <w:sz w:val="24"/>
                <w:szCs w:val="24"/>
              </w:rPr>
              <w:br/>
              <w:t>lefedettség</w:t>
            </w:r>
          </w:p>
        </w:tc>
        <w:tc>
          <w:tcPr>
            <w:tcW w:w="3260" w:type="dxa"/>
            <w:tcBorders>
              <w:top w:val="single" w:sz="4" w:space="0" w:color="auto"/>
              <w:left w:val="single" w:sz="4" w:space="0" w:color="auto"/>
              <w:bottom w:val="single" w:sz="4" w:space="0" w:color="auto"/>
              <w:right w:val="single" w:sz="4" w:space="0" w:color="auto"/>
            </w:tcBorders>
            <w:vAlign w:val="center"/>
          </w:tcPr>
          <w:p w:rsidR="00221DDE" w:rsidRPr="009F2FB1" w:rsidRDefault="00221DDE" w:rsidP="00221DDE">
            <w:pPr>
              <w:rPr>
                <w:rFonts w:ascii="Times New Roman" w:hAnsi="Times New Roman" w:cs="Times New Roman"/>
                <w:sz w:val="24"/>
                <w:szCs w:val="24"/>
              </w:rPr>
            </w:pPr>
            <w:r w:rsidRPr="009F2FB1">
              <w:rPr>
                <w:rFonts w:ascii="Times New Roman" w:hAnsi="Times New Roman" w:cs="Times New Roman"/>
                <w:sz w:val="24"/>
                <w:szCs w:val="24"/>
              </w:rPr>
              <w:t>nem szükséges</w:t>
            </w:r>
          </w:p>
        </w:tc>
        <w:tc>
          <w:tcPr>
            <w:tcW w:w="1843" w:type="dxa"/>
            <w:tcBorders>
              <w:top w:val="single" w:sz="4" w:space="0" w:color="auto"/>
              <w:left w:val="single" w:sz="4" w:space="0" w:color="auto"/>
              <w:bottom w:val="single" w:sz="4" w:space="0" w:color="auto"/>
              <w:right w:val="single" w:sz="4" w:space="0" w:color="auto"/>
            </w:tcBorders>
            <w:vAlign w:val="center"/>
          </w:tcPr>
          <w:p w:rsidR="00221DDE" w:rsidRPr="009F2FB1" w:rsidRDefault="00221DDE" w:rsidP="00221DDE">
            <w:pPr>
              <w:ind w:right="-108"/>
              <w:jc w:val="center"/>
              <w:rPr>
                <w:rFonts w:ascii="Times New Roman" w:hAnsi="Times New Roman" w:cs="Times New Roman"/>
                <w:b/>
                <w:sz w:val="28"/>
                <w:szCs w:val="28"/>
              </w:rPr>
            </w:pPr>
            <w:r w:rsidRPr="009F2FB1">
              <w:rPr>
                <w:rFonts w:ascii="Times New Roman" w:hAnsi="Times New Roman" w:cs="Times New Roman"/>
                <w:b/>
                <w:sz w:val="28"/>
                <w:szCs w:val="28"/>
              </w:rPr>
              <w:t>-</w:t>
            </w:r>
          </w:p>
        </w:tc>
        <w:tc>
          <w:tcPr>
            <w:tcW w:w="1951" w:type="dxa"/>
            <w:tcBorders>
              <w:top w:val="single" w:sz="4" w:space="0" w:color="auto"/>
              <w:left w:val="single" w:sz="4" w:space="0" w:color="auto"/>
              <w:bottom w:val="single" w:sz="4" w:space="0" w:color="auto"/>
              <w:right w:val="single" w:sz="4" w:space="0" w:color="auto"/>
            </w:tcBorders>
            <w:vAlign w:val="center"/>
          </w:tcPr>
          <w:p w:rsidR="00221DDE" w:rsidRPr="009F2FB1" w:rsidRDefault="00221DDE" w:rsidP="00221DDE">
            <w:pPr>
              <w:ind w:right="-108"/>
              <w:jc w:val="center"/>
              <w:rPr>
                <w:rFonts w:ascii="Times New Roman" w:hAnsi="Times New Roman" w:cs="Times New Roman"/>
                <w:b/>
                <w:sz w:val="28"/>
                <w:szCs w:val="28"/>
              </w:rPr>
            </w:pPr>
            <w:r w:rsidRPr="009F2FB1">
              <w:rPr>
                <w:rFonts w:ascii="Times New Roman" w:hAnsi="Times New Roman" w:cs="Times New Roman"/>
                <w:b/>
                <w:sz w:val="28"/>
                <w:szCs w:val="28"/>
              </w:rPr>
              <w:t>-</w:t>
            </w:r>
          </w:p>
        </w:tc>
      </w:tr>
      <w:tr w:rsidR="00FD58B9" w:rsidRPr="009F2FB1" w:rsidTr="00FD58B9">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D58B9" w:rsidRPr="009F2FB1" w:rsidRDefault="00FD58B9" w:rsidP="00FD58B9">
            <w:pPr>
              <w:ind w:right="-108"/>
              <w:jc w:val="center"/>
              <w:rPr>
                <w:rFonts w:ascii="Times New Roman" w:hAnsi="Times New Roman"/>
                <w:b/>
                <w:sz w:val="24"/>
                <w:szCs w:val="24"/>
              </w:rPr>
            </w:pPr>
            <w:r w:rsidRPr="009F2FB1">
              <w:rPr>
                <w:rFonts w:ascii="Times New Roman" w:hAnsi="Times New Roman"/>
                <w:b/>
                <w:sz w:val="24"/>
                <w:szCs w:val="24"/>
              </w:rPr>
              <w:lastRenderedPageBreak/>
              <w:t>Típusa</w:t>
            </w:r>
          </w:p>
        </w:tc>
        <w:tc>
          <w:tcPr>
            <w:tcW w:w="32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D58B9" w:rsidRPr="009F2FB1" w:rsidRDefault="00FD58B9" w:rsidP="00FD58B9">
            <w:pPr>
              <w:ind w:right="-108"/>
              <w:jc w:val="center"/>
              <w:rPr>
                <w:rFonts w:ascii="Times New Roman" w:hAnsi="Times New Roman" w:cs="Times New Roman"/>
                <w:b/>
                <w:sz w:val="24"/>
                <w:szCs w:val="24"/>
              </w:rPr>
            </w:pPr>
            <w:r w:rsidRPr="009F2FB1">
              <w:rPr>
                <w:rFonts w:ascii="Times New Roman" w:hAnsi="Times New Roman" w:cs="Times New Roman"/>
                <w:b/>
                <w:sz w:val="24"/>
                <w:szCs w:val="24"/>
              </w:rPr>
              <w:t>Leírása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D58B9" w:rsidRPr="009F2FB1" w:rsidRDefault="00FD58B9" w:rsidP="00FD58B9">
            <w:pPr>
              <w:ind w:right="-108"/>
              <w:jc w:val="center"/>
              <w:rPr>
                <w:rFonts w:ascii="Times New Roman" w:hAnsi="Times New Roman"/>
                <w:b/>
                <w:sz w:val="24"/>
                <w:szCs w:val="24"/>
              </w:rPr>
            </w:pPr>
            <w:r w:rsidRPr="009F2FB1">
              <w:rPr>
                <w:rFonts w:ascii="Times New Roman" w:hAnsi="Times New Roman"/>
                <w:b/>
                <w:sz w:val="24"/>
                <w:szCs w:val="24"/>
              </w:rPr>
              <w:t>A szervezet re</w:t>
            </w:r>
            <w:r w:rsidRPr="009F2FB1">
              <w:rPr>
                <w:rFonts w:ascii="Times New Roman" w:hAnsi="Times New Roman"/>
                <w:b/>
                <w:sz w:val="24"/>
                <w:szCs w:val="24"/>
              </w:rPr>
              <w:t>n</w:t>
            </w:r>
            <w:r w:rsidRPr="009F2FB1">
              <w:rPr>
                <w:rFonts w:ascii="Times New Roman" w:hAnsi="Times New Roman"/>
                <w:b/>
                <w:sz w:val="24"/>
                <w:szCs w:val="24"/>
              </w:rPr>
              <w:t>delkezik vele</w:t>
            </w:r>
          </w:p>
        </w:tc>
        <w:tc>
          <w:tcPr>
            <w:tcW w:w="1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D58B9" w:rsidRPr="009F2FB1" w:rsidRDefault="00FD58B9" w:rsidP="00FD58B9">
            <w:pPr>
              <w:ind w:right="-108"/>
              <w:jc w:val="center"/>
              <w:rPr>
                <w:rFonts w:ascii="Times New Roman" w:hAnsi="Times New Roman"/>
                <w:b/>
                <w:sz w:val="24"/>
                <w:szCs w:val="24"/>
              </w:rPr>
            </w:pPr>
            <w:r w:rsidRPr="009F2FB1">
              <w:rPr>
                <w:rFonts w:ascii="Times New Roman" w:hAnsi="Times New Roman"/>
                <w:b/>
                <w:sz w:val="24"/>
                <w:szCs w:val="24"/>
              </w:rPr>
              <w:t>A szervezet sz</w:t>
            </w:r>
            <w:r w:rsidRPr="009F2FB1">
              <w:rPr>
                <w:rFonts w:ascii="Times New Roman" w:hAnsi="Times New Roman"/>
                <w:b/>
                <w:sz w:val="24"/>
                <w:szCs w:val="24"/>
              </w:rPr>
              <w:t>á</w:t>
            </w:r>
            <w:r w:rsidRPr="009F2FB1">
              <w:rPr>
                <w:rFonts w:ascii="Times New Roman" w:hAnsi="Times New Roman"/>
                <w:b/>
                <w:sz w:val="24"/>
                <w:szCs w:val="24"/>
              </w:rPr>
              <w:t>mára fejlesztendő</w:t>
            </w:r>
          </w:p>
        </w:tc>
      </w:tr>
      <w:tr w:rsidR="00221DDE" w:rsidRPr="009F2FB1" w:rsidTr="00221DDE">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221DDE" w:rsidRPr="009F2FB1" w:rsidRDefault="00221DDE">
            <w:pPr>
              <w:ind w:right="-108"/>
              <w:rPr>
                <w:rFonts w:ascii="Times New Roman" w:hAnsi="Times New Roman" w:cs="Times New Roman"/>
                <w:b/>
                <w:sz w:val="24"/>
                <w:szCs w:val="24"/>
              </w:rPr>
            </w:pPr>
            <w:r w:rsidRPr="009F2FB1">
              <w:rPr>
                <w:rFonts w:ascii="Times New Roman" w:hAnsi="Times New Roman" w:cs="Times New Roman"/>
                <w:b/>
                <w:sz w:val="24"/>
                <w:szCs w:val="24"/>
              </w:rPr>
              <w:t>Szervezeti kompetenciák</w:t>
            </w:r>
          </w:p>
        </w:tc>
        <w:tc>
          <w:tcPr>
            <w:tcW w:w="3260" w:type="dxa"/>
            <w:tcBorders>
              <w:top w:val="single" w:sz="4" w:space="0" w:color="auto"/>
              <w:left w:val="single" w:sz="4" w:space="0" w:color="auto"/>
              <w:bottom w:val="single" w:sz="4" w:space="0" w:color="auto"/>
              <w:right w:val="single" w:sz="4" w:space="0" w:color="auto"/>
            </w:tcBorders>
            <w:vAlign w:val="center"/>
          </w:tcPr>
          <w:p w:rsidR="00221DDE" w:rsidRPr="009F2FB1" w:rsidRDefault="00221DDE" w:rsidP="00221DDE">
            <w:pPr>
              <w:rPr>
                <w:rFonts w:ascii="Times New Roman" w:hAnsi="Times New Roman" w:cs="Times New Roman"/>
                <w:sz w:val="24"/>
                <w:szCs w:val="24"/>
              </w:rPr>
            </w:pPr>
            <w:r w:rsidRPr="009F2FB1">
              <w:rPr>
                <w:rFonts w:ascii="Times New Roman" w:hAnsi="Times New Roman" w:cs="Times New Roman"/>
                <w:sz w:val="24"/>
                <w:szCs w:val="24"/>
              </w:rPr>
              <w:t>nem szükséges</w:t>
            </w:r>
          </w:p>
        </w:tc>
        <w:tc>
          <w:tcPr>
            <w:tcW w:w="1843" w:type="dxa"/>
            <w:tcBorders>
              <w:top w:val="single" w:sz="4" w:space="0" w:color="auto"/>
              <w:left w:val="single" w:sz="4" w:space="0" w:color="auto"/>
              <w:bottom w:val="single" w:sz="4" w:space="0" w:color="auto"/>
              <w:right w:val="single" w:sz="4" w:space="0" w:color="auto"/>
            </w:tcBorders>
            <w:vAlign w:val="center"/>
          </w:tcPr>
          <w:p w:rsidR="00221DDE" w:rsidRPr="009F2FB1" w:rsidRDefault="00221DDE" w:rsidP="00221DDE">
            <w:pPr>
              <w:ind w:right="-108"/>
              <w:jc w:val="center"/>
              <w:rPr>
                <w:rFonts w:ascii="Times New Roman" w:hAnsi="Times New Roman" w:cs="Times New Roman"/>
                <w:b/>
                <w:sz w:val="28"/>
                <w:szCs w:val="28"/>
              </w:rPr>
            </w:pPr>
            <w:r w:rsidRPr="009F2FB1">
              <w:rPr>
                <w:rFonts w:ascii="Times New Roman" w:hAnsi="Times New Roman" w:cs="Times New Roman"/>
                <w:b/>
                <w:sz w:val="28"/>
                <w:szCs w:val="28"/>
              </w:rPr>
              <w:t>-</w:t>
            </w:r>
          </w:p>
        </w:tc>
        <w:tc>
          <w:tcPr>
            <w:tcW w:w="1951" w:type="dxa"/>
            <w:tcBorders>
              <w:top w:val="single" w:sz="4" w:space="0" w:color="auto"/>
              <w:left w:val="single" w:sz="4" w:space="0" w:color="auto"/>
              <w:bottom w:val="single" w:sz="4" w:space="0" w:color="auto"/>
              <w:right w:val="single" w:sz="4" w:space="0" w:color="auto"/>
            </w:tcBorders>
            <w:vAlign w:val="center"/>
          </w:tcPr>
          <w:p w:rsidR="00221DDE" w:rsidRPr="009F2FB1" w:rsidRDefault="00221DDE" w:rsidP="00221DDE">
            <w:pPr>
              <w:ind w:right="-108"/>
              <w:jc w:val="center"/>
              <w:rPr>
                <w:rFonts w:ascii="Times New Roman" w:hAnsi="Times New Roman" w:cs="Times New Roman"/>
                <w:b/>
                <w:sz w:val="28"/>
                <w:szCs w:val="28"/>
              </w:rPr>
            </w:pPr>
            <w:r w:rsidRPr="009F2FB1">
              <w:rPr>
                <w:rFonts w:ascii="Times New Roman" w:hAnsi="Times New Roman" w:cs="Times New Roman"/>
                <w:b/>
                <w:sz w:val="28"/>
                <w:szCs w:val="28"/>
              </w:rPr>
              <w:t>-</w:t>
            </w:r>
          </w:p>
        </w:tc>
      </w:tr>
    </w:tbl>
    <w:p w:rsidR="00EF791B" w:rsidRPr="009F2FB1" w:rsidRDefault="00EF791B" w:rsidP="00FD58B9">
      <w:pPr>
        <w:spacing w:before="240" w:after="120"/>
        <w:jc w:val="center"/>
        <w:rPr>
          <w:rFonts w:ascii="Times New Roman" w:hAnsi="Times New Roman"/>
          <w:b/>
          <w:sz w:val="24"/>
          <w:szCs w:val="24"/>
        </w:rPr>
      </w:pPr>
    </w:p>
    <w:p w:rsidR="00B7617A" w:rsidRPr="009F2FB1" w:rsidRDefault="00B7617A" w:rsidP="00FD58B9">
      <w:pPr>
        <w:spacing w:after="120"/>
        <w:jc w:val="center"/>
        <w:rPr>
          <w:rFonts w:ascii="Times New Roman" w:hAnsi="Times New Roman"/>
          <w:b/>
          <w:sz w:val="24"/>
          <w:szCs w:val="24"/>
        </w:rPr>
      </w:pPr>
      <w:r w:rsidRPr="009F2FB1">
        <w:rPr>
          <w:rFonts w:ascii="Times New Roman" w:hAnsi="Times New Roman"/>
          <w:b/>
          <w:sz w:val="24"/>
          <w:szCs w:val="24"/>
        </w:rPr>
        <w:t>Pályaorientációs csoportos foglalkozás</w:t>
      </w:r>
    </w:p>
    <w:tbl>
      <w:tblPr>
        <w:tblStyle w:val="Rcsostblzat"/>
        <w:tblW w:w="0" w:type="auto"/>
        <w:jc w:val="center"/>
        <w:tblLook w:val="04A0"/>
      </w:tblPr>
      <w:tblGrid>
        <w:gridCol w:w="1668"/>
        <w:gridCol w:w="3260"/>
        <w:gridCol w:w="1843"/>
        <w:gridCol w:w="1951"/>
      </w:tblGrid>
      <w:tr w:rsidR="00057D9A" w:rsidRPr="009F2FB1" w:rsidTr="00057D9A">
        <w:trPr>
          <w:cantSplit/>
          <w:trHeight w:val="265"/>
          <w:jc w:val="center"/>
        </w:trPr>
        <w:tc>
          <w:tcPr>
            <w:tcW w:w="8722" w:type="dxa"/>
            <w:gridSpan w:val="4"/>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57D9A" w:rsidRPr="009F2FB1" w:rsidRDefault="00057D9A" w:rsidP="00FD58B9">
            <w:pPr>
              <w:spacing w:after="240"/>
              <w:ind w:right="-108"/>
              <w:rPr>
                <w:rFonts w:ascii="Times New Roman" w:hAnsi="Times New Roman" w:cs="Times New Roman"/>
                <w:b/>
                <w:color w:val="FFFFFF" w:themeColor="background1"/>
                <w:sz w:val="24"/>
                <w:szCs w:val="24"/>
              </w:rPr>
            </w:pPr>
            <w:r w:rsidRPr="009F2FB1">
              <w:rPr>
                <w:rFonts w:ascii="Times New Roman" w:hAnsi="Times New Roman" w:cs="Times New Roman"/>
                <w:b/>
                <w:color w:val="FFFFFF" w:themeColor="background1"/>
                <w:sz w:val="24"/>
                <w:szCs w:val="24"/>
              </w:rPr>
              <w:t>Humán kapacitások</w:t>
            </w:r>
          </w:p>
        </w:tc>
      </w:tr>
      <w:tr w:rsidR="00057D9A" w:rsidRPr="009F2FB1" w:rsidTr="00FD58B9">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Típusa</w:t>
            </w:r>
          </w:p>
        </w:tc>
        <w:tc>
          <w:tcPr>
            <w:tcW w:w="32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Leírása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re</w:t>
            </w:r>
            <w:r w:rsidRPr="009F2FB1">
              <w:rPr>
                <w:rFonts w:ascii="Times New Roman" w:hAnsi="Times New Roman" w:cs="Times New Roman"/>
                <w:b/>
                <w:sz w:val="24"/>
                <w:szCs w:val="24"/>
              </w:rPr>
              <w:t>n</w:t>
            </w:r>
            <w:r w:rsidRPr="009F2FB1">
              <w:rPr>
                <w:rFonts w:ascii="Times New Roman" w:hAnsi="Times New Roman" w:cs="Times New Roman"/>
                <w:b/>
                <w:sz w:val="24"/>
                <w:szCs w:val="24"/>
              </w:rPr>
              <w:t>delkezik vele</w:t>
            </w:r>
          </w:p>
        </w:tc>
        <w:tc>
          <w:tcPr>
            <w:tcW w:w="1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sz</w:t>
            </w:r>
            <w:r w:rsidRPr="009F2FB1">
              <w:rPr>
                <w:rFonts w:ascii="Times New Roman" w:hAnsi="Times New Roman" w:cs="Times New Roman"/>
                <w:b/>
                <w:sz w:val="24"/>
                <w:szCs w:val="24"/>
              </w:rPr>
              <w:t>á</w:t>
            </w:r>
            <w:r w:rsidRPr="009F2FB1">
              <w:rPr>
                <w:rFonts w:ascii="Times New Roman" w:hAnsi="Times New Roman" w:cs="Times New Roman"/>
                <w:b/>
                <w:sz w:val="24"/>
                <w:szCs w:val="24"/>
              </w:rPr>
              <w:t>mára fejlesztendő</w:t>
            </w:r>
          </w:p>
        </w:tc>
      </w:tr>
      <w:tr w:rsidR="00057D9A" w:rsidRPr="009F2FB1" w:rsidTr="00616727">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Végzettség</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FD58B9" w:rsidP="00616727">
            <w:pPr>
              <w:ind w:right="-108"/>
              <w:rPr>
                <w:rFonts w:ascii="Times New Roman" w:hAnsi="Times New Roman" w:cs="Times New Roman"/>
                <w:b/>
                <w:sz w:val="24"/>
                <w:szCs w:val="24"/>
              </w:rPr>
            </w:pPr>
            <w:r w:rsidRPr="009F2FB1">
              <w:rPr>
                <w:rFonts w:ascii="Times New Roman" w:hAnsi="Times New Roman" w:cs="Times New Roman"/>
                <w:sz w:val="24"/>
                <w:szCs w:val="24"/>
              </w:rPr>
              <w:t>humán felsőfokú végzettség</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616727" w:rsidP="00616727">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616727">
            <w:pPr>
              <w:ind w:right="-108"/>
              <w:jc w:val="center"/>
              <w:rPr>
                <w:rFonts w:ascii="Times New Roman" w:hAnsi="Times New Roman" w:cs="Times New Roman"/>
                <w:b/>
                <w:sz w:val="28"/>
                <w:szCs w:val="28"/>
              </w:rPr>
            </w:pPr>
          </w:p>
        </w:tc>
      </w:tr>
      <w:tr w:rsidR="00057D9A" w:rsidRPr="009F2FB1" w:rsidTr="00616727">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 xml:space="preserve">Szakmai </w:t>
            </w:r>
            <w:r w:rsidR="00FD58B9" w:rsidRPr="009F2FB1">
              <w:rPr>
                <w:rFonts w:ascii="Times New Roman" w:hAnsi="Times New Roman" w:cs="Times New Roman"/>
                <w:b/>
                <w:sz w:val="24"/>
                <w:szCs w:val="24"/>
              </w:rPr>
              <w:br/>
            </w:r>
            <w:r w:rsidRPr="009F2FB1">
              <w:rPr>
                <w:rFonts w:ascii="Times New Roman" w:hAnsi="Times New Roman" w:cs="Times New Roman"/>
                <w:b/>
                <w:sz w:val="24"/>
                <w:szCs w:val="24"/>
              </w:rPr>
              <w:t>gyakorlat</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FD58B9" w:rsidP="00616727">
            <w:pPr>
              <w:ind w:right="-108"/>
              <w:rPr>
                <w:rFonts w:ascii="Times New Roman" w:hAnsi="Times New Roman" w:cs="Times New Roman"/>
                <w:b/>
                <w:sz w:val="24"/>
                <w:szCs w:val="24"/>
              </w:rPr>
            </w:pPr>
            <w:r w:rsidRPr="009F2FB1">
              <w:rPr>
                <w:rFonts w:ascii="Times New Roman" w:hAnsi="Times New Roman" w:cs="Times New Roman"/>
                <w:sz w:val="24"/>
                <w:szCs w:val="24"/>
              </w:rPr>
              <w:t>l</w:t>
            </w:r>
            <w:r w:rsidRPr="009F2FB1">
              <w:rPr>
                <w:rFonts w:ascii="Times New Roman" w:hAnsi="Times New Roman" w:cs="Times New Roman"/>
                <w:bCs/>
                <w:iCs/>
                <w:sz w:val="24"/>
                <w:szCs w:val="24"/>
              </w:rPr>
              <w:t>egalább 1 éves pálya-, és mu</w:t>
            </w:r>
            <w:r w:rsidRPr="009F2FB1">
              <w:rPr>
                <w:rFonts w:ascii="Times New Roman" w:hAnsi="Times New Roman" w:cs="Times New Roman"/>
                <w:bCs/>
                <w:iCs/>
                <w:sz w:val="24"/>
                <w:szCs w:val="24"/>
              </w:rPr>
              <w:t>n</w:t>
            </w:r>
            <w:r w:rsidRPr="009F2FB1">
              <w:rPr>
                <w:rFonts w:ascii="Times New Roman" w:hAnsi="Times New Roman" w:cs="Times New Roman"/>
                <w:bCs/>
                <w:iCs/>
                <w:sz w:val="24"/>
                <w:szCs w:val="24"/>
              </w:rPr>
              <w:t>katanácsadások terén vég</w:t>
            </w:r>
            <w:r w:rsidR="00AC4B39" w:rsidRPr="009F2FB1">
              <w:rPr>
                <w:rFonts w:ascii="Times New Roman" w:hAnsi="Times New Roman" w:cs="Times New Roman"/>
                <w:bCs/>
                <w:iCs/>
                <w:sz w:val="24"/>
                <w:szCs w:val="24"/>
              </w:rPr>
              <w:t xml:space="preserve">zett </w:t>
            </w:r>
            <w:r w:rsidRPr="009F2FB1">
              <w:rPr>
                <w:rFonts w:ascii="Times New Roman" w:hAnsi="Times New Roman" w:cs="Times New Roman"/>
                <w:bCs/>
                <w:iCs/>
                <w:sz w:val="24"/>
                <w:szCs w:val="24"/>
              </w:rPr>
              <w:t xml:space="preserve">egyéni tanácsadási és </w:t>
            </w:r>
            <w:r w:rsidR="00AC4B39" w:rsidRPr="009F2FB1">
              <w:rPr>
                <w:rFonts w:ascii="Times New Roman" w:hAnsi="Times New Roman" w:cs="Times New Roman"/>
                <w:bCs/>
                <w:iCs/>
                <w:sz w:val="24"/>
                <w:szCs w:val="24"/>
              </w:rPr>
              <w:br/>
            </w:r>
            <w:r w:rsidRPr="009F2FB1">
              <w:rPr>
                <w:rFonts w:ascii="Times New Roman" w:hAnsi="Times New Roman" w:cs="Times New Roman"/>
                <w:bCs/>
                <w:iCs/>
                <w:sz w:val="24"/>
                <w:szCs w:val="24"/>
              </w:rPr>
              <w:t>csoportvezetési, tréneri gyako</w:t>
            </w:r>
            <w:r w:rsidRPr="009F2FB1">
              <w:rPr>
                <w:rFonts w:ascii="Times New Roman" w:hAnsi="Times New Roman" w:cs="Times New Roman"/>
                <w:bCs/>
                <w:iCs/>
                <w:sz w:val="24"/>
                <w:szCs w:val="24"/>
              </w:rPr>
              <w:t>r</w:t>
            </w:r>
            <w:r w:rsidRPr="009F2FB1">
              <w:rPr>
                <w:rFonts w:ascii="Times New Roman" w:hAnsi="Times New Roman" w:cs="Times New Roman"/>
                <w:bCs/>
                <w:iCs/>
                <w:sz w:val="24"/>
                <w:szCs w:val="24"/>
              </w:rPr>
              <w:t>lat</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9101AE" w:rsidP="00616727">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616727">
            <w:pPr>
              <w:ind w:right="-108"/>
              <w:jc w:val="center"/>
              <w:rPr>
                <w:rFonts w:ascii="Times New Roman" w:hAnsi="Times New Roman" w:cs="Times New Roman"/>
                <w:b/>
                <w:sz w:val="28"/>
                <w:szCs w:val="28"/>
              </w:rPr>
            </w:pPr>
          </w:p>
        </w:tc>
      </w:tr>
      <w:tr w:rsidR="00057D9A" w:rsidRPr="009F2FB1" w:rsidTr="00616727">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Ismeretek</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FD58B9" w:rsidP="00616727">
            <w:pPr>
              <w:ind w:right="-108"/>
              <w:rPr>
                <w:rFonts w:ascii="Times New Roman" w:hAnsi="Times New Roman" w:cs="Times New Roman"/>
                <w:b/>
                <w:sz w:val="24"/>
                <w:szCs w:val="24"/>
              </w:rPr>
            </w:pPr>
            <w:r w:rsidRPr="009F2FB1">
              <w:rPr>
                <w:rFonts w:ascii="Times New Roman" w:hAnsi="Times New Roman" w:cs="Times New Roman"/>
                <w:sz w:val="24"/>
                <w:szCs w:val="24"/>
              </w:rPr>
              <w:t>a szolgáltatási helyszín/régió munkaerőpiacának alapos ism</w:t>
            </w:r>
            <w:r w:rsidRPr="009F2FB1">
              <w:rPr>
                <w:rFonts w:ascii="Times New Roman" w:hAnsi="Times New Roman" w:cs="Times New Roman"/>
                <w:sz w:val="24"/>
                <w:szCs w:val="24"/>
              </w:rPr>
              <w:t>e</w:t>
            </w:r>
            <w:r w:rsidRPr="009F2FB1">
              <w:rPr>
                <w:rFonts w:ascii="Times New Roman" w:hAnsi="Times New Roman" w:cs="Times New Roman"/>
                <w:sz w:val="24"/>
                <w:szCs w:val="24"/>
              </w:rPr>
              <w:t>rete, a foglalkozások alapos i</w:t>
            </w:r>
            <w:r w:rsidRPr="009F2FB1">
              <w:rPr>
                <w:rFonts w:ascii="Times New Roman" w:hAnsi="Times New Roman" w:cs="Times New Roman"/>
                <w:sz w:val="24"/>
                <w:szCs w:val="24"/>
              </w:rPr>
              <w:t>s</w:t>
            </w:r>
            <w:r w:rsidRPr="009F2FB1">
              <w:rPr>
                <w:rFonts w:ascii="Times New Roman" w:hAnsi="Times New Roman" w:cs="Times New Roman"/>
                <w:sz w:val="24"/>
                <w:szCs w:val="24"/>
              </w:rPr>
              <w:t>merete, főleg azoké, melyek az adott környezetben relevánsak lehetnek, képzési és felnőttké</w:t>
            </w:r>
            <w:r w:rsidRPr="009F2FB1">
              <w:rPr>
                <w:rFonts w:ascii="Times New Roman" w:hAnsi="Times New Roman" w:cs="Times New Roman"/>
                <w:sz w:val="24"/>
                <w:szCs w:val="24"/>
              </w:rPr>
              <w:t>p</w:t>
            </w:r>
            <w:r w:rsidRPr="009F2FB1">
              <w:rPr>
                <w:rFonts w:ascii="Times New Roman" w:hAnsi="Times New Roman" w:cs="Times New Roman"/>
                <w:sz w:val="24"/>
                <w:szCs w:val="24"/>
              </w:rPr>
              <w:t>zési rendszer alapos ismerete, csoportdinamikai működésre vonatkozó ismeretek</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AC4B39" w:rsidP="00616727">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616727">
            <w:pPr>
              <w:ind w:right="-108"/>
              <w:jc w:val="center"/>
              <w:rPr>
                <w:rFonts w:ascii="Times New Roman" w:hAnsi="Times New Roman" w:cs="Times New Roman"/>
                <w:b/>
                <w:sz w:val="28"/>
                <w:szCs w:val="28"/>
              </w:rPr>
            </w:pPr>
          </w:p>
        </w:tc>
      </w:tr>
      <w:tr w:rsidR="00057D9A" w:rsidRPr="009F2FB1" w:rsidTr="00616727">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Készségek</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FD58B9" w:rsidP="00616727">
            <w:pPr>
              <w:ind w:right="-108"/>
              <w:rPr>
                <w:rFonts w:ascii="Times New Roman" w:hAnsi="Times New Roman" w:cs="Times New Roman"/>
                <w:b/>
                <w:sz w:val="24"/>
                <w:szCs w:val="24"/>
              </w:rPr>
            </w:pPr>
            <w:r w:rsidRPr="009F2FB1">
              <w:rPr>
                <w:rFonts w:ascii="Times New Roman" w:hAnsi="Times New Roman" w:cs="Times New Roman"/>
                <w:sz w:val="24"/>
                <w:szCs w:val="24"/>
              </w:rPr>
              <w:t>ön- és emberismeret, empátia, bizalom, tisztelet, személykö</w:t>
            </w:r>
            <w:r w:rsidRPr="009F2FB1">
              <w:rPr>
                <w:rFonts w:ascii="Times New Roman" w:hAnsi="Times New Roman" w:cs="Times New Roman"/>
                <w:sz w:val="24"/>
                <w:szCs w:val="24"/>
              </w:rPr>
              <w:t>z</w:t>
            </w:r>
            <w:r w:rsidRPr="009F2FB1">
              <w:rPr>
                <w:rFonts w:ascii="Times New Roman" w:hAnsi="Times New Roman" w:cs="Times New Roman"/>
                <w:sz w:val="24"/>
                <w:szCs w:val="24"/>
              </w:rPr>
              <w:t>pontúság, felelősségteljesség, nyitottság, befogadás, előítélet-mentesség, türelem, kapcsolatt</w:t>
            </w:r>
            <w:r w:rsidRPr="009F2FB1">
              <w:rPr>
                <w:rFonts w:ascii="Times New Roman" w:hAnsi="Times New Roman" w:cs="Times New Roman"/>
                <w:sz w:val="24"/>
                <w:szCs w:val="24"/>
              </w:rPr>
              <w:t>e</w:t>
            </w:r>
            <w:r w:rsidRPr="009F2FB1">
              <w:rPr>
                <w:rFonts w:ascii="Times New Roman" w:hAnsi="Times New Roman" w:cs="Times New Roman"/>
                <w:sz w:val="24"/>
                <w:szCs w:val="24"/>
              </w:rPr>
              <w:t>remtés, kooperáció, értő hallg</w:t>
            </w:r>
            <w:r w:rsidRPr="009F2FB1">
              <w:rPr>
                <w:rFonts w:ascii="Times New Roman" w:hAnsi="Times New Roman" w:cs="Times New Roman"/>
                <w:sz w:val="24"/>
                <w:szCs w:val="24"/>
              </w:rPr>
              <w:t>a</w:t>
            </w:r>
            <w:r w:rsidRPr="009F2FB1">
              <w:rPr>
                <w:rFonts w:ascii="Times New Roman" w:hAnsi="Times New Roman" w:cs="Times New Roman"/>
                <w:sz w:val="24"/>
                <w:szCs w:val="24"/>
              </w:rPr>
              <w:t xml:space="preserve">tás, </w:t>
            </w:r>
            <w:proofErr w:type="spellStart"/>
            <w:r w:rsidRPr="009F2FB1">
              <w:rPr>
                <w:rFonts w:ascii="Times New Roman" w:hAnsi="Times New Roman" w:cs="Times New Roman"/>
                <w:sz w:val="24"/>
                <w:szCs w:val="24"/>
              </w:rPr>
              <w:t>asszertivitás</w:t>
            </w:r>
            <w:proofErr w:type="spellEnd"/>
            <w:r w:rsidRPr="009F2FB1">
              <w:rPr>
                <w:rFonts w:ascii="Times New Roman" w:hAnsi="Times New Roman" w:cs="Times New Roman"/>
                <w:sz w:val="24"/>
                <w:szCs w:val="24"/>
              </w:rPr>
              <w:t>, konfliktusk</w:t>
            </w:r>
            <w:r w:rsidRPr="009F2FB1">
              <w:rPr>
                <w:rFonts w:ascii="Times New Roman" w:hAnsi="Times New Roman" w:cs="Times New Roman"/>
                <w:sz w:val="24"/>
                <w:szCs w:val="24"/>
              </w:rPr>
              <w:t>e</w:t>
            </w:r>
            <w:r w:rsidRPr="009F2FB1">
              <w:rPr>
                <w:rFonts w:ascii="Times New Roman" w:hAnsi="Times New Roman" w:cs="Times New Roman"/>
                <w:sz w:val="24"/>
                <w:szCs w:val="24"/>
              </w:rPr>
              <w:t>zelés, kreativitás, hatékony kommunikáció és tárgyalástec</w:t>
            </w:r>
            <w:r w:rsidRPr="009F2FB1">
              <w:rPr>
                <w:rFonts w:ascii="Times New Roman" w:hAnsi="Times New Roman" w:cs="Times New Roman"/>
                <w:sz w:val="24"/>
                <w:szCs w:val="24"/>
              </w:rPr>
              <w:t>h</w:t>
            </w:r>
            <w:r w:rsidRPr="009F2FB1">
              <w:rPr>
                <w:rFonts w:ascii="Times New Roman" w:hAnsi="Times New Roman" w:cs="Times New Roman"/>
                <w:sz w:val="24"/>
                <w:szCs w:val="24"/>
              </w:rPr>
              <w:t>nika, helyzetfelismerés, irány</w:t>
            </w:r>
            <w:r w:rsidRPr="009F2FB1">
              <w:rPr>
                <w:rFonts w:ascii="Times New Roman" w:hAnsi="Times New Roman" w:cs="Times New Roman"/>
                <w:sz w:val="24"/>
                <w:szCs w:val="24"/>
              </w:rPr>
              <w:t>í</w:t>
            </w:r>
            <w:r w:rsidRPr="009F2FB1">
              <w:rPr>
                <w:rFonts w:ascii="Times New Roman" w:hAnsi="Times New Roman" w:cs="Times New Roman"/>
                <w:sz w:val="24"/>
                <w:szCs w:val="24"/>
              </w:rPr>
              <w:t>tás, rendszerszemlélet, foly</w:t>
            </w:r>
            <w:r w:rsidRPr="009F2FB1">
              <w:rPr>
                <w:rFonts w:ascii="Times New Roman" w:hAnsi="Times New Roman" w:cs="Times New Roman"/>
                <w:sz w:val="24"/>
                <w:szCs w:val="24"/>
              </w:rPr>
              <w:t>a</w:t>
            </w:r>
            <w:r w:rsidRPr="009F2FB1">
              <w:rPr>
                <w:rFonts w:ascii="Times New Roman" w:hAnsi="Times New Roman" w:cs="Times New Roman"/>
                <w:sz w:val="24"/>
                <w:szCs w:val="24"/>
              </w:rPr>
              <w:t>matlátás, problémafeltáró és - elemző, valamint döntéshozatali és motivációs készségek, hit</w:t>
            </w:r>
            <w:r w:rsidRPr="009F2FB1">
              <w:rPr>
                <w:rFonts w:ascii="Times New Roman" w:hAnsi="Times New Roman" w:cs="Times New Roman"/>
                <w:sz w:val="24"/>
                <w:szCs w:val="24"/>
              </w:rPr>
              <w:t>e</w:t>
            </w:r>
            <w:r w:rsidRPr="009F2FB1">
              <w:rPr>
                <w:rFonts w:ascii="Times New Roman" w:hAnsi="Times New Roman" w:cs="Times New Roman"/>
                <w:sz w:val="24"/>
                <w:szCs w:val="24"/>
              </w:rPr>
              <w:t>lesség, az áttételi érzések feli</w:t>
            </w:r>
            <w:r w:rsidRPr="009F2FB1">
              <w:rPr>
                <w:rFonts w:ascii="Times New Roman" w:hAnsi="Times New Roman" w:cs="Times New Roman"/>
                <w:sz w:val="24"/>
                <w:szCs w:val="24"/>
              </w:rPr>
              <w:t>s</w:t>
            </w:r>
            <w:r w:rsidRPr="009F2FB1">
              <w:rPr>
                <w:rFonts w:ascii="Times New Roman" w:hAnsi="Times New Roman" w:cs="Times New Roman"/>
                <w:sz w:val="24"/>
                <w:szCs w:val="24"/>
              </w:rPr>
              <w:t>merése és használata a csoport folyamatban, rugalmasság</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AC4B39" w:rsidP="00616727">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616727">
            <w:pPr>
              <w:ind w:right="-108"/>
              <w:jc w:val="center"/>
              <w:rPr>
                <w:rFonts w:ascii="Times New Roman" w:hAnsi="Times New Roman" w:cs="Times New Roman"/>
                <w:b/>
                <w:sz w:val="28"/>
                <w:szCs w:val="28"/>
              </w:rPr>
            </w:pPr>
          </w:p>
        </w:tc>
      </w:tr>
    </w:tbl>
    <w:p w:rsidR="00AC4B39" w:rsidRPr="009F2FB1" w:rsidRDefault="00AC4B39">
      <w:r w:rsidRPr="009F2FB1">
        <w:br w:type="page"/>
      </w:r>
    </w:p>
    <w:tbl>
      <w:tblPr>
        <w:tblStyle w:val="Rcsostblzat"/>
        <w:tblW w:w="0" w:type="auto"/>
        <w:jc w:val="center"/>
        <w:tblLook w:val="04A0"/>
      </w:tblPr>
      <w:tblGrid>
        <w:gridCol w:w="1668"/>
        <w:gridCol w:w="3260"/>
        <w:gridCol w:w="1843"/>
        <w:gridCol w:w="1951"/>
      </w:tblGrid>
      <w:tr w:rsidR="00057D9A" w:rsidRPr="009F2FB1" w:rsidTr="00057D9A">
        <w:trPr>
          <w:cantSplit/>
          <w:jc w:val="center"/>
        </w:trPr>
        <w:tc>
          <w:tcPr>
            <w:tcW w:w="8722" w:type="dxa"/>
            <w:gridSpan w:val="4"/>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57D9A" w:rsidRPr="009F2FB1" w:rsidRDefault="00057D9A">
            <w:pPr>
              <w:ind w:right="-108"/>
              <w:rPr>
                <w:rFonts w:ascii="Times New Roman" w:hAnsi="Times New Roman" w:cs="Times New Roman"/>
                <w:b/>
                <w:color w:val="FFFFFF" w:themeColor="background1"/>
                <w:sz w:val="24"/>
                <w:szCs w:val="24"/>
              </w:rPr>
            </w:pPr>
            <w:r w:rsidRPr="009F2FB1">
              <w:rPr>
                <w:rFonts w:ascii="Times New Roman" w:hAnsi="Times New Roman" w:cs="Times New Roman"/>
                <w:b/>
                <w:color w:val="FFFFFF" w:themeColor="background1"/>
                <w:sz w:val="24"/>
                <w:szCs w:val="24"/>
              </w:rPr>
              <w:lastRenderedPageBreak/>
              <w:t>Tárgyi, technikai feltételek</w:t>
            </w:r>
          </w:p>
        </w:tc>
      </w:tr>
      <w:tr w:rsidR="00057D9A" w:rsidRPr="009F2FB1" w:rsidTr="00FD58B9">
        <w:trPr>
          <w:cantSplit/>
          <w:jc w:val="center"/>
        </w:trPr>
        <w:tc>
          <w:tcPr>
            <w:tcW w:w="492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Szükséges infrastruktúra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re</w:t>
            </w:r>
            <w:r w:rsidRPr="009F2FB1">
              <w:rPr>
                <w:rFonts w:ascii="Times New Roman" w:hAnsi="Times New Roman" w:cs="Times New Roman"/>
                <w:b/>
                <w:sz w:val="24"/>
                <w:szCs w:val="24"/>
              </w:rPr>
              <w:t>n</w:t>
            </w:r>
            <w:r w:rsidRPr="009F2FB1">
              <w:rPr>
                <w:rFonts w:ascii="Times New Roman" w:hAnsi="Times New Roman" w:cs="Times New Roman"/>
                <w:b/>
                <w:sz w:val="24"/>
                <w:szCs w:val="24"/>
              </w:rPr>
              <w:t>delkezik vele</w:t>
            </w:r>
          </w:p>
        </w:tc>
        <w:tc>
          <w:tcPr>
            <w:tcW w:w="1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sz</w:t>
            </w:r>
            <w:r w:rsidRPr="009F2FB1">
              <w:rPr>
                <w:rFonts w:ascii="Times New Roman" w:hAnsi="Times New Roman" w:cs="Times New Roman"/>
                <w:b/>
                <w:sz w:val="24"/>
                <w:szCs w:val="24"/>
              </w:rPr>
              <w:t>á</w:t>
            </w:r>
            <w:r w:rsidRPr="009F2FB1">
              <w:rPr>
                <w:rFonts w:ascii="Times New Roman" w:hAnsi="Times New Roman" w:cs="Times New Roman"/>
                <w:b/>
                <w:sz w:val="24"/>
                <w:szCs w:val="24"/>
              </w:rPr>
              <w:t>mára fejlesztendő</w:t>
            </w:r>
          </w:p>
        </w:tc>
      </w:tr>
      <w:tr w:rsidR="00FD58B9" w:rsidRPr="009F2FB1" w:rsidTr="00AC4B39">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FD58B9" w:rsidRPr="009F2FB1" w:rsidRDefault="00FD58B9" w:rsidP="00AC4B39">
            <w:pPr>
              <w:pStyle w:val="Style3"/>
              <w:ind w:left="1"/>
              <w:jc w:val="left"/>
              <w:rPr>
                <w:rFonts w:cs="Times New Roman"/>
              </w:rPr>
            </w:pPr>
            <w:r w:rsidRPr="009F2FB1">
              <w:rPr>
                <w:rFonts w:cs="Times New Roman"/>
              </w:rPr>
              <w:t>Iroda (ügyfelek fogadására, ügyfelek várakoz</w:t>
            </w:r>
            <w:r w:rsidRPr="009F2FB1">
              <w:rPr>
                <w:rFonts w:cs="Times New Roman"/>
              </w:rPr>
              <w:t>á</w:t>
            </w:r>
            <w:r w:rsidRPr="009F2FB1">
              <w:rPr>
                <w:rFonts w:cs="Times New Roman"/>
              </w:rPr>
              <w:t>sára és öninformálódásra, valamint a szolgáltató munkatársainak felkészülésére, adminisztráci</w:t>
            </w:r>
            <w:r w:rsidRPr="009F2FB1">
              <w:rPr>
                <w:rFonts w:cs="Times New Roman"/>
              </w:rPr>
              <w:t>ó</w:t>
            </w:r>
            <w:r w:rsidRPr="009F2FB1">
              <w:rPr>
                <w:rFonts w:cs="Times New Roman"/>
              </w:rPr>
              <w:t>ra, háttérmunkára alkalmas bútorozott irodah</w:t>
            </w:r>
            <w:r w:rsidRPr="009F2FB1">
              <w:rPr>
                <w:rFonts w:cs="Times New Roman"/>
              </w:rPr>
              <w:t>e</w:t>
            </w:r>
            <w:r w:rsidRPr="009F2FB1">
              <w:rPr>
                <w:rFonts w:cs="Times New Roman"/>
              </w:rPr>
              <w:t>lyiség/irodahelyiségek).</w:t>
            </w:r>
          </w:p>
        </w:tc>
        <w:tc>
          <w:tcPr>
            <w:tcW w:w="1843" w:type="dxa"/>
            <w:tcBorders>
              <w:top w:val="single" w:sz="4" w:space="0" w:color="auto"/>
              <w:left w:val="single" w:sz="4" w:space="0" w:color="auto"/>
              <w:bottom w:val="single" w:sz="4" w:space="0" w:color="auto"/>
              <w:right w:val="single" w:sz="4" w:space="0" w:color="auto"/>
            </w:tcBorders>
            <w:vAlign w:val="center"/>
          </w:tcPr>
          <w:p w:rsidR="00FD58B9"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FD58B9" w:rsidRPr="009F2FB1" w:rsidRDefault="00FD58B9" w:rsidP="00AC4B39">
            <w:pPr>
              <w:ind w:right="-108"/>
              <w:jc w:val="center"/>
              <w:rPr>
                <w:rFonts w:ascii="Times New Roman" w:hAnsi="Times New Roman" w:cs="Times New Roman"/>
                <w:b/>
                <w:sz w:val="28"/>
                <w:szCs w:val="28"/>
              </w:rPr>
            </w:pPr>
          </w:p>
        </w:tc>
      </w:tr>
      <w:tr w:rsidR="00FD58B9" w:rsidRPr="009F2FB1" w:rsidTr="00AC4B39">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FD58B9" w:rsidRPr="009F2FB1" w:rsidRDefault="00FD58B9" w:rsidP="00AC4B39">
            <w:pPr>
              <w:pStyle w:val="Style3"/>
              <w:ind w:left="1"/>
              <w:jc w:val="left"/>
              <w:rPr>
                <w:rFonts w:cs="Times New Roman"/>
              </w:rPr>
            </w:pPr>
            <w:r w:rsidRPr="009F2FB1">
              <w:rPr>
                <w:rFonts w:cs="Times New Roman"/>
              </w:rPr>
              <w:t>Csoportszoba, legalább 12-16 fő befogadására alkalmas külön helyiség.</w:t>
            </w:r>
          </w:p>
        </w:tc>
        <w:tc>
          <w:tcPr>
            <w:tcW w:w="1843" w:type="dxa"/>
            <w:tcBorders>
              <w:top w:val="single" w:sz="4" w:space="0" w:color="auto"/>
              <w:left w:val="single" w:sz="4" w:space="0" w:color="auto"/>
              <w:bottom w:val="single" w:sz="4" w:space="0" w:color="auto"/>
              <w:right w:val="single" w:sz="4" w:space="0" w:color="auto"/>
            </w:tcBorders>
            <w:vAlign w:val="center"/>
          </w:tcPr>
          <w:p w:rsidR="00FD58B9"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FD58B9" w:rsidRPr="009F2FB1" w:rsidRDefault="00FD58B9" w:rsidP="00AC4B39">
            <w:pPr>
              <w:ind w:right="-108"/>
              <w:jc w:val="center"/>
              <w:rPr>
                <w:rFonts w:ascii="Times New Roman" w:hAnsi="Times New Roman" w:cs="Times New Roman"/>
                <w:b/>
                <w:sz w:val="28"/>
                <w:szCs w:val="28"/>
              </w:rPr>
            </w:pPr>
          </w:p>
        </w:tc>
      </w:tr>
      <w:tr w:rsidR="00FD58B9" w:rsidRPr="009F2FB1" w:rsidTr="00AC4B39">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FD58B9" w:rsidRPr="009F2FB1" w:rsidRDefault="00FD58B9" w:rsidP="00AC4B39">
            <w:pPr>
              <w:pStyle w:val="Style3"/>
              <w:ind w:left="1"/>
              <w:jc w:val="left"/>
              <w:rPr>
                <w:rFonts w:cs="Times New Roman"/>
              </w:rPr>
            </w:pPr>
            <w:r w:rsidRPr="009F2FB1">
              <w:rPr>
                <w:rFonts w:cs="Times New Roman"/>
              </w:rPr>
              <w:t>Amennyiben megváltozott munkaképességű ügyfeleket fogad a szervezet: az iroda és/vagy a szolgáltatási helyiség (egyéni vagy csoportsz</w:t>
            </w:r>
            <w:r w:rsidRPr="009F2FB1">
              <w:rPr>
                <w:rFonts w:cs="Times New Roman"/>
              </w:rPr>
              <w:t>o</w:t>
            </w:r>
            <w:r w:rsidRPr="009F2FB1">
              <w:rPr>
                <w:rFonts w:cs="Times New Roman"/>
              </w:rPr>
              <w:t>ba) akadálymentesítése kötelező a célcsoport specifikumainak megfelelően.</w:t>
            </w:r>
          </w:p>
        </w:tc>
        <w:tc>
          <w:tcPr>
            <w:tcW w:w="1843" w:type="dxa"/>
            <w:tcBorders>
              <w:top w:val="single" w:sz="4" w:space="0" w:color="auto"/>
              <w:left w:val="single" w:sz="4" w:space="0" w:color="auto"/>
              <w:bottom w:val="single" w:sz="4" w:space="0" w:color="auto"/>
              <w:right w:val="single" w:sz="4" w:space="0" w:color="auto"/>
            </w:tcBorders>
            <w:vAlign w:val="center"/>
          </w:tcPr>
          <w:p w:rsidR="00FD58B9" w:rsidRPr="009F2FB1" w:rsidRDefault="00FD58B9" w:rsidP="00AC4B39">
            <w:pPr>
              <w:ind w:right="-108"/>
              <w:jc w:val="center"/>
              <w:rPr>
                <w:rFonts w:ascii="Times New Roman" w:hAnsi="Times New Roman" w:cs="Times New Roman"/>
                <w:b/>
                <w:sz w:val="28"/>
                <w:szCs w:val="28"/>
              </w:rPr>
            </w:pPr>
          </w:p>
        </w:tc>
        <w:tc>
          <w:tcPr>
            <w:tcW w:w="1951" w:type="dxa"/>
            <w:tcBorders>
              <w:top w:val="single" w:sz="4" w:space="0" w:color="auto"/>
              <w:left w:val="single" w:sz="4" w:space="0" w:color="auto"/>
              <w:bottom w:val="single" w:sz="4" w:space="0" w:color="auto"/>
              <w:right w:val="single" w:sz="4" w:space="0" w:color="auto"/>
            </w:tcBorders>
            <w:vAlign w:val="center"/>
          </w:tcPr>
          <w:p w:rsidR="00FD58B9"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r>
      <w:tr w:rsidR="00FD58B9" w:rsidRPr="009F2FB1" w:rsidTr="00AC4B39">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FD58B9" w:rsidRPr="009F2FB1" w:rsidRDefault="00FD58B9" w:rsidP="00AC4B39">
            <w:pPr>
              <w:pStyle w:val="Style3"/>
              <w:ind w:left="1"/>
              <w:jc w:val="left"/>
              <w:rPr>
                <w:rFonts w:cs="Times New Roman"/>
              </w:rPr>
            </w:pPr>
            <w:r w:rsidRPr="009F2FB1">
              <w:rPr>
                <w:rFonts w:cs="Times New Roman"/>
              </w:rPr>
              <w:t>Mobiltelefon; fax vagy szkenner; nyomtató; fénymásoló; számítógép vagy laptop konfigur</w:t>
            </w:r>
            <w:r w:rsidRPr="009F2FB1">
              <w:rPr>
                <w:rFonts w:cs="Times New Roman"/>
              </w:rPr>
              <w:t>á</w:t>
            </w:r>
            <w:r w:rsidRPr="009F2FB1">
              <w:rPr>
                <w:rFonts w:cs="Times New Roman"/>
              </w:rPr>
              <w:t>ció (alap irodai programcsomaggal); internet; e-mail; honlap.</w:t>
            </w:r>
          </w:p>
        </w:tc>
        <w:tc>
          <w:tcPr>
            <w:tcW w:w="1843" w:type="dxa"/>
            <w:tcBorders>
              <w:top w:val="single" w:sz="4" w:space="0" w:color="auto"/>
              <w:left w:val="single" w:sz="4" w:space="0" w:color="auto"/>
              <w:bottom w:val="single" w:sz="4" w:space="0" w:color="auto"/>
              <w:right w:val="single" w:sz="4" w:space="0" w:color="auto"/>
            </w:tcBorders>
            <w:vAlign w:val="center"/>
          </w:tcPr>
          <w:p w:rsidR="00FD58B9"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FD58B9"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r>
      <w:tr w:rsidR="00FD58B9" w:rsidRPr="009F2FB1" w:rsidTr="00AC4B39">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FD58B9" w:rsidRPr="009F2FB1" w:rsidRDefault="00FD58B9" w:rsidP="00AC4B39">
            <w:pPr>
              <w:pStyle w:val="Style3"/>
              <w:ind w:left="1"/>
              <w:jc w:val="left"/>
              <w:rPr>
                <w:rFonts w:cs="Times New Roman"/>
              </w:rPr>
            </w:pPr>
            <w:r w:rsidRPr="009F2FB1">
              <w:rPr>
                <w:rFonts w:cs="Times New Roman"/>
              </w:rPr>
              <w:t>Zárható szekrény az iratok tárolására.</w:t>
            </w:r>
          </w:p>
        </w:tc>
        <w:tc>
          <w:tcPr>
            <w:tcW w:w="1843" w:type="dxa"/>
            <w:tcBorders>
              <w:top w:val="single" w:sz="4" w:space="0" w:color="auto"/>
              <w:left w:val="single" w:sz="4" w:space="0" w:color="auto"/>
              <w:bottom w:val="single" w:sz="4" w:space="0" w:color="auto"/>
              <w:right w:val="single" w:sz="4" w:space="0" w:color="auto"/>
            </w:tcBorders>
            <w:vAlign w:val="center"/>
          </w:tcPr>
          <w:p w:rsidR="00FD58B9"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FD58B9" w:rsidRPr="009F2FB1" w:rsidRDefault="00FD58B9" w:rsidP="00AC4B39">
            <w:pPr>
              <w:ind w:right="-108"/>
              <w:jc w:val="center"/>
              <w:rPr>
                <w:rFonts w:ascii="Times New Roman" w:hAnsi="Times New Roman" w:cs="Times New Roman"/>
                <w:b/>
                <w:sz w:val="28"/>
                <w:szCs w:val="28"/>
              </w:rPr>
            </w:pPr>
          </w:p>
        </w:tc>
      </w:tr>
      <w:tr w:rsidR="00FD58B9" w:rsidRPr="009F2FB1" w:rsidTr="00AC4B39">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FD58B9" w:rsidRPr="009F2FB1" w:rsidRDefault="00FD58B9" w:rsidP="00AC4B39">
            <w:pPr>
              <w:rPr>
                <w:rFonts w:ascii="Times New Roman" w:hAnsi="Times New Roman" w:cs="Times New Roman"/>
                <w:sz w:val="24"/>
                <w:szCs w:val="24"/>
              </w:rPr>
            </w:pPr>
            <w:r w:rsidRPr="009F2FB1">
              <w:rPr>
                <w:rFonts w:ascii="Times New Roman" w:hAnsi="Times New Roman" w:cs="Times New Roman"/>
                <w:color w:val="000000"/>
                <w:sz w:val="24"/>
                <w:szCs w:val="24"/>
              </w:rPr>
              <w:t>Projektor vagy nagy képernyős TV</w:t>
            </w:r>
          </w:p>
        </w:tc>
        <w:tc>
          <w:tcPr>
            <w:tcW w:w="1843" w:type="dxa"/>
            <w:tcBorders>
              <w:top w:val="single" w:sz="4" w:space="0" w:color="auto"/>
              <w:left w:val="single" w:sz="4" w:space="0" w:color="auto"/>
              <w:bottom w:val="single" w:sz="4" w:space="0" w:color="auto"/>
              <w:right w:val="single" w:sz="4" w:space="0" w:color="auto"/>
            </w:tcBorders>
            <w:vAlign w:val="center"/>
          </w:tcPr>
          <w:p w:rsidR="00FD58B9"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FD58B9" w:rsidRPr="009F2FB1" w:rsidRDefault="00FD58B9" w:rsidP="00AC4B39">
            <w:pPr>
              <w:ind w:right="-108"/>
              <w:jc w:val="center"/>
              <w:rPr>
                <w:rFonts w:ascii="Times New Roman" w:hAnsi="Times New Roman" w:cs="Times New Roman"/>
                <w:b/>
                <w:sz w:val="28"/>
                <w:szCs w:val="28"/>
              </w:rPr>
            </w:pPr>
          </w:p>
        </w:tc>
      </w:tr>
      <w:tr w:rsidR="00057D9A" w:rsidRPr="009F2FB1" w:rsidTr="00057D9A">
        <w:trPr>
          <w:cantSplit/>
          <w:jc w:val="center"/>
        </w:trPr>
        <w:tc>
          <w:tcPr>
            <w:tcW w:w="8722" w:type="dxa"/>
            <w:gridSpan w:val="4"/>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57D9A" w:rsidRPr="009F2FB1" w:rsidRDefault="00057D9A">
            <w:pPr>
              <w:ind w:right="-108"/>
              <w:rPr>
                <w:rFonts w:ascii="Times New Roman" w:hAnsi="Times New Roman" w:cs="Times New Roman"/>
                <w:b/>
                <w:color w:val="FFFFFF" w:themeColor="background1"/>
                <w:sz w:val="24"/>
                <w:szCs w:val="24"/>
              </w:rPr>
            </w:pPr>
            <w:r w:rsidRPr="009F2FB1">
              <w:rPr>
                <w:rFonts w:ascii="Times New Roman" w:hAnsi="Times New Roman" w:cs="Times New Roman"/>
                <w:b/>
                <w:color w:val="FFFFFF" w:themeColor="background1"/>
                <w:sz w:val="24"/>
                <w:szCs w:val="24"/>
              </w:rPr>
              <w:t>Egyéb feltételek</w:t>
            </w:r>
          </w:p>
        </w:tc>
      </w:tr>
      <w:tr w:rsidR="00057D9A" w:rsidRPr="009F2FB1" w:rsidTr="00FD58B9">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Típusa</w:t>
            </w:r>
          </w:p>
        </w:tc>
        <w:tc>
          <w:tcPr>
            <w:tcW w:w="32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Leírása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re</w:t>
            </w:r>
            <w:r w:rsidRPr="009F2FB1">
              <w:rPr>
                <w:rFonts w:ascii="Times New Roman" w:hAnsi="Times New Roman" w:cs="Times New Roman"/>
                <w:b/>
                <w:sz w:val="24"/>
                <w:szCs w:val="24"/>
              </w:rPr>
              <w:t>n</w:t>
            </w:r>
            <w:r w:rsidRPr="009F2FB1">
              <w:rPr>
                <w:rFonts w:ascii="Times New Roman" w:hAnsi="Times New Roman" w:cs="Times New Roman"/>
                <w:b/>
                <w:sz w:val="24"/>
                <w:szCs w:val="24"/>
              </w:rPr>
              <w:t>delkezik vele</w:t>
            </w:r>
          </w:p>
        </w:tc>
        <w:tc>
          <w:tcPr>
            <w:tcW w:w="1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sz</w:t>
            </w:r>
            <w:r w:rsidRPr="009F2FB1">
              <w:rPr>
                <w:rFonts w:ascii="Times New Roman" w:hAnsi="Times New Roman" w:cs="Times New Roman"/>
                <w:b/>
                <w:sz w:val="24"/>
                <w:szCs w:val="24"/>
              </w:rPr>
              <w:t>á</w:t>
            </w:r>
            <w:r w:rsidRPr="009F2FB1">
              <w:rPr>
                <w:rFonts w:ascii="Times New Roman" w:hAnsi="Times New Roman" w:cs="Times New Roman"/>
                <w:b/>
                <w:sz w:val="24"/>
                <w:szCs w:val="24"/>
              </w:rPr>
              <w:t>mára fejlesztendő</w:t>
            </w:r>
          </w:p>
        </w:tc>
      </w:tr>
      <w:tr w:rsidR="00057D9A" w:rsidRPr="009F2FB1" w:rsidTr="00AC4B39">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 xml:space="preserve">Referenciák, </w:t>
            </w:r>
            <w:r w:rsidRPr="009F2FB1">
              <w:rPr>
                <w:rFonts w:ascii="Times New Roman" w:hAnsi="Times New Roman" w:cs="Times New Roman"/>
                <w:b/>
                <w:sz w:val="24"/>
                <w:szCs w:val="24"/>
              </w:rPr>
              <w:br/>
              <w:t>jártasság</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FD58B9" w:rsidP="00AC4B39">
            <w:pPr>
              <w:ind w:right="-108"/>
              <w:rPr>
                <w:rFonts w:ascii="Times New Roman" w:hAnsi="Times New Roman" w:cs="Times New Roman"/>
                <w:b/>
                <w:sz w:val="24"/>
                <w:szCs w:val="24"/>
              </w:rPr>
            </w:pPr>
            <w:r w:rsidRPr="009F2FB1">
              <w:rPr>
                <w:rFonts w:ascii="Times New Roman" w:hAnsi="Times New Roman" w:cs="Times New Roman"/>
                <w:sz w:val="24"/>
                <w:szCs w:val="24"/>
              </w:rPr>
              <w:t>nem szükséges</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w:t>
            </w:r>
          </w:p>
        </w:tc>
      </w:tr>
      <w:tr w:rsidR="00057D9A" w:rsidRPr="009F2FB1" w:rsidTr="00AC4B39">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 xml:space="preserve">Térségi </w:t>
            </w:r>
            <w:r w:rsidR="00FD58B9" w:rsidRPr="009F2FB1">
              <w:rPr>
                <w:rFonts w:ascii="Times New Roman" w:hAnsi="Times New Roman" w:cs="Times New Roman"/>
                <w:b/>
                <w:sz w:val="24"/>
                <w:szCs w:val="24"/>
              </w:rPr>
              <w:br/>
            </w:r>
            <w:r w:rsidRPr="009F2FB1">
              <w:rPr>
                <w:rFonts w:ascii="Times New Roman" w:hAnsi="Times New Roman" w:cs="Times New Roman"/>
                <w:b/>
                <w:sz w:val="24"/>
                <w:szCs w:val="24"/>
              </w:rPr>
              <w:t>lefedettség</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FD58B9" w:rsidP="00AC4B39">
            <w:pPr>
              <w:ind w:right="-108"/>
              <w:rPr>
                <w:rFonts w:ascii="Times New Roman" w:hAnsi="Times New Roman" w:cs="Times New Roman"/>
                <w:b/>
                <w:sz w:val="24"/>
                <w:szCs w:val="24"/>
              </w:rPr>
            </w:pPr>
            <w:r w:rsidRPr="009F2FB1">
              <w:rPr>
                <w:rFonts w:ascii="Times New Roman" w:hAnsi="Times New Roman" w:cs="Times New Roman"/>
                <w:sz w:val="24"/>
                <w:szCs w:val="24"/>
              </w:rPr>
              <w:t>térségi munkaerőpiacának, ké</w:t>
            </w:r>
            <w:r w:rsidRPr="009F2FB1">
              <w:rPr>
                <w:rFonts w:ascii="Times New Roman" w:hAnsi="Times New Roman" w:cs="Times New Roman"/>
                <w:sz w:val="24"/>
                <w:szCs w:val="24"/>
              </w:rPr>
              <w:t>p</w:t>
            </w:r>
            <w:r w:rsidRPr="009F2FB1">
              <w:rPr>
                <w:rFonts w:ascii="Times New Roman" w:hAnsi="Times New Roman" w:cs="Times New Roman"/>
                <w:sz w:val="24"/>
                <w:szCs w:val="24"/>
              </w:rPr>
              <w:t>zési lehetőségeinek ismerete</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AC4B39">
            <w:pPr>
              <w:ind w:right="-108"/>
              <w:jc w:val="center"/>
              <w:rPr>
                <w:rFonts w:ascii="Times New Roman" w:hAnsi="Times New Roman" w:cs="Times New Roman"/>
                <w:b/>
                <w:sz w:val="28"/>
                <w:szCs w:val="28"/>
              </w:rPr>
            </w:pPr>
          </w:p>
        </w:tc>
      </w:tr>
      <w:tr w:rsidR="00057D9A" w:rsidRPr="009F2FB1" w:rsidTr="00AC4B39">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Szervezeti kompetenciák</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FD58B9" w:rsidP="00AC4B39">
            <w:pPr>
              <w:ind w:right="-108"/>
              <w:rPr>
                <w:rFonts w:ascii="Times New Roman" w:hAnsi="Times New Roman" w:cs="Times New Roman"/>
                <w:b/>
                <w:sz w:val="24"/>
                <w:szCs w:val="24"/>
              </w:rPr>
            </w:pPr>
            <w:r w:rsidRPr="009F2FB1">
              <w:rPr>
                <w:rFonts w:ascii="Times New Roman" w:hAnsi="Times New Roman" w:cs="Times New Roman"/>
                <w:sz w:val="24"/>
                <w:szCs w:val="24"/>
              </w:rPr>
              <w:t>a pályaorientációhoz széleskörű kapcsolatrendszer szükséges, pl. munkaügyi kirendeltségekkel, képző szervezetekkel, civil szervezetekkel, munkáltatókkal</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AC4B39">
            <w:pPr>
              <w:ind w:right="-108"/>
              <w:jc w:val="center"/>
              <w:rPr>
                <w:rFonts w:ascii="Times New Roman" w:hAnsi="Times New Roman" w:cs="Times New Roman"/>
                <w:b/>
                <w:sz w:val="28"/>
                <w:szCs w:val="28"/>
              </w:rPr>
            </w:pPr>
          </w:p>
        </w:tc>
      </w:tr>
    </w:tbl>
    <w:p w:rsidR="00B7617A" w:rsidRPr="009F2FB1" w:rsidRDefault="00B7617A" w:rsidP="00FD58B9">
      <w:pPr>
        <w:spacing w:before="240" w:after="120"/>
        <w:jc w:val="center"/>
        <w:rPr>
          <w:rFonts w:ascii="Times New Roman" w:hAnsi="Times New Roman"/>
          <w:b/>
          <w:sz w:val="24"/>
          <w:szCs w:val="24"/>
        </w:rPr>
      </w:pPr>
    </w:p>
    <w:p w:rsidR="00DC185B" w:rsidRPr="009F2FB1" w:rsidRDefault="00DC185B" w:rsidP="00FD58B9">
      <w:pPr>
        <w:spacing w:after="120"/>
        <w:jc w:val="center"/>
        <w:rPr>
          <w:rFonts w:ascii="Times New Roman" w:hAnsi="Times New Roman"/>
          <w:b/>
          <w:sz w:val="24"/>
          <w:szCs w:val="24"/>
        </w:rPr>
      </w:pPr>
      <w:r w:rsidRPr="009F2FB1">
        <w:rPr>
          <w:rFonts w:ascii="Times New Roman" w:hAnsi="Times New Roman"/>
          <w:b/>
          <w:sz w:val="24"/>
          <w:szCs w:val="24"/>
        </w:rPr>
        <w:t>Egyéni álláskeresési tanácsadás</w:t>
      </w:r>
    </w:p>
    <w:tbl>
      <w:tblPr>
        <w:tblStyle w:val="Rcsostblzat"/>
        <w:tblW w:w="0" w:type="auto"/>
        <w:jc w:val="center"/>
        <w:tblLook w:val="04A0"/>
      </w:tblPr>
      <w:tblGrid>
        <w:gridCol w:w="1671"/>
        <w:gridCol w:w="3260"/>
        <w:gridCol w:w="1843"/>
        <w:gridCol w:w="1955"/>
      </w:tblGrid>
      <w:tr w:rsidR="00057D9A" w:rsidRPr="009F2FB1" w:rsidTr="00FD58B9">
        <w:trPr>
          <w:cantSplit/>
          <w:trHeight w:val="265"/>
          <w:jc w:val="center"/>
        </w:trPr>
        <w:tc>
          <w:tcPr>
            <w:tcW w:w="8729" w:type="dxa"/>
            <w:gridSpan w:val="4"/>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57D9A" w:rsidRPr="009F2FB1" w:rsidRDefault="00057D9A">
            <w:pPr>
              <w:ind w:right="-108"/>
              <w:rPr>
                <w:rFonts w:ascii="Times New Roman" w:hAnsi="Times New Roman" w:cs="Times New Roman"/>
                <w:b/>
                <w:color w:val="FFFFFF" w:themeColor="background1"/>
                <w:sz w:val="24"/>
                <w:szCs w:val="24"/>
              </w:rPr>
            </w:pPr>
            <w:r w:rsidRPr="009F2FB1">
              <w:rPr>
                <w:rFonts w:ascii="Times New Roman" w:hAnsi="Times New Roman" w:cs="Times New Roman"/>
                <w:b/>
                <w:color w:val="FFFFFF" w:themeColor="background1"/>
                <w:sz w:val="24"/>
                <w:szCs w:val="24"/>
              </w:rPr>
              <w:t>Humán kapacitások</w:t>
            </w:r>
          </w:p>
        </w:tc>
      </w:tr>
      <w:tr w:rsidR="00057D9A" w:rsidRPr="009F2FB1" w:rsidTr="00FD58B9">
        <w:trPr>
          <w:cantSplit/>
          <w:jc w:val="center"/>
        </w:trPr>
        <w:tc>
          <w:tcPr>
            <w:tcW w:w="16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Típusa</w:t>
            </w:r>
          </w:p>
        </w:tc>
        <w:tc>
          <w:tcPr>
            <w:tcW w:w="32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Leírása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re</w:t>
            </w:r>
            <w:r w:rsidRPr="009F2FB1">
              <w:rPr>
                <w:rFonts w:ascii="Times New Roman" w:hAnsi="Times New Roman" w:cs="Times New Roman"/>
                <w:b/>
                <w:sz w:val="24"/>
                <w:szCs w:val="24"/>
              </w:rPr>
              <w:t>n</w:t>
            </w:r>
            <w:r w:rsidRPr="009F2FB1">
              <w:rPr>
                <w:rFonts w:ascii="Times New Roman" w:hAnsi="Times New Roman" w:cs="Times New Roman"/>
                <w:b/>
                <w:sz w:val="24"/>
                <w:szCs w:val="24"/>
              </w:rPr>
              <w:t>delkezik vele</w:t>
            </w:r>
          </w:p>
        </w:tc>
        <w:tc>
          <w:tcPr>
            <w:tcW w:w="19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sz</w:t>
            </w:r>
            <w:r w:rsidRPr="009F2FB1">
              <w:rPr>
                <w:rFonts w:ascii="Times New Roman" w:hAnsi="Times New Roman" w:cs="Times New Roman"/>
                <w:b/>
                <w:sz w:val="24"/>
                <w:szCs w:val="24"/>
              </w:rPr>
              <w:t>á</w:t>
            </w:r>
            <w:r w:rsidRPr="009F2FB1">
              <w:rPr>
                <w:rFonts w:ascii="Times New Roman" w:hAnsi="Times New Roman" w:cs="Times New Roman"/>
                <w:b/>
                <w:sz w:val="24"/>
                <w:szCs w:val="24"/>
              </w:rPr>
              <w:t>mára fejlesztendő</w:t>
            </w:r>
          </w:p>
        </w:tc>
      </w:tr>
      <w:tr w:rsidR="00057D9A" w:rsidRPr="009F2FB1" w:rsidTr="00AC4B39">
        <w:trPr>
          <w:cantSplit/>
          <w:jc w:val="center"/>
        </w:trPr>
        <w:tc>
          <w:tcPr>
            <w:tcW w:w="167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Végzettség</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FD58B9" w:rsidP="00AC4B39">
            <w:pPr>
              <w:ind w:right="-108"/>
              <w:rPr>
                <w:rFonts w:ascii="Times New Roman" w:hAnsi="Times New Roman" w:cs="Times New Roman"/>
                <w:b/>
                <w:sz w:val="24"/>
                <w:szCs w:val="24"/>
              </w:rPr>
            </w:pPr>
            <w:r w:rsidRPr="009F2FB1">
              <w:rPr>
                <w:rFonts w:ascii="Times New Roman" w:hAnsi="Times New Roman" w:cs="Times New Roman"/>
                <w:sz w:val="24"/>
                <w:szCs w:val="24"/>
              </w:rPr>
              <w:t>humán felsőfokú végzettség</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5"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AC4B39">
            <w:pPr>
              <w:ind w:right="-108"/>
              <w:jc w:val="center"/>
              <w:rPr>
                <w:rFonts w:ascii="Times New Roman" w:hAnsi="Times New Roman" w:cs="Times New Roman"/>
                <w:b/>
                <w:sz w:val="28"/>
                <w:szCs w:val="28"/>
              </w:rPr>
            </w:pPr>
          </w:p>
        </w:tc>
      </w:tr>
      <w:tr w:rsidR="00057D9A" w:rsidRPr="009F2FB1" w:rsidTr="00AC4B39">
        <w:trPr>
          <w:cantSplit/>
          <w:jc w:val="center"/>
        </w:trPr>
        <w:tc>
          <w:tcPr>
            <w:tcW w:w="167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 xml:space="preserve">Szakmai </w:t>
            </w:r>
            <w:r w:rsidR="00FD58B9" w:rsidRPr="009F2FB1">
              <w:rPr>
                <w:rFonts w:ascii="Times New Roman" w:hAnsi="Times New Roman" w:cs="Times New Roman"/>
                <w:b/>
                <w:sz w:val="24"/>
                <w:szCs w:val="24"/>
              </w:rPr>
              <w:br/>
            </w:r>
            <w:r w:rsidRPr="009F2FB1">
              <w:rPr>
                <w:rFonts w:ascii="Times New Roman" w:hAnsi="Times New Roman" w:cs="Times New Roman"/>
                <w:b/>
                <w:sz w:val="24"/>
                <w:szCs w:val="24"/>
              </w:rPr>
              <w:t>gyakorlat</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FD58B9" w:rsidP="00AC4B39">
            <w:pPr>
              <w:ind w:right="-108"/>
              <w:rPr>
                <w:rFonts w:ascii="Times New Roman" w:hAnsi="Times New Roman" w:cs="Times New Roman"/>
                <w:b/>
                <w:sz w:val="24"/>
                <w:szCs w:val="24"/>
              </w:rPr>
            </w:pPr>
            <w:r w:rsidRPr="009F2FB1">
              <w:rPr>
                <w:rFonts w:ascii="Times New Roman" w:hAnsi="Times New Roman" w:cs="Times New Roman"/>
                <w:sz w:val="24"/>
                <w:szCs w:val="24"/>
              </w:rPr>
              <w:t>l</w:t>
            </w:r>
            <w:r w:rsidRPr="009F2FB1">
              <w:rPr>
                <w:rFonts w:ascii="Times New Roman" w:hAnsi="Times New Roman" w:cs="Times New Roman"/>
                <w:bCs/>
                <w:iCs/>
                <w:sz w:val="24"/>
                <w:szCs w:val="24"/>
              </w:rPr>
              <w:t>egalább 1 éves pálya-, és mu</w:t>
            </w:r>
            <w:r w:rsidRPr="009F2FB1">
              <w:rPr>
                <w:rFonts w:ascii="Times New Roman" w:hAnsi="Times New Roman" w:cs="Times New Roman"/>
                <w:bCs/>
                <w:iCs/>
                <w:sz w:val="24"/>
                <w:szCs w:val="24"/>
              </w:rPr>
              <w:t>n</w:t>
            </w:r>
            <w:r w:rsidRPr="009F2FB1">
              <w:rPr>
                <w:rFonts w:ascii="Times New Roman" w:hAnsi="Times New Roman" w:cs="Times New Roman"/>
                <w:bCs/>
                <w:iCs/>
                <w:sz w:val="24"/>
                <w:szCs w:val="24"/>
              </w:rPr>
              <w:t>katanácsadások terén végzett egyéni tanácsadási és csoportv</w:t>
            </w:r>
            <w:r w:rsidRPr="009F2FB1">
              <w:rPr>
                <w:rFonts w:ascii="Times New Roman" w:hAnsi="Times New Roman" w:cs="Times New Roman"/>
                <w:bCs/>
                <w:iCs/>
                <w:sz w:val="24"/>
                <w:szCs w:val="24"/>
              </w:rPr>
              <w:t>e</w:t>
            </w:r>
            <w:r w:rsidRPr="009F2FB1">
              <w:rPr>
                <w:rFonts w:ascii="Times New Roman" w:hAnsi="Times New Roman" w:cs="Times New Roman"/>
                <w:bCs/>
                <w:iCs/>
                <w:sz w:val="24"/>
                <w:szCs w:val="24"/>
              </w:rPr>
              <w:t>zetési, tréneri gyakorlat</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5"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AC4B39">
            <w:pPr>
              <w:ind w:right="-108"/>
              <w:jc w:val="center"/>
              <w:rPr>
                <w:rFonts w:ascii="Times New Roman" w:hAnsi="Times New Roman" w:cs="Times New Roman"/>
                <w:b/>
                <w:sz w:val="28"/>
                <w:szCs w:val="28"/>
              </w:rPr>
            </w:pPr>
          </w:p>
        </w:tc>
      </w:tr>
    </w:tbl>
    <w:p w:rsidR="00AC4B39" w:rsidRPr="009F2FB1" w:rsidRDefault="00AC4B39">
      <w:r w:rsidRPr="009F2FB1">
        <w:br w:type="page"/>
      </w:r>
    </w:p>
    <w:tbl>
      <w:tblPr>
        <w:tblStyle w:val="Rcsostblzat"/>
        <w:tblW w:w="0" w:type="auto"/>
        <w:jc w:val="center"/>
        <w:tblLook w:val="04A0"/>
      </w:tblPr>
      <w:tblGrid>
        <w:gridCol w:w="1671"/>
        <w:gridCol w:w="3260"/>
        <w:gridCol w:w="1843"/>
        <w:gridCol w:w="1955"/>
      </w:tblGrid>
      <w:tr w:rsidR="00AC4B39" w:rsidRPr="009F2FB1" w:rsidTr="00AC4B39">
        <w:trPr>
          <w:cantSplit/>
          <w:jc w:val="center"/>
        </w:trPr>
        <w:tc>
          <w:tcPr>
            <w:tcW w:w="16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C4B39" w:rsidRPr="009F2FB1" w:rsidRDefault="00AC4B39" w:rsidP="00AC4B39">
            <w:pPr>
              <w:ind w:right="-108"/>
              <w:jc w:val="center"/>
              <w:rPr>
                <w:rFonts w:ascii="Times New Roman" w:hAnsi="Times New Roman" w:cs="Times New Roman"/>
                <w:b/>
                <w:sz w:val="24"/>
                <w:szCs w:val="24"/>
              </w:rPr>
            </w:pPr>
            <w:r w:rsidRPr="009F2FB1">
              <w:rPr>
                <w:rFonts w:ascii="Times New Roman" w:hAnsi="Times New Roman" w:cs="Times New Roman"/>
                <w:b/>
                <w:sz w:val="24"/>
                <w:szCs w:val="24"/>
              </w:rPr>
              <w:lastRenderedPageBreak/>
              <w:t>Típusa</w:t>
            </w:r>
          </w:p>
        </w:tc>
        <w:tc>
          <w:tcPr>
            <w:tcW w:w="32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C4B39" w:rsidRPr="009F2FB1" w:rsidRDefault="00AC4B39" w:rsidP="00AC4B39">
            <w:pPr>
              <w:ind w:right="-108"/>
              <w:jc w:val="center"/>
              <w:rPr>
                <w:rFonts w:ascii="Times New Roman" w:hAnsi="Times New Roman" w:cs="Times New Roman"/>
                <w:b/>
                <w:sz w:val="24"/>
                <w:szCs w:val="24"/>
              </w:rPr>
            </w:pPr>
            <w:r w:rsidRPr="009F2FB1">
              <w:rPr>
                <w:rFonts w:ascii="Times New Roman" w:hAnsi="Times New Roman" w:cs="Times New Roman"/>
                <w:b/>
                <w:sz w:val="24"/>
                <w:szCs w:val="24"/>
              </w:rPr>
              <w:t>Leírása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C4B39" w:rsidRPr="009F2FB1" w:rsidRDefault="00AC4B39" w:rsidP="00AC4B39">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re</w:t>
            </w:r>
            <w:r w:rsidRPr="009F2FB1">
              <w:rPr>
                <w:rFonts w:ascii="Times New Roman" w:hAnsi="Times New Roman" w:cs="Times New Roman"/>
                <w:b/>
                <w:sz w:val="24"/>
                <w:szCs w:val="24"/>
              </w:rPr>
              <w:t>n</w:t>
            </w:r>
            <w:r w:rsidRPr="009F2FB1">
              <w:rPr>
                <w:rFonts w:ascii="Times New Roman" w:hAnsi="Times New Roman" w:cs="Times New Roman"/>
                <w:b/>
                <w:sz w:val="24"/>
                <w:szCs w:val="24"/>
              </w:rPr>
              <w:t>delkezik vele</w:t>
            </w:r>
          </w:p>
        </w:tc>
        <w:tc>
          <w:tcPr>
            <w:tcW w:w="19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C4B39" w:rsidRPr="009F2FB1" w:rsidRDefault="00AC4B39" w:rsidP="00AC4B39">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sz</w:t>
            </w:r>
            <w:r w:rsidRPr="009F2FB1">
              <w:rPr>
                <w:rFonts w:ascii="Times New Roman" w:hAnsi="Times New Roman" w:cs="Times New Roman"/>
                <w:b/>
                <w:sz w:val="24"/>
                <w:szCs w:val="24"/>
              </w:rPr>
              <w:t>á</w:t>
            </w:r>
            <w:r w:rsidRPr="009F2FB1">
              <w:rPr>
                <w:rFonts w:ascii="Times New Roman" w:hAnsi="Times New Roman" w:cs="Times New Roman"/>
                <w:b/>
                <w:sz w:val="24"/>
                <w:szCs w:val="24"/>
              </w:rPr>
              <w:t>mára fejlesztendő</w:t>
            </w:r>
          </w:p>
        </w:tc>
      </w:tr>
      <w:tr w:rsidR="00057D9A" w:rsidRPr="009F2FB1" w:rsidTr="00AC4B39">
        <w:trPr>
          <w:cantSplit/>
          <w:jc w:val="center"/>
        </w:trPr>
        <w:tc>
          <w:tcPr>
            <w:tcW w:w="167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Ismeretek</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FD58B9" w:rsidP="00AC4B39">
            <w:pPr>
              <w:ind w:right="-108"/>
              <w:rPr>
                <w:rFonts w:ascii="Times New Roman" w:hAnsi="Times New Roman" w:cs="Times New Roman"/>
                <w:b/>
                <w:sz w:val="24"/>
                <w:szCs w:val="24"/>
              </w:rPr>
            </w:pPr>
            <w:r w:rsidRPr="009F2FB1">
              <w:rPr>
                <w:rFonts w:ascii="Times New Roman" w:hAnsi="Times New Roman" w:cs="Times New Roman"/>
                <w:sz w:val="24"/>
                <w:szCs w:val="24"/>
              </w:rPr>
              <w:t>álláskereséssel kapcsolatos szakmai ismeretek (önéletraj</w:t>
            </w:r>
            <w:r w:rsidRPr="009F2FB1">
              <w:rPr>
                <w:rFonts w:ascii="Times New Roman" w:hAnsi="Times New Roman" w:cs="Times New Roman"/>
                <w:sz w:val="24"/>
                <w:szCs w:val="24"/>
              </w:rPr>
              <w:t>z</w:t>
            </w:r>
            <w:r w:rsidRPr="009F2FB1">
              <w:rPr>
                <w:rFonts w:ascii="Times New Roman" w:hAnsi="Times New Roman" w:cs="Times New Roman"/>
                <w:sz w:val="24"/>
                <w:szCs w:val="24"/>
              </w:rPr>
              <w:t>írás, álláskeresési technikák, a helyi munkaerőpiac ismerete, a foglalkoztatáspolitikai aktív eszközök ismerete), egyéni ko</w:t>
            </w:r>
            <w:r w:rsidRPr="009F2FB1">
              <w:rPr>
                <w:rFonts w:ascii="Times New Roman" w:hAnsi="Times New Roman" w:cs="Times New Roman"/>
                <w:sz w:val="24"/>
                <w:szCs w:val="24"/>
              </w:rPr>
              <w:t>n</w:t>
            </w:r>
            <w:r w:rsidRPr="009F2FB1">
              <w:rPr>
                <w:rFonts w:ascii="Times New Roman" w:hAnsi="Times New Roman" w:cs="Times New Roman"/>
                <w:sz w:val="24"/>
                <w:szCs w:val="24"/>
              </w:rPr>
              <w:t>zultáció módszertanának ism</w:t>
            </w:r>
            <w:r w:rsidRPr="009F2FB1">
              <w:rPr>
                <w:rFonts w:ascii="Times New Roman" w:hAnsi="Times New Roman" w:cs="Times New Roman"/>
                <w:sz w:val="24"/>
                <w:szCs w:val="24"/>
              </w:rPr>
              <w:t>e</w:t>
            </w:r>
            <w:r w:rsidRPr="009F2FB1">
              <w:rPr>
                <w:rFonts w:ascii="Times New Roman" w:hAnsi="Times New Roman" w:cs="Times New Roman"/>
                <w:sz w:val="24"/>
                <w:szCs w:val="24"/>
              </w:rPr>
              <w:t>rete</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5"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AC4B39">
            <w:pPr>
              <w:ind w:right="-108"/>
              <w:jc w:val="center"/>
              <w:rPr>
                <w:rFonts w:ascii="Times New Roman" w:hAnsi="Times New Roman" w:cs="Times New Roman"/>
                <w:b/>
                <w:sz w:val="28"/>
                <w:szCs w:val="28"/>
              </w:rPr>
            </w:pPr>
          </w:p>
        </w:tc>
      </w:tr>
      <w:tr w:rsidR="00057D9A" w:rsidRPr="009F2FB1" w:rsidTr="00AC4B39">
        <w:trPr>
          <w:cantSplit/>
          <w:jc w:val="center"/>
        </w:trPr>
        <w:tc>
          <w:tcPr>
            <w:tcW w:w="167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Készségek</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FD58B9" w:rsidP="00AC4B39">
            <w:pPr>
              <w:ind w:right="-108"/>
              <w:rPr>
                <w:rFonts w:ascii="Times New Roman" w:hAnsi="Times New Roman" w:cs="Times New Roman"/>
                <w:b/>
                <w:sz w:val="24"/>
                <w:szCs w:val="24"/>
              </w:rPr>
            </w:pPr>
            <w:r w:rsidRPr="009F2FB1">
              <w:rPr>
                <w:rFonts w:ascii="Times New Roman" w:hAnsi="Times New Roman" w:cs="Times New Roman"/>
                <w:sz w:val="24"/>
                <w:szCs w:val="24"/>
              </w:rPr>
              <w:t>ön- és emberismeret, empátia, bizalom, tisztelet, személykö</w:t>
            </w:r>
            <w:r w:rsidRPr="009F2FB1">
              <w:rPr>
                <w:rFonts w:ascii="Times New Roman" w:hAnsi="Times New Roman" w:cs="Times New Roman"/>
                <w:sz w:val="24"/>
                <w:szCs w:val="24"/>
              </w:rPr>
              <w:t>z</w:t>
            </w:r>
            <w:r w:rsidRPr="009F2FB1">
              <w:rPr>
                <w:rFonts w:ascii="Times New Roman" w:hAnsi="Times New Roman" w:cs="Times New Roman"/>
                <w:sz w:val="24"/>
                <w:szCs w:val="24"/>
              </w:rPr>
              <w:t>pontúság, felelősségteljesség, nyitottság, befogadás, előítélet-mentesség, türelem, kapcsolatt</w:t>
            </w:r>
            <w:r w:rsidRPr="009F2FB1">
              <w:rPr>
                <w:rFonts w:ascii="Times New Roman" w:hAnsi="Times New Roman" w:cs="Times New Roman"/>
                <w:sz w:val="24"/>
                <w:szCs w:val="24"/>
              </w:rPr>
              <w:t>e</w:t>
            </w:r>
            <w:r w:rsidRPr="009F2FB1">
              <w:rPr>
                <w:rFonts w:ascii="Times New Roman" w:hAnsi="Times New Roman" w:cs="Times New Roman"/>
                <w:sz w:val="24"/>
                <w:szCs w:val="24"/>
              </w:rPr>
              <w:t>remtés, kooperáció, értő hallg</w:t>
            </w:r>
            <w:r w:rsidRPr="009F2FB1">
              <w:rPr>
                <w:rFonts w:ascii="Times New Roman" w:hAnsi="Times New Roman" w:cs="Times New Roman"/>
                <w:sz w:val="24"/>
                <w:szCs w:val="24"/>
              </w:rPr>
              <w:t>a</w:t>
            </w:r>
            <w:r w:rsidRPr="009F2FB1">
              <w:rPr>
                <w:rFonts w:ascii="Times New Roman" w:hAnsi="Times New Roman" w:cs="Times New Roman"/>
                <w:sz w:val="24"/>
                <w:szCs w:val="24"/>
              </w:rPr>
              <w:t xml:space="preserve">tás, </w:t>
            </w:r>
            <w:proofErr w:type="spellStart"/>
            <w:r w:rsidRPr="009F2FB1">
              <w:rPr>
                <w:rFonts w:ascii="Times New Roman" w:hAnsi="Times New Roman" w:cs="Times New Roman"/>
                <w:sz w:val="24"/>
                <w:szCs w:val="24"/>
              </w:rPr>
              <w:t>asszertivitás</w:t>
            </w:r>
            <w:proofErr w:type="spellEnd"/>
            <w:r w:rsidRPr="009F2FB1">
              <w:rPr>
                <w:rFonts w:ascii="Times New Roman" w:hAnsi="Times New Roman" w:cs="Times New Roman"/>
                <w:sz w:val="24"/>
                <w:szCs w:val="24"/>
              </w:rPr>
              <w:t>, konfliktusk</w:t>
            </w:r>
            <w:r w:rsidRPr="009F2FB1">
              <w:rPr>
                <w:rFonts w:ascii="Times New Roman" w:hAnsi="Times New Roman" w:cs="Times New Roman"/>
                <w:sz w:val="24"/>
                <w:szCs w:val="24"/>
              </w:rPr>
              <w:t>e</w:t>
            </w:r>
            <w:r w:rsidRPr="009F2FB1">
              <w:rPr>
                <w:rFonts w:ascii="Times New Roman" w:hAnsi="Times New Roman" w:cs="Times New Roman"/>
                <w:sz w:val="24"/>
                <w:szCs w:val="24"/>
              </w:rPr>
              <w:t>zelés, kreativitás, hatékony kommunikáció és tárgyalástec</w:t>
            </w:r>
            <w:r w:rsidRPr="009F2FB1">
              <w:rPr>
                <w:rFonts w:ascii="Times New Roman" w:hAnsi="Times New Roman" w:cs="Times New Roman"/>
                <w:sz w:val="24"/>
                <w:szCs w:val="24"/>
              </w:rPr>
              <w:t>h</w:t>
            </w:r>
            <w:r w:rsidRPr="009F2FB1">
              <w:rPr>
                <w:rFonts w:ascii="Times New Roman" w:hAnsi="Times New Roman" w:cs="Times New Roman"/>
                <w:sz w:val="24"/>
                <w:szCs w:val="24"/>
              </w:rPr>
              <w:t>nika, helyzetfelismerés, probl</w:t>
            </w:r>
            <w:r w:rsidRPr="009F2FB1">
              <w:rPr>
                <w:rFonts w:ascii="Times New Roman" w:hAnsi="Times New Roman" w:cs="Times New Roman"/>
                <w:sz w:val="24"/>
                <w:szCs w:val="24"/>
              </w:rPr>
              <w:t>é</w:t>
            </w:r>
            <w:r w:rsidRPr="009F2FB1">
              <w:rPr>
                <w:rFonts w:ascii="Times New Roman" w:hAnsi="Times New Roman" w:cs="Times New Roman"/>
                <w:sz w:val="24"/>
                <w:szCs w:val="24"/>
              </w:rPr>
              <w:t>mafeltáró és elemző, valamint döntéshozatali készségek</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5"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AC4B39">
            <w:pPr>
              <w:ind w:right="-108"/>
              <w:jc w:val="center"/>
              <w:rPr>
                <w:rFonts w:ascii="Times New Roman" w:hAnsi="Times New Roman" w:cs="Times New Roman"/>
                <w:b/>
                <w:sz w:val="28"/>
                <w:szCs w:val="28"/>
              </w:rPr>
            </w:pPr>
          </w:p>
        </w:tc>
      </w:tr>
      <w:tr w:rsidR="00057D9A" w:rsidRPr="009F2FB1" w:rsidTr="00FD58B9">
        <w:trPr>
          <w:cantSplit/>
          <w:jc w:val="center"/>
        </w:trPr>
        <w:tc>
          <w:tcPr>
            <w:tcW w:w="8729" w:type="dxa"/>
            <w:gridSpan w:val="4"/>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57D9A" w:rsidRPr="009F2FB1" w:rsidRDefault="00057D9A">
            <w:pPr>
              <w:ind w:right="-108"/>
              <w:rPr>
                <w:rFonts w:ascii="Times New Roman" w:hAnsi="Times New Roman" w:cs="Times New Roman"/>
                <w:b/>
                <w:color w:val="FFFFFF" w:themeColor="background1"/>
                <w:sz w:val="24"/>
                <w:szCs w:val="24"/>
              </w:rPr>
            </w:pPr>
            <w:r w:rsidRPr="009F2FB1">
              <w:rPr>
                <w:rFonts w:ascii="Times New Roman" w:hAnsi="Times New Roman" w:cs="Times New Roman"/>
                <w:b/>
                <w:color w:val="FFFFFF" w:themeColor="background1"/>
                <w:sz w:val="24"/>
                <w:szCs w:val="24"/>
              </w:rPr>
              <w:t>Tárgyi, technikai feltételek</w:t>
            </w:r>
          </w:p>
        </w:tc>
      </w:tr>
      <w:tr w:rsidR="00057D9A" w:rsidRPr="009F2FB1" w:rsidTr="00FD58B9">
        <w:trPr>
          <w:cantSplit/>
          <w:jc w:val="center"/>
        </w:trPr>
        <w:tc>
          <w:tcPr>
            <w:tcW w:w="493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Szükséges infrastruktúra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re</w:t>
            </w:r>
            <w:r w:rsidRPr="009F2FB1">
              <w:rPr>
                <w:rFonts w:ascii="Times New Roman" w:hAnsi="Times New Roman" w:cs="Times New Roman"/>
                <w:b/>
                <w:sz w:val="24"/>
                <w:szCs w:val="24"/>
              </w:rPr>
              <w:t>n</w:t>
            </w:r>
            <w:r w:rsidRPr="009F2FB1">
              <w:rPr>
                <w:rFonts w:ascii="Times New Roman" w:hAnsi="Times New Roman" w:cs="Times New Roman"/>
                <w:b/>
                <w:sz w:val="24"/>
                <w:szCs w:val="24"/>
              </w:rPr>
              <w:t>delkezik vele</w:t>
            </w:r>
          </w:p>
        </w:tc>
        <w:tc>
          <w:tcPr>
            <w:tcW w:w="19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sz</w:t>
            </w:r>
            <w:r w:rsidRPr="009F2FB1">
              <w:rPr>
                <w:rFonts w:ascii="Times New Roman" w:hAnsi="Times New Roman" w:cs="Times New Roman"/>
                <w:b/>
                <w:sz w:val="24"/>
                <w:szCs w:val="24"/>
              </w:rPr>
              <w:t>á</w:t>
            </w:r>
            <w:r w:rsidRPr="009F2FB1">
              <w:rPr>
                <w:rFonts w:ascii="Times New Roman" w:hAnsi="Times New Roman" w:cs="Times New Roman"/>
                <w:b/>
                <w:sz w:val="24"/>
                <w:szCs w:val="24"/>
              </w:rPr>
              <w:t>mára fejlesztendő</w:t>
            </w:r>
          </w:p>
        </w:tc>
      </w:tr>
      <w:tr w:rsidR="00FD58B9" w:rsidRPr="009F2FB1" w:rsidTr="00AC4B39">
        <w:trPr>
          <w:cantSplit/>
          <w:jc w:val="center"/>
        </w:trPr>
        <w:tc>
          <w:tcPr>
            <w:tcW w:w="4931" w:type="dxa"/>
            <w:gridSpan w:val="2"/>
            <w:tcBorders>
              <w:top w:val="single" w:sz="4" w:space="0" w:color="auto"/>
              <w:left w:val="single" w:sz="4" w:space="0" w:color="auto"/>
              <w:bottom w:val="single" w:sz="4" w:space="0" w:color="auto"/>
              <w:right w:val="single" w:sz="4" w:space="0" w:color="auto"/>
            </w:tcBorders>
            <w:vAlign w:val="center"/>
          </w:tcPr>
          <w:p w:rsidR="00FD58B9" w:rsidRPr="009F2FB1" w:rsidRDefault="00FD58B9" w:rsidP="00AC4B39">
            <w:pPr>
              <w:pStyle w:val="Style3"/>
              <w:ind w:left="4"/>
              <w:jc w:val="left"/>
              <w:rPr>
                <w:rFonts w:cs="Times New Roman"/>
              </w:rPr>
            </w:pPr>
            <w:r w:rsidRPr="009F2FB1">
              <w:rPr>
                <w:rFonts w:cs="Times New Roman"/>
              </w:rPr>
              <w:t>Iroda (ügyfelek fogadására, ügyfelek várakoz</w:t>
            </w:r>
            <w:r w:rsidRPr="009F2FB1">
              <w:rPr>
                <w:rFonts w:cs="Times New Roman"/>
              </w:rPr>
              <w:t>á</w:t>
            </w:r>
            <w:r w:rsidRPr="009F2FB1">
              <w:rPr>
                <w:rFonts w:cs="Times New Roman"/>
              </w:rPr>
              <w:t>sára és öninformálódásra, valamint a szolgáltató munkatársainak felkészülésére, adminisztráci</w:t>
            </w:r>
            <w:r w:rsidRPr="009F2FB1">
              <w:rPr>
                <w:rFonts w:cs="Times New Roman"/>
              </w:rPr>
              <w:t>ó</w:t>
            </w:r>
            <w:r w:rsidRPr="009F2FB1">
              <w:rPr>
                <w:rFonts w:cs="Times New Roman"/>
              </w:rPr>
              <w:t>ra, háttérmunkára alkalmas bútorozott irodah</w:t>
            </w:r>
            <w:r w:rsidRPr="009F2FB1">
              <w:rPr>
                <w:rFonts w:cs="Times New Roman"/>
              </w:rPr>
              <w:t>e</w:t>
            </w:r>
            <w:r w:rsidRPr="009F2FB1">
              <w:rPr>
                <w:rFonts w:cs="Times New Roman"/>
              </w:rPr>
              <w:t>lyiség/irodahelyiségek).</w:t>
            </w:r>
          </w:p>
        </w:tc>
        <w:tc>
          <w:tcPr>
            <w:tcW w:w="1843" w:type="dxa"/>
            <w:tcBorders>
              <w:top w:val="single" w:sz="4" w:space="0" w:color="auto"/>
              <w:left w:val="single" w:sz="4" w:space="0" w:color="auto"/>
              <w:bottom w:val="single" w:sz="4" w:space="0" w:color="auto"/>
              <w:right w:val="single" w:sz="4" w:space="0" w:color="auto"/>
            </w:tcBorders>
            <w:vAlign w:val="center"/>
          </w:tcPr>
          <w:p w:rsidR="00FD58B9"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5" w:type="dxa"/>
            <w:tcBorders>
              <w:top w:val="single" w:sz="4" w:space="0" w:color="auto"/>
              <w:left w:val="single" w:sz="4" w:space="0" w:color="auto"/>
              <w:bottom w:val="single" w:sz="4" w:space="0" w:color="auto"/>
              <w:right w:val="single" w:sz="4" w:space="0" w:color="auto"/>
            </w:tcBorders>
            <w:vAlign w:val="center"/>
          </w:tcPr>
          <w:p w:rsidR="00FD58B9" w:rsidRPr="009F2FB1" w:rsidRDefault="00FD58B9" w:rsidP="00AC4B39">
            <w:pPr>
              <w:ind w:right="-108"/>
              <w:jc w:val="center"/>
              <w:rPr>
                <w:rFonts w:ascii="Times New Roman" w:hAnsi="Times New Roman" w:cs="Times New Roman"/>
                <w:b/>
                <w:sz w:val="28"/>
                <w:szCs w:val="28"/>
              </w:rPr>
            </w:pPr>
          </w:p>
        </w:tc>
      </w:tr>
      <w:tr w:rsidR="00FD58B9" w:rsidRPr="009F2FB1" w:rsidTr="00AC4B39">
        <w:trPr>
          <w:cantSplit/>
          <w:jc w:val="center"/>
        </w:trPr>
        <w:tc>
          <w:tcPr>
            <w:tcW w:w="4931" w:type="dxa"/>
            <w:gridSpan w:val="2"/>
            <w:tcBorders>
              <w:top w:val="single" w:sz="4" w:space="0" w:color="auto"/>
              <w:left w:val="single" w:sz="4" w:space="0" w:color="auto"/>
              <w:bottom w:val="single" w:sz="4" w:space="0" w:color="auto"/>
              <w:right w:val="single" w:sz="4" w:space="0" w:color="auto"/>
            </w:tcBorders>
            <w:vAlign w:val="center"/>
          </w:tcPr>
          <w:p w:rsidR="00FD58B9" w:rsidRPr="009F2FB1" w:rsidRDefault="00FD58B9" w:rsidP="00AC4B39">
            <w:pPr>
              <w:pStyle w:val="Style3"/>
              <w:ind w:left="4"/>
              <w:jc w:val="left"/>
              <w:rPr>
                <w:rFonts w:cs="Times New Roman"/>
              </w:rPr>
            </w:pPr>
            <w:r w:rsidRPr="009F2FB1">
              <w:rPr>
                <w:rFonts w:cs="Times New Roman"/>
              </w:rPr>
              <w:t>Tárgyalásra, ügyfelekkel való személyes elb</w:t>
            </w:r>
            <w:r w:rsidRPr="009F2FB1">
              <w:rPr>
                <w:rFonts w:cs="Times New Roman"/>
              </w:rPr>
              <w:t>e</w:t>
            </w:r>
            <w:r w:rsidRPr="009F2FB1">
              <w:rPr>
                <w:rFonts w:cs="Times New Roman"/>
              </w:rPr>
              <w:t>szélgetésre, tanácsadásra alkalmas bútorozott külön helyiség.</w:t>
            </w:r>
          </w:p>
        </w:tc>
        <w:tc>
          <w:tcPr>
            <w:tcW w:w="1843" w:type="dxa"/>
            <w:tcBorders>
              <w:top w:val="single" w:sz="4" w:space="0" w:color="auto"/>
              <w:left w:val="single" w:sz="4" w:space="0" w:color="auto"/>
              <w:bottom w:val="single" w:sz="4" w:space="0" w:color="auto"/>
              <w:right w:val="single" w:sz="4" w:space="0" w:color="auto"/>
            </w:tcBorders>
            <w:vAlign w:val="center"/>
          </w:tcPr>
          <w:p w:rsidR="00FD58B9"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5" w:type="dxa"/>
            <w:tcBorders>
              <w:top w:val="single" w:sz="4" w:space="0" w:color="auto"/>
              <w:left w:val="single" w:sz="4" w:space="0" w:color="auto"/>
              <w:bottom w:val="single" w:sz="4" w:space="0" w:color="auto"/>
              <w:right w:val="single" w:sz="4" w:space="0" w:color="auto"/>
            </w:tcBorders>
            <w:vAlign w:val="center"/>
          </w:tcPr>
          <w:p w:rsidR="00FD58B9" w:rsidRPr="009F2FB1" w:rsidRDefault="00FD58B9" w:rsidP="00AC4B39">
            <w:pPr>
              <w:ind w:right="-108"/>
              <w:jc w:val="center"/>
              <w:rPr>
                <w:rFonts w:ascii="Times New Roman" w:hAnsi="Times New Roman" w:cs="Times New Roman"/>
                <w:b/>
                <w:sz w:val="28"/>
                <w:szCs w:val="28"/>
              </w:rPr>
            </w:pPr>
          </w:p>
        </w:tc>
      </w:tr>
      <w:tr w:rsidR="00FD58B9" w:rsidRPr="009F2FB1" w:rsidTr="00AC4B39">
        <w:trPr>
          <w:cantSplit/>
          <w:jc w:val="center"/>
        </w:trPr>
        <w:tc>
          <w:tcPr>
            <w:tcW w:w="4931" w:type="dxa"/>
            <w:gridSpan w:val="2"/>
            <w:tcBorders>
              <w:top w:val="single" w:sz="4" w:space="0" w:color="auto"/>
              <w:left w:val="single" w:sz="4" w:space="0" w:color="auto"/>
              <w:bottom w:val="single" w:sz="4" w:space="0" w:color="auto"/>
              <w:right w:val="single" w:sz="4" w:space="0" w:color="auto"/>
            </w:tcBorders>
            <w:vAlign w:val="center"/>
          </w:tcPr>
          <w:p w:rsidR="00FD58B9" w:rsidRPr="009F2FB1" w:rsidRDefault="00FD58B9" w:rsidP="00AC4B39">
            <w:pPr>
              <w:pStyle w:val="Style3"/>
              <w:ind w:left="4"/>
              <w:jc w:val="left"/>
              <w:rPr>
                <w:rFonts w:cs="Times New Roman"/>
              </w:rPr>
            </w:pPr>
            <w:r w:rsidRPr="009F2FB1">
              <w:rPr>
                <w:rFonts w:cs="Times New Roman"/>
              </w:rPr>
              <w:t>Amennyiben megváltozott munkaképességű ügyfeleket fogad a szervezet: az iroda és/vagy a szolgáltatási helyiség (egyéni vagy csoportsz</w:t>
            </w:r>
            <w:r w:rsidRPr="009F2FB1">
              <w:rPr>
                <w:rFonts w:cs="Times New Roman"/>
              </w:rPr>
              <w:t>o</w:t>
            </w:r>
            <w:r w:rsidRPr="009F2FB1">
              <w:rPr>
                <w:rFonts w:cs="Times New Roman"/>
              </w:rPr>
              <w:t>ba) akadálymentesítése kötelező a célcsoport specifikumainak megfelelően.</w:t>
            </w:r>
          </w:p>
        </w:tc>
        <w:tc>
          <w:tcPr>
            <w:tcW w:w="1843" w:type="dxa"/>
            <w:tcBorders>
              <w:top w:val="single" w:sz="4" w:space="0" w:color="auto"/>
              <w:left w:val="single" w:sz="4" w:space="0" w:color="auto"/>
              <w:bottom w:val="single" w:sz="4" w:space="0" w:color="auto"/>
              <w:right w:val="single" w:sz="4" w:space="0" w:color="auto"/>
            </w:tcBorders>
            <w:vAlign w:val="center"/>
          </w:tcPr>
          <w:p w:rsidR="00FD58B9" w:rsidRPr="009F2FB1" w:rsidRDefault="00FD58B9" w:rsidP="00AC4B39">
            <w:pPr>
              <w:ind w:right="-108"/>
              <w:jc w:val="center"/>
              <w:rPr>
                <w:rFonts w:ascii="Times New Roman" w:hAnsi="Times New Roman" w:cs="Times New Roman"/>
                <w:b/>
                <w:sz w:val="28"/>
                <w:szCs w:val="28"/>
              </w:rPr>
            </w:pPr>
          </w:p>
        </w:tc>
        <w:tc>
          <w:tcPr>
            <w:tcW w:w="1955" w:type="dxa"/>
            <w:tcBorders>
              <w:top w:val="single" w:sz="4" w:space="0" w:color="auto"/>
              <w:left w:val="single" w:sz="4" w:space="0" w:color="auto"/>
              <w:bottom w:val="single" w:sz="4" w:space="0" w:color="auto"/>
              <w:right w:val="single" w:sz="4" w:space="0" w:color="auto"/>
            </w:tcBorders>
            <w:vAlign w:val="center"/>
          </w:tcPr>
          <w:p w:rsidR="00FD58B9"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r>
      <w:tr w:rsidR="00FD58B9" w:rsidRPr="009F2FB1" w:rsidTr="00AC4B39">
        <w:trPr>
          <w:cantSplit/>
          <w:jc w:val="center"/>
        </w:trPr>
        <w:tc>
          <w:tcPr>
            <w:tcW w:w="4931" w:type="dxa"/>
            <w:gridSpan w:val="2"/>
            <w:tcBorders>
              <w:top w:val="single" w:sz="4" w:space="0" w:color="auto"/>
              <w:left w:val="single" w:sz="4" w:space="0" w:color="auto"/>
              <w:bottom w:val="single" w:sz="4" w:space="0" w:color="auto"/>
              <w:right w:val="single" w:sz="4" w:space="0" w:color="auto"/>
            </w:tcBorders>
            <w:vAlign w:val="center"/>
          </w:tcPr>
          <w:p w:rsidR="00FD58B9" w:rsidRPr="009F2FB1" w:rsidRDefault="00FD58B9" w:rsidP="00AC4B39">
            <w:pPr>
              <w:pStyle w:val="Style3"/>
              <w:ind w:left="4"/>
              <w:jc w:val="left"/>
              <w:rPr>
                <w:rFonts w:cs="Times New Roman"/>
              </w:rPr>
            </w:pPr>
            <w:r w:rsidRPr="009F2FB1">
              <w:rPr>
                <w:rFonts w:cs="Times New Roman"/>
              </w:rPr>
              <w:t>Mobiltelefon; fax vagy szkenner; nyomtató; fénymásoló; számítógép vagy laptop konfigur</w:t>
            </w:r>
            <w:r w:rsidRPr="009F2FB1">
              <w:rPr>
                <w:rFonts w:cs="Times New Roman"/>
              </w:rPr>
              <w:t>á</w:t>
            </w:r>
            <w:r w:rsidRPr="009F2FB1">
              <w:rPr>
                <w:rFonts w:cs="Times New Roman"/>
              </w:rPr>
              <w:t>ció (alap irodai programcsomaggal); internet; e-mail; honlap.</w:t>
            </w:r>
          </w:p>
        </w:tc>
        <w:tc>
          <w:tcPr>
            <w:tcW w:w="1843" w:type="dxa"/>
            <w:tcBorders>
              <w:top w:val="single" w:sz="4" w:space="0" w:color="auto"/>
              <w:left w:val="single" w:sz="4" w:space="0" w:color="auto"/>
              <w:bottom w:val="single" w:sz="4" w:space="0" w:color="auto"/>
              <w:right w:val="single" w:sz="4" w:space="0" w:color="auto"/>
            </w:tcBorders>
            <w:vAlign w:val="center"/>
          </w:tcPr>
          <w:p w:rsidR="00FD58B9"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5" w:type="dxa"/>
            <w:tcBorders>
              <w:top w:val="single" w:sz="4" w:space="0" w:color="auto"/>
              <w:left w:val="single" w:sz="4" w:space="0" w:color="auto"/>
              <w:bottom w:val="single" w:sz="4" w:space="0" w:color="auto"/>
              <w:right w:val="single" w:sz="4" w:space="0" w:color="auto"/>
            </w:tcBorders>
            <w:vAlign w:val="center"/>
          </w:tcPr>
          <w:p w:rsidR="00FD58B9"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r>
      <w:tr w:rsidR="00FD58B9" w:rsidRPr="009F2FB1" w:rsidTr="00AC4B39">
        <w:trPr>
          <w:cantSplit/>
          <w:jc w:val="center"/>
        </w:trPr>
        <w:tc>
          <w:tcPr>
            <w:tcW w:w="4931" w:type="dxa"/>
            <w:gridSpan w:val="2"/>
            <w:tcBorders>
              <w:top w:val="single" w:sz="4" w:space="0" w:color="auto"/>
              <w:left w:val="single" w:sz="4" w:space="0" w:color="auto"/>
              <w:bottom w:val="single" w:sz="4" w:space="0" w:color="auto"/>
              <w:right w:val="single" w:sz="4" w:space="0" w:color="auto"/>
            </w:tcBorders>
            <w:vAlign w:val="center"/>
          </w:tcPr>
          <w:p w:rsidR="00FD58B9" w:rsidRPr="009F2FB1" w:rsidRDefault="00FD58B9" w:rsidP="00AC4B39">
            <w:pPr>
              <w:pStyle w:val="Style3"/>
              <w:ind w:left="4"/>
              <w:jc w:val="left"/>
              <w:rPr>
                <w:rFonts w:cs="Times New Roman"/>
              </w:rPr>
            </w:pPr>
            <w:r w:rsidRPr="009F2FB1">
              <w:rPr>
                <w:rFonts w:cs="Times New Roman"/>
              </w:rPr>
              <w:t>Zárható szekrény az iratok tárolására.</w:t>
            </w:r>
          </w:p>
        </w:tc>
        <w:tc>
          <w:tcPr>
            <w:tcW w:w="1843" w:type="dxa"/>
            <w:tcBorders>
              <w:top w:val="single" w:sz="4" w:space="0" w:color="auto"/>
              <w:left w:val="single" w:sz="4" w:space="0" w:color="auto"/>
              <w:bottom w:val="single" w:sz="4" w:space="0" w:color="auto"/>
              <w:right w:val="single" w:sz="4" w:space="0" w:color="auto"/>
            </w:tcBorders>
            <w:vAlign w:val="center"/>
          </w:tcPr>
          <w:p w:rsidR="00FD58B9"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5" w:type="dxa"/>
            <w:tcBorders>
              <w:top w:val="single" w:sz="4" w:space="0" w:color="auto"/>
              <w:left w:val="single" w:sz="4" w:space="0" w:color="auto"/>
              <w:bottom w:val="single" w:sz="4" w:space="0" w:color="auto"/>
              <w:right w:val="single" w:sz="4" w:space="0" w:color="auto"/>
            </w:tcBorders>
            <w:vAlign w:val="center"/>
          </w:tcPr>
          <w:p w:rsidR="00FD58B9" w:rsidRPr="009F2FB1" w:rsidRDefault="00FD58B9" w:rsidP="00AC4B39">
            <w:pPr>
              <w:ind w:right="-108"/>
              <w:jc w:val="center"/>
              <w:rPr>
                <w:rFonts w:ascii="Times New Roman" w:hAnsi="Times New Roman" w:cs="Times New Roman"/>
                <w:b/>
                <w:sz w:val="28"/>
                <w:szCs w:val="28"/>
              </w:rPr>
            </w:pPr>
          </w:p>
        </w:tc>
      </w:tr>
      <w:tr w:rsidR="00FD58B9" w:rsidRPr="009F2FB1" w:rsidTr="00AC4B39">
        <w:trPr>
          <w:cantSplit/>
          <w:jc w:val="center"/>
        </w:trPr>
        <w:tc>
          <w:tcPr>
            <w:tcW w:w="4931" w:type="dxa"/>
            <w:gridSpan w:val="2"/>
            <w:tcBorders>
              <w:top w:val="single" w:sz="4" w:space="0" w:color="auto"/>
              <w:left w:val="single" w:sz="4" w:space="0" w:color="auto"/>
              <w:bottom w:val="single" w:sz="4" w:space="0" w:color="auto"/>
              <w:right w:val="single" w:sz="4" w:space="0" w:color="auto"/>
            </w:tcBorders>
            <w:vAlign w:val="center"/>
          </w:tcPr>
          <w:p w:rsidR="00FD58B9" w:rsidRPr="009F2FB1" w:rsidRDefault="00FD58B9" w:rsidP="00AC4B39">
            <w:pPr>
              <w:rPr>
                <w:rFonts w:ascii="Times New Roman" w:hAnsi="Times New Roman" w:cs="Times New Roman"/>
                <w:sz w:val="24"/>
                <w:szCs w:val="24"/>
              </w:rPr>
            </w:pPr>
            <w:r w:rsidRPr="009F2FB1">
              <w:rPr>
                <w:rFonts w:ascii="Times New Roman" w:hAnsi="Times New Roman" w:cs="Times New Roman"/>
                <w:color w:val="000000"/>
                <w:sz w:val="24"/>
                <w:szCs w:val="24"/>
              </w:rPr>
              <w:t>Ügyfelek részére is biztosított telefonvonal és telefonkészülék</w:t>
            </w:r>
          </w:p>
        </w:tc>
        <w:tc>
          <w:tcPr>
            <w:tcW w:w="1843" w:type="dxa"/>
            <w:tcBorders>
              <w:top w:val="single" w:sz="4" w:space="0" w:color="auto"/>
              <w:left w:val="single" w:sz="4" w:space="0" w:color="auto"/>
              <w:bottom w:val="single" w:sz="4" w:space="0" w:color="auto"/>
              <w:right w:val="single" w:sz="4" w:space="0" w:color="auto"/>
            </w:tcBorders>
            <w:vAlign w:val="center"/>
          </w:tcPr>
          <w:p w:rsidR="00FD58B9" w:rsidRPr="009F2FB1" w:rsidRDefault="00FD58B9" w:rsidP="00AC4B39">
            <w:pPr>
              <w:ind w:right="-108"/>
              <w:jc w:val="center"/>
              <w:rPr>
                <w:rFonts w:ascii="Times New Roman" w:hAnsi="Times New Roman" w:cs="Times New Roman"/>
                <w:b/>
                <w:sz w:val="28"/>
                <w:szCs w:val="28"/>
              </w:rPr>
            </w:pPr>
          </w:p>
        </w:tc>
        <w:tc>
          <w:tcPr>
            <w:tcW w:w="1955" w:type="dxa"/>
            <w:tcBorders>
              <w:top w:val="single" w:sz="4" w:space="0" w:color="auto"/>
              <w:left w:val="single" w:sz="4" w:space="0" w:color="auto"/>
              <w:bottom w:val="single" w:sz="4" w:space="0" w:color="auto"/>
              <w:right w:val="single" w:sz="4" w:space="0" w:color="auto"/>
            </w:tcBorders>
            <w:vAlign w:val="center"/>
          </w:tcPr>
          <w:p w:rsidR="00FD58B9"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r>
    </w:tbl>
    <w:p w:rsidR="00AC4B39" w:rsidRPr="009F2FB1" w:rsidRDefault="00AC4B39">
      <w:r w:rsidRPr="009F2FB1">
        <w:br w:type="page"/>
      </w:r>
    </w:p>
    <w:tbl>
      <w:tblPr>
        <w:tblStyle w:val="Rcsostblzat"/>
        <w:tblW w:w="0" w:type="auto"/>
        <w:jc w:val="center"/>
        <w:tblLook w:val="04A0"/>
      </w:tblPr>
      <w:tblGrid>
        <w:gridCol w:w="1671"/>
        <w:gridCol w:w="3260"/>
        <w:gridCol w:w="1843"/>
        <w:gridCol w:w="1955"/>
      </w:tblGrid>
      <w:tr w:rsidR="00057D9A" w:rsidRPr="009F2FB1" w:rsidTr="00FD58B9">
        <w:trPr>
          <w:cantSplit/>
          <w:jc w:val="center"/>
        </w:trPr>
        <w:tc>
          <w:tcPr>
            <w:tcW w:w="8729" w:type="dxa"/>
            <w:gridSpan w:val="4"/>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57D9A" w:rsidRPr="009F2FB1" w:rsidRDefault="00057D9A">
            <w:pPr>
              <w:ind w:right="-108"/>
              <w:rPr>
                <w:rFonts w:ascii="Times New Roman" w:hAnsi="Times New Roman" w:cs="Times New Roman"/>
                <w:b/>
                <w:color w:val="FFFFFF" w:themeColor="background1"/>
                <w:sz w:val="24"/>
                <w:szCs w:val="24"/>
              </w:rPr>
            </w:pPr>
            <w:r w:rsidRPr="009F2FB1">
              <w:rPr>
                <w:rFonts w:ascii="Times New Roman" w:hAnsi="Times New Roman" w:cs="Times New Roman"/>
                <w:b/>
                <w:color w:val="FFFFFF" w:themeColor="background1"/>
                <w:sz w:val="24"/>
                <w:szCs w:val="24"/>
              </w:rPr>
              <w:lastRenderedPageBreak/>
              <w:t>Egyéb feltételek</w:t>
            </w:r>
          </w:p>
        </w:tc>
      </w:tr>
      <w:tr w:rsidR="00057D9A" w:rsidRPr="009F2FB1" w:rsidTr="00FD58B9">
        <w:trPr>
          <w:cantSplit/>
          <w:jc w:val="center"/>
        </w:trPr>
        <w:tc>
          <w:tcPr>
            <w:tcW w:w="16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Típusa</w:t>
            </w:r>
          </w:p>
        </w:tc>
        <w:tc>
          <w:tcPr>
            <w:tcW w:w="32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Leírása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re</w:t>
            </w:r>
            <w:r w:rsidRPr="009F2FB1">
              <w:rPr>
                <w:rFonts w:ascii="Times New Roman" w:hAnsi="Times New Roman" w:cs="Times New Roman"/>
                <w:b/>
                <w:sz w:val="24"/>
                <w:szCs w:val="24"/>
              </w:rPr>
              <w:t>n</w:t>
            </w:r>
            <w:r w:rsidRPr="009F2FB1">
              <w:rPr>
                <w:rFonts w:ascii="Times New Roman" w:hAnsi="Times New Roman" w:cs="Times New Roman"/>
                <w:b/>
                <w:sz w:val="24"/>
                <w:szCs w:val="24"/>
              </w:rPr>
              <w:t>delkezik vele</w:t>
            </w:r>
          </w:p>
        </w:tc>
        <w:tc>
          <w:tcPr>
            <w:tcW w:w="19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sz</w:t>
            </w:r>
            <w:r w:rsidRPr="009F2FB1">
              <w:rPr>
                <w:rFonts w:ascii="Times New Roman" w:hAnsi="Times New Roman" w:cs="Times New Roman"/>
                <w:b/>
                <w:sz w:val="24"/>
                <w:szCs w:val="24"/>
              </w:rPr>
              <w:t>á</w:t>
            </w:r>
            <w:r w:rsidRPr="009F2FB1">
              <w:rPr>
                <w:rFonts w:ascii="Times New Roman" w:hAnsi="Times New Roman" w:cs="Times New Roman"/>
                <w:b/>
                <w:sz w:val="24"/>
                <w:szCs w:val="24"/>
              </w:rPr>
              <w:t>mára fejlesztendő</w:t>
            </w:r>
          </w:p>
        </w:tc>
      </w:tr>
      <w:tr w:rsidR="00057D9A" w:rsidRPr="009F2FB1" w:rsidTr="00AC4B39">
        <w:trPr>
          <w:cantSplit/>
          <w:jc w:val="center"/>
        </w:trPr>
        <w:tc>
          <w:tcPr>
            <w:tcW w:w="16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 xml:space="preserve">Referenciák, </w:t>
            </w:r>
            <w:r w:rsidRPr="009F2FB1">
              <w:rPr>
                <w:rFonts w:ascii="Times New Roman" w:hAnsi="Times New Roman" w:cs="Times New Roman"/>
                <w:b/>
                <w:sz w:val="24"/>
                <w:szCs w:val="24"/>
              </w:rPr>
              <w:br/>
              <w:t>jártasság</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FD58B9" w:rsidP="00AC4B39">
            <w:pPr>
              <w:ind w:right="-108"/>
              <w:rPr>
                <w:rFonts w:ascii="Times New Roman" w:hAnsi="Times New Roman" w:cs="Times New Roman"/>
                <w:b/>
                <w:sz w:val="24"/>
                <w:szCs w:val="24"/>
              </w:rPr>
            </w:pPr>
            <w:r w:rsidRPr="009F2FB1">
              <w:rPr>
                <w:rFonts w:ascii="Times New Roman" w:hAnsi="Times New Roman" w:cs="Times New Roman"/>
                <w:sz w:val="24"/>
                <w:szCs w:val="24"/>
              </w:rPr>
              <w:t>nem szükséges</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w:t>
            </w:r>
          </w:p>
        </w:tc>
        <w:tc>
          <w:tcPr>
            <w:tcW w:w="1955" w:type="dxa"/>
            <w:tcBorders>
              <w:top w:val="single" w:sz="4" w:space="0" w:color="auto"/>
              <w:left w:val="single" w:sz="4" w:space="0" w:color="auto"/>
              <w:bottom w:val="single" w:sz="4" w:space="0" w:color="auto"/>
              <w:right w:val="single" w:sz="4" w:space="0" w:color="auto"/>
            </w:tcBorders>
            <w:vAlign w:val="center"/>
          </w:tcPr>
          <w:p w:rsidR="00057D9A"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w:t>
            </w:r>
          </w:p>
        </w:tc>
      </w:tr>
      <w:tr w:rsidR="00057D9A" w:rsidRPr="009F2FB1" w:rsidTr="00AC4B39">
        <w:trPr>
          <w:cantSplit/>
          <w:jc w:val="center"/>
        </w:trPr>
        <w:tc>
          <w:tcPr>
            <w:tcW w:w="167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 xml:space="preserve">Térségi </w:t>
            </w:r>
            <w:r w:rsidR="00FD58B9" w:rsidRPr="009F2FB1">
              <w:rPr>
                <w:rFonts w:ascii="Times New Roman" w:hAnsi="Times New Roman" w:cs="Times New Roman"/>
                <w:b/>
                <w:sz w:val="24"/>
                <w:szCs w:val="24"/>
              </w:rPr>
              <w:br/>
            </w:r>
            <w:r w:rsidRPr="009F2FB1">
              <w:rPr>
                <w:rFonts w:ascii="Times New Roman" w:hAnsi="Times New Roman" w:cs="Times New Roman"/>
                <w:b/>
                <w:sz w:val="24"/>
                <w:szCs w:val="24"/>
              </w:rPr>
              <w:t>lefedettség</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FD58B9" w:rsidP="00AC4B39">
            <w:pPr>
              <w:ind w:right="-108"/>
              <w:rPr>
                <w:rFonts w:ascii="Times New Roman" w:hAnsi="Times New Roman" w:cs="Times New Roman"/>
                <w:b/>
                <w:sz w:val="24"/>
                <w:szCs w:val="24"/>
              </w:rPr>
            </w:pPr>
            <w:r w:rsidRPr="009F2FB1">
              <w:rPr>
                <w:rFonts w:ascii="Times New Roman" w:hAnsi="Times New Roman" w:cs="Times New Roman"/>
                <w:sz w:val="24"/>
                <w:szCs w:val="24"/>
              </w:rPr>
              <w:t>térségben való működés, a helyi, térségi munkaerőpiac ismerete</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5"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AC4B39">
            <w:pPr>
              <w:ind w:right="-108"/>
              <w:jc w:val="center"/>
              <w:rPr>
                <w:rFonts w:ascii="Times New Roman" w:hAnsi="Times New Roman" w:cs="Times New Roman"/>
                <w:b/>
                <w:sz w:val="28"/>
                <w:szCs w:val="28"/>
              </w:rPr>
            </w:pPr>
          </w:p>
        </w:tc>
      </w:tr>
      <w:tr w:rsidR="00057D9A" w:rsidRPr="009F2FB1" w:rsidTr="00AC4B39">
        <w:trPr>
          <w:cantSplit/>
          <w:jc w:val="center"/>
        </w:trPr>
        <w:tc>
          <w:tcPr>
            <w:tcW w:w="167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Szervezeti kompetenciák</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FD58B9" w:rsidP="00AC4B39">
            <w:pPr>
              <w:ind w:right="-108"/>
              <w:rPr>
                <w:rFonts w:ascii="Times New Roman" w:hAnsi="Times New Roman" w:cs="Times New Roman"/>
                <w:b/>
                <w:sz w:val="24"/>
                <w:szCs w:val="24"/>
              </w:rPr>
            </w:pPr>
            <w:r w:rsidRPr="009F2FB1">
              <w:rPr>
                <w:rFonts w:ascii="Times New Roman" w:hAnsi="Times New Roman" w:cs="Times New Roman"/>
                <w:sz w:val="24"/>
                <w:szCs w:val="24"/>
              </w:rPr>
              <w:t>nem szükséges</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w:t>
            </w:r>
          </w:p>
        </w:tc>
        <w:tc>
          <w:tcPr>
            <w:tcW w:w="1955" w:type="dxa"/>
            <w:tcBorders>
              <w:top w:val="single" w:sz="4" w:space="0" w:color="auto"/>
              <w:left w:val="single" w:sz="4" w:space="0" w:color="auto"/>
              <w:bottom w:val="single" w:sz="4" w:space="0" w:color="auto"/>
              <w:right w:val="single" w:sz="4" w:space="0" w:color="auto"/>
            </w:tcBorders>
            <w:vAlign w:val="center"/>
          </w:tcPr>
          <w:p w:rsidR="00057D9A"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w:t>
            </w:r>
          </w:p>
        </w:tc>
      </w:tr>
    </w:tbl>
    <w:p w:rsidR="00023108" w:rsidRPr="009F2FB1" w:rsidRDefault="00023108" w:rsidP="00FD58B9">
      <w:pPr>
        <w:spacing w:before="240" w:after="120"/>
        <w:jc w:val="center"/>
        <w:rPr>
          <w:rFonts w:ascii="Times New Roman" w:hAnsi="Times New Roman"/>
          <w:b/>
          <w:sz w:val="24"/>
          <w:szCs w:val="24"/>
        </w:rPr>
      </w:pPr>
    </w:p>
    <w:p w:rsidR="00DC185B" w:rsidRPr="009F2FB1" w:rsidRDefault="00DC185B" w:rsidP="00FD58B9">
      <w:pPr>
        <w:pStyle w:val="Cm"/>
        <w:spacing w:after="120"/>
        <w:rPr>
          <w:sz w:val="24"/>
        </w:rPr>
      </w:pPr>
      <w:r w:rsidRPr="009F2FB1">
        <w:rPr>
          <w:sz w:val="24"/>
        </w:rPr>
        <w:t>Álláskeresési technikák átadása</w:t>
      </w:r>
    </w:p>
    <w:tbl>
      <w:tblPr>
        <w:tblStyle w:val="Rcsostblzat"/>
        <w:tblW w:w="0" w:type="auto"/>
        <w:jc w:val="center"/>
        <w:tblLook w:val="04A0"/>
      </w:tblPr>
      <w:tblGrid>
        <w:gridCol w:w="1668"/>
        <w:gridCol w:w="3260"/>
        <w:gridCol w:w="1843"/>
        <w:gridCol w:w="1951"/>
      </w:tblGrid>
      <w:tr w:rsidR="00057D9A" w:rsidRPr="009F2FB1" w:rsidTr="00057D9A">
        <w:trPr>
          <w:cantSplit/>
          <w:trHeight w:val="265"/>
          <w:jc w:val="center"/>
        </w:trPr>
        <w:tc>
          <w:tcPr>
            <w:tcW w:w="8722" w:type="dxa"/>
            <w:gridSpan w:val="4"/>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57D9A" w:rsidRPr="009F2FB1" w:rsidRDefault="00057D9A">
            <w:pPr>
              <w:ind w:right="-108"/>
              <w:rPr>
                <w:rFonts w:ascii="Times New Roman" w:hAnsi="Times New Roman" w:cs="Times New Roman"/>
                <w:b/>
                <w:color w:val="FFFFFF" w:themeColor="background1"/>
                <w:sz w:val="24"/>
                <w:szCs w:val="24"/>
              </w:rPr>
            </w:pPr>
            <w:r w:rsidRPr="009F2FB1">
              <w:rPr>
                <w:rFonts w:ascii="Times New Roman" w:hAnsi="Times New Roman" w:cs="Times New Roman"/>
                <w:b/>
                <w:color w:val="FFFFFF" w:themeColor="background1"/>
                <w:sz w:val="24"/>
                <w:szCs w:val="24"/>
              </w:rPr>
              <w:t>Humán kapacitások</w:t>
            </w:r>
          </w:p>
        </w:tc>
      </w:tr>
      <w:tr w:rsidR="00057D9A" w:rsidRPr="009F2FB1" w:rsidTr="00DE6BC9">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Típusa</w:t>
            </w:r>
          </w:p>
        </w:tc>
        <w:tc>
          <w:tcPr>
            <w:tcW w:w="32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Leírása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re</w:t>
            </w:r>
            <w:r w:rsidRPr="009F2FB1">
              <w:rPr>
                <w:rFonts w:ascii="Times New Roman" w:hAnsi="Times New Roman" w:cs="Times New Roman"/>
                <w:b/>
                <w:sz w:val="24"/>
                <w:szCs w:val="24"/>
              </w:rPr>
              <w:t>n</w:t>
            </w:r>
            <w:r w:rsidRPr="009F2FB1">
              <w:rPr>
                <w:rFonts w:ascii="Times New Roman" w:hAnsi="Times New Roman" w:cs="Times New Roman"/>
                <w:b/>
                <w:sz w:val="24"/>
                <w:szCs w:val="24"/>
              </w:rPr>
              <w:t>delkezik vele</w:t>
            </w:r>
          </w:p>
        </w:tc>
        <w:tc>
          <w:tcPr>
            <w:tcW w:w="1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sz</w:t>
            </w:r>
            <w:r w:rsidRPr="009F2FB1">
              <w:rPr>
                <w:rFonts w:ascii="Times New Roman" w:hAnsi="Times New Roman" w:cs="Times New Roman"/>
                <w:b/>
                <w:sz w:val="24"/>
                <w:szCs w:val="24"/>
              </w:rPr>
              <w:t>á</w:t>
            </w:r>
            <w:r w:rsidRPr="009F2FB1">
              <w:rPr>
                <w:rFonts w:ascii="Times New Roman" w:hAnsi="Times New Roman" w:cs="Times New Roman"/>
                <w:b/>
                <w:sz w:val="24"/>
                <w:szCs w:val="24"/>
              </w:rPr>
              <w:t>mára fejlesztendő</w:t>
            </w:r>
          </w:p>
        </w:tc>
      </w:tr>
      <w:tr w:rsidR="00057D9A" w:rsidRPr="009F2FB1" w:rsidTr="00AC4B39">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Végzettség</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DE6BC9" w:rsidP="00AC4B39">
            <w:pPr>
              <w:ind w:right="-108"/>
              <w:rPr>
                <w:rFonts w:ascii="Times New Roman" w:hAnsi="Times New Roman" w:cs="Times New Roman"/>
                <w:b/>
                <w:sz w:val="24"/>
                <w:szCs w:val="24"/>
              </w:rPr>
            </w:pPr>
            <w:r w:rsidRPr="009F2FB1">
              <w:rPr>
                <w:rFonts w:ascii="Times New Roman" w:hAnsi="Times New Roman" w:cs="Times New Roman"/>
                <w:sz w:val="24"/>
                <w:szCs w:val="24"/>
              </w:rPr>
              <w:t>felsőfokú végzettség</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AC4B39">
            <w:pPr>
              <w:ind w:right="-108"/>
              <w:jc w:val="center"/>
              <w:rPr>
                <w:rFonts w:ascii="Times New Roman" w:hAnsi="Times New Roman" w:cs="Times New Roman"/>
                <w:b/>
                <w:sz w:val="28"/>
                <w:szCs w:val="28"/>
              </w:rPr>
            </w:pPr>
          </w:p>
        </w:tc>
      </w:tr>
      <w:tr w:rsidR="00057D9A" w:rsidRPr="009F2FB1" w:rsidTr="00AC4B39">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 xml:space="preserve">Szakmai </w:t>
            </w:r>
            <w:r w:rsidR="00DE6BC9" w:rsidRPr="009F2FB1">
              <w:rPr>
                <w:rFonts w:ascii="Times New Roman" w:hAnsi="Times New Roman" w:cs="Times New Roman"/>
                <w:b/>
                <w:sz w:val="24"/>
                <w:szCs w:val="24"/>
              </w:rPr>
              <w:br/>
            </w:r>
            <w:r w:rsidRPr="009F2FB1">
              <w:rPr>
                <w:rFonts w:ascii="Times New Roman" w:hAnsi="Times New Roman" w:cs="Times New Roman"/>
                <w:b/>
                <w:sz w:val="24"/>
                <w:szCs w:val="24"/>
              </w:rPr>
              <w:t>gyakorlat</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DE6BC9" w:rsidP="00AC4B39">
            <w:pPr>
              <w:ind w:right="-108"/>
              <w:rPr>
                <w:rFonts w:ascii="Times New Roman" w:hAnsi="Times New Roman" w:cs="Times New Roman"/>
                <w:b/>
                <w:sz w:val="24"/>
                <w:szCs w:val="24"/>
              </w:rPr>
            </w:pPr>
            <w:r w:rsidRPr="009F2FB1">
              <w:rPr>
                <w:rFonts w:ascii="Times New Roman" w:hAnsi="Times New Roman" w:cs="Times New Roman"/>
                <w:sz w:val="24"/>
                <w:szCs w:val="24"/>
              </w:rPr>
              <w:t>l</w:t>
            </w:r>
            <w:r w:rsidRPr="009F2FB1">
              <w:rPr>
                <w:rFonts w:ascii="Times New Roman" w:hAnsi="Times New Roman" w:cs="Times New Roman"/>
                <w:bCs/>
                <w:iCs/>
                <w:sz w:val="24"/>
                <w:szCs w:val="24"/>
              </w:rPr>
              <w:t>egalább 1 éves pálya-, és mu</w:t>
            </w:r>
            <w:r w:rsidRPr="009F2FB1">
              <w:rPr>
                <w:rFonts w:ascii="Times New Roman" w:hAnsi="Times New Roman" w:cs="Times New Roman"/>
                <w:bCs/>
                <w:iCs/>
                <w:sz w:val="24"/>
                <w:szCs w:val="24"/>
              </w:rPr>
              <w:t>n</w:t>
            </w:r>
            <w:r w:rsidRPr="009F2FB1">
              <w:rPr>
                <w:rFonts w:ascii="Times New Roman" w:hAnsi="Times New Roman" w:cs="Times New Roman"/>
                <w:bCs/>
                <w:iCs/>
                <w:sz w:val="24"/>
                <w:szCs w:val="24"/>
              </w:rPr>
              <w:t>katanácsadások terén végzett egyéni tanácsadási és csoportv</w:t>
            </w:r>
            <w:r w:rsidRPr="009F2FB1">
              <w:rPr>
                <w:rFonts w:ascii="Times New Roman" w:hAnsi="Times New Roman" w:cs="Times New Roman"/>
                <w:bCs/>
                <w:iCs/>
                <w:sz w:val="24"/>
                <w:szCs w:val="24"/>
              </w:rPr>
              <w:t>e</w:t>
            </w:r>
            <w:r w:rsidRPr="009F2FB1">
              <w:rPr>
                <w:rFonts w:ascii="Times New Roman" w:hAnsi="Times New Roman" w:cs="Times New Roman"/>
                <w:bCs/>
                <w:iCs/>
                <w:sz w:val="24"/>
                <w:szCs w:val="24"/>
              </w:rPr>
              <w:t>zetési, tréneri gyakorlat</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AC4B39">
            <w:pPr>
              <w:ind w:right="-108"/>
              <w:jc w:val="center"/>
              <w:rPr>
                <w:rFonts w:ascii="Times New Roman" w:hAnsi="Times New Roman" w:cs="Times New Roman"/>
                <w:b/>
                <w:sz w:val="28"/>
                <w:szCs w:val="28"/>
              </w:rPr>
            </w:pPr>
          </w:p>
        </w:tc>
      </w:tr>
      <w:tr w:rsidR="00057D9A" w:rsidRPr="009F2FB1" w:rsidTr="00AC4B39">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Ismeretek</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DE6BC9" w:rsidP="00AC4B39">
            <w:pPr>
              <w:ind w:right="-108"/>
              <w:rPr>
                <w:rFonts w:ascii="Times New Roman" w:hAnsi="Times New Roman" w:cs="Times New Roman"/>
                <w:b/>
                <w:sz w:val="24"/>
                <w:szCs w:val="24"/>
              </w:rPr>
            </w:pPr>
            <w:r w:rsidRPr="009F2FB1">
              <w:rPr>
                <w:rFonts w:ascii="Times New Roman" w:hAnsi="Times New Roman" w:cs="Times New Roman"/>
                <w:sz w:val="24"/>
                <w:szCs w:val="24"/>
              </w:rPr>
              <w:t>álláskereséssel kapcsolatos szakmai ismeretek (pl. önéle</w:t>
            </w:r>
            <w:r w:rsidRPr="009F2FB1">
              <w:rPr>
                <w:rFonts w:ascii="Times New Roman" w:hAnsi="Times New Roman" w:cs="Times New Roman"/>
                <w:sz w:val="24"/>
                <w:szCs w:val="24"/>
              </w:rPr>
              <w:t>t</w:t>
            </w:r>
            <w:r w:rsidRPr="009F2FB1">
              <w:rPr>
                <w:rFonts w:ascii="Times New Roman" w:hAnsi="Times New Roman" w:cs="Times New Roman"/>
                <w:sz w:val="24"/>
                <w:szCs w:val="24"/>
              </w:rPr>
              <w:t>rajzírás, álláskeresési technikák, a helyi munkaerőpiac ismerete, a foglalkoztatáspolitikai aktív eszközök ismerete), csoportv</w:t>
            </w:r>
            <w:r w:rsidRPr="009F2FB1">
              <w:rPr>
                <w:rFonts w:ascii="Times New Roman" w:hAnsi="Times New Roman" w:cs="Times New Roman"/>
                <w:sz w:val="24"/>
                <w:szCs w:val="24"/>
              </w:rPr>
              <w:t>e</w:t>
            </w:r>
            <w:r w:rsidRPr="009F2FB1">
              <w:rPr>
                <w:rFonts w:ascii="Times New Roman" w:hAnsi="Times New Roman" w:cs="Times New Roman"/>
                <w:sz w:val="24"/>
                <w:szCs w:val="24"/>
              </w:rPr>
              <w:t>zetés módszertanának ismerete.</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AC4B39">
            <w:pPr>
              <w:ind w:right="-108"/>
              <w:jc w:val="center"/>
              <w:rPr>
                <w:rFonts w:ascii="Times New Roman" w:hAnsi="Times New Roman" w:cs="Times New Roman"/>
                <w:b/>
                <w:sz w:val="28"/>
                <w:szCs w:val="28"/>
              </w:rPr>
            </w:pPr>
          </w:p>
        </w:tc>
      </w:tr>
      <w:tr w:rsidR="00057D9A" w:rsidRPr="009F2FB1" w:rsidTr="00AC4B39">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Készségek</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DE6BC9" w:rsidP="00AC4B39">
            <w:pPr>
              <w:ind w:right="-108"/>
              <w:rPr>
                <w:rFonts w:ascii="Times New Roman" w:hAnsi="Times New Roman" w:cs="Times New Roman"/>
                <w:b/>
                <w:sz w:val="24"/>
                <w:szCs w:val="24"/>
              </w:rPr>
            </w:pPr>
            <w:r w:rsidRPr="009F2FB1">
              <w:rPr>
                <w:rFonts w:ascii="Times New Roman" w:hAnsi="Times New Roman" w:cs="Times New Roman"/>
                <w:sz w:val="24"/>
                <w:szCs w:val="24"/>
              </w:rPr>
              <w:t>ön- és emberismeret, empátia, bizalom, tisztelet, személykö</w:t>
            </w:r>
            <w:r w:rsidRPr="009F2FB1">
              <w:rPr>
                <w:rFonts w:ascii="Times New Roman" w:hAnsi="Times New Roman" w:cs="Times New Roman"/>
                <w:sz w:val="24"/>
                <w:szCs w:val="24"/>
              </w:rPr>
              <w:t>z</w:t>
            </w:r>
            <w:r w:rsidRPr="009F2FB1">
              <w:rPr>
                <w:rFonts w:ascii="Times New Roman" w:hAnsi="Times New Roman" w:cs="Times New Roman"/>
                <w:sz w:val="24"/>
                <w:szCs w:val="24"/>
              </w:rPr>
              <w:t>pontúság, felelősségteljesség, nyitottság, befogadás, előítélet-mentesség, türelem, kapcsolatt</w:t>
            </w:r>
            <w:r w:rsidRPr="009F2FB1">
              <w:rPr>
                <w:rFonts w:ascii="Times New Roman" w:hAnsi="Times New Roman" w:cs="Times New Roman"/>
                <w:sz w:val="24"/>
                <w:szCs w:val="24"/>
              </w:rPr>
              <w:t>e</w:t>
            </w:r>
            <w:r w:rsidRPr="009F2FB1">
              <w:rPr>
                <w:rFonts w:ascii="Times New Roman" w:hAnsi="Times New Roman" w:cs="Times New Roman"/>
                <w:sz w:val="24"/>
                <w:szCs w:val="24"/>
              </w:rPr>
              <w:t>remtés, kooperáció, értő hallg</w:t>
            </w:r>
            <w:r w:rsidRPr="009F2FB1">
              <w:rPr>
                <w:rFonts w:ascii="Times New Roman" w:hAnsi="Times New Roman" w:cs="Times New Roman"/>
                <w:sz w:val="24"/>
                <w:szCs w:val="24"/>
              </w:rPr>
              <w:t>a</w:t>
            </w:r>
            <w:r w:rsidRPr="009F2FB1">
              <w:rPr>
                <w:rFonts w:ascii="Times New Roman" w:hAnsi="Times New Roman" w:cs="Times New Roman"/>
                <w:sz w:val="24"/>
                <w:szCs w:val="24"/>
              </w:rPr>
              <w:t xml:space="preserve">tás, </w:t>
            </w:r>
            <w:proofErr w:type="spellStart"/>
            <w:r w:rsidRPr="009F2FB1">
              <w:rPr>
                <w:rFonts w:ascii="Times New Roman" w:hAnsi="Times New Roman" w:cs="Times New Roman"/>
                <w:sz w:val="24"/>
                <w:szCs w:val="24"/>
              </w:rPr>
              <w:t>asszertivitás</w:t>
            </w:r>
            <w:proofErr w:type="spellEnd"/>
            <w:r w:rsidRPr="009F2FB1">
              <w:rPr>
                <w:rFonts w:ascii="Times New Roman" w:hAnsi="Times New Roman" w:cs="Times New Roman"/>
                <w:sz w:val="24"/>
                <w:szCs w:val="24"/>
              </w:rPr>
              <w:t>, konfliktusk</w:t>
            </w:r>
            <w:r w:rsidRPr="009F2FB1">
              <w:rPr>
                <w:rFonts w:ascii="Times New Roman" w:hAnsi="Times New Roman" w:cs="Times New Roman"/>
                <w:sz w:val="24"/>
                <w:szCs w:val="24"/>
              </w:rPr>
              <w:t>e</w:t>
            </w:r>
            <w:r w:rsidRPr="009F2FB1">
              <w:rPr>
                <w:rFonts w:ascii="Times New Roman" w:hAnsi="Times New Roman" w:cs="Times New Roman"/>
                <w:sz w:val="24"/>
                <w:szCs w:val="24"/>
              </w:rPr>
              <w:t>zelés, kreativitás, hatékony kommunikáció és tárgyalástec</w:t>
            </w:r>
            <w:r w:rsidRPr="009F2FB1">
              <w:rPr>
                <w:rFonts w:ascii="Times New Roman" w:hAnsi="Times New Roman" w:cs="Times New Roman"/>
                <w:sz w:val="24"/>
                <w:szCs w:val="24"/>
              </w:rPr>
              <w:t>h</w:t>
            </w:r>
            <w:r w:rsidRPr="009F2FB1">
              <w:rPr>
                <w:rFonts w:ascii="Times New Roman" w:hAnsi="Times New Roman" w:cs="Times New Roman"/>
                <w:sz w:val="24"/>
                <w:szCs w:val="24"/>
              </w:rPr>
              <w:t>nika, helyzetfelismerés, probl</w:t>
            </w:r>
            <w:r w:rsidRPr="009F2FB1">
              <w:rPr>
                <w:rFonts w:ascii="Times New Roman" w:hAnsi="Times New Roman" w:cs="Times New Roman"/>
                <w:sz w:val="24"/>
                <w:szCs w:val="24"/>
              </w:rPr>
              <w:t>é</w:t>
            </w:r>
            <w:r w:rsidRPr="009F2FB1">
              <w:rPr>
                <w:rFonts w:ascii="Times New Roman" w:hAnsi="Times New Roman" w:cs="Times New Roman"/>
                <w:sz w:val="24"/>
                <w:szCs w:val="24"/>
              </w:rPr>
              <w:t>mafeltáró és elemző, valamint döntéshozatali készségek</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AC4B39">
            <w:pPr>
              <w:ind w:right="-108"/>
              <w:jc w:val="center"/>
              <w:rPr>
                <w:rFonts w:ascii="Times New Roman" w:hAnsi="Times New Roman" w:cs="Times New Roman"/>
                <w:b/>
                <w:sz w:val="28"/>
                <w:szCs w:val="28"/>
              </w:rPr>
            </w:pPr>
          </w:p>
        </w:tc>
      </w:tr>
    </w:tbl>
    <w:p w:rsidR="00AC4B39" w:rsidRPr="009F2FB1" w:rsidRDefault="00AC4B39">
      <w:r w:rsidRPr="009F2FB1">
        <w:br w:type="page"/>
      </w:r>
    </w:p>
    <w:tbl>
      <w:tblPr>
        <w:tblStyle w:val="Rcsostblzat"/>
        <w:tblW w:w="0" w:type="auto"/>
        <w:jc w:val="center"/>
        <w:tblLook w:val="04A0"/>
      </w:tblPr>
      <w:tblGrid>
        <w:gridCol w:w="1668"/>
        <w:gridCol w:w="3260"/>
        <w:gridCol w:w="1843"/>
        <w:gridCol w:w="1951"/>
      </w:tblGrid>
      <w:tr w:rsidR="00057D9A" w:rsidRPr="009F2FB1" w:rsidTr="00057D9A">
        <w:trPr>
          <w:cantSplit/>
          <w:jc w:val="center"/>
        </w:trPr>
        <w:tc>
          <w:tcPr>
            <w:tcW w:w="8722" w:type="dxa"/>
            <w:gridSpan w:val="4"/>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57D9A" w:rsidRPr="009F2FB1" w:rsidRDefault="00057D9A">
            <w:pPr>
              <w:ind w:right="-108"/>
              <w:rPr>
                <w:rFonts w:ascii="Times New Roman" w:hAnsi="Times New Roman" w:cs="Times New Roman"/>
                <w:b/>
                <w:color w:val="FFFFFF" w:themeColor="background1"/>
                <w:sz w:val="24"/>
                <w:szCs w:val="24"/>
              </w:rPr>
            </w:pPr>
            <w:r w:rsidRPr="009F2FB1">
              <w:rPr>
                <w:rFonts w:ascii="Times New Roman" w:hAnsi="Times New Roman" w:cs="Times New Roman"/>
                <w:b/>
                <w:color w:val="FFFFFF" w:themeColor="background1"/>
                <w:sz w:val="24"/>
                <w:szCs w:val="24"/>
              </w:rPr>
              <w:lastRenderedPageBreak/>
              <w:t>Tárgyi, technikai feltételek</w:t>
            </w:r>
          </w:p>
        </w:tc>
      </w:tr>
      <w:tr w:rsidR="00057D9A" w:rsidRPr="009F2FB1" w:rsidTr="00DE6BC9">
        <w:trPr>
          <w:cantSplit/>
          <w:jc w:val="center"/>
        </w:trPr>
        <w:tc>
          <w:tcPr>
            <w:tcW w:w="492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Szükséges infrastruktúra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re</w:t>
            </w:r>
            <w:r w:rsidRPr="009F2FB1">
              <w:rPr>
                <w:rFonts w:ascii="Times New Roman" w:hAnsi="Times New Roman" w:cs="Times New Roman"/>
                <w:b/>
                <w:sz w:val="24"/>
                <w:szCs w:val="24"/>
              </w:rPr>
              <w:t>n</w:t>
            </w:r>
            <w:r w:rsidRPr="009F2FB1">
              <w:rPr>
                <w:rFonts w:ascii="Times New Roman" w:hAnsi="Times New Roman" w:cs="Times New Roman"/>
                <w:b/>
                <w:sz w:val="24"/>
                <w:szCs w:val="24"/>
              </w:rPr>
              <w:t>delkezik vele</w:t>
            </w:r>
          </w:p>
        </w:tc>
        <w:tc>
          <w:tcPr>
            <w:tcW w:w="1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sz</w:t>
            </w:r>
            <w:r w:rsidRPr="009F2FB1">
              <w:rPr>
                <w:rFonts w:ascii="Times New Roman" w:hAnsi="Times New Roman" w:cs="Times New Roman"/>
                <w:b/>
                <w:sz w:val="24"/>
                <w:szCs w:val="24"/>
              </w:rPr>
              <w:t>á</w:t>
            </w:r>
            <w:r w:rsidRPr="009F2FB1">
              <w:rPr>
                <w:rFonts w:ascii="Times New Roman" w:hAnsi="Times New Roman" w:cs="Times New Roman"/>
                <w:b/>
                <w:sz w:val="24"/>
                <w:szCs w:val="24"/>
              </w:rPr>
              <w:t>mára fejlesztendő</w:t>
            </w:r>
          </w:p>
        </w:tc>
      </w:tr>
      <w:tr w:rsidR="00DE6BC9" w:rsidRPr="009F2FB1" w:rsidTr="00AC4B39">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DE6BC9" w:rsidRPr="009F2FB1" w:rsidRDefault="00DE6BC9" w:rsidP="00AC4B39">
            <w:pPr>
              <w:pStyle w:val="Style3"/>
              <w:ind w:left="1"/>
              <w:jc w:val="left"/>
              <w:rPr>
                <w:rFonts w:cs="Times New Roman"/>
              </w:rPr>
            </w:pPr>
            <w:r w:rsidRPr="009F2FB1">
              <w:rPr>
                <w:rFonts w:cs="Times New Roman"/>
              </w:rPr>
              <w:t>Iroda (ügyfelek fogadására, ügyfelek várakoz</w:t>
            </w:r>
            <w:r w:rsidRPr="009F2FB1">
              <w:rPr>
                <w:rFonts w:cs="Times New Roman"/>
              </w:rPr>
              <w:t>á</w:t>
            </w:r>
            <w:r w:rsidRPr="009F2FB1">
              <w:rPr>
                <w:rFonts w:cs="Times New Roman"/>
              </w:rPr>
              <w:t>sára és öninformálódásra, valamint a szolgáltató munkatársainak felkészülésére, adminisztráci</w:t>
            </w:r>
            <w:r w:rsidRPr="009F2FB1">
              <w:rPr>
                <w:rFonts w:cs="Times New Roman"/>
              </w:rPr>
              <w:t>ó</w:t>
            </w:r>
            <w:r w:rsidRPr="009F2FB1">
              <w:rPr>
                <w:rFonts w:cs="Times New Roman"/>
              </w:rPr>
              <w:t>ra, háttérmunkára alkalmas bútorozott irodah</w:t>
            </w:r>
            <w:r w:rsidRPr="009F2FB1">
              <w:rPr>
                <w:rFonts w:cs="Times New Roman"/>
              </w:rPr>
              <w:t>e</w:t>
            </w:r>
            <w:r w:rsidRPr="009F2FB1">
              <w:rPr>
                <w:rFonts w:cs="Times New Roman"/>
              </w:rPr>
              <w:t>lyiség/irodahelyiségek).</w:t>
            </w:r>
          </w:p>
        </w:tc>
        <w:tc>
          <w:tcPr>
            <w:tcW w:w="1843" w:type="dxa"/>
            <w:tcBorders>
              <w:top w:val="single" w:sz="4" w:space="0" w:color="auto"/>
              <w:left w:val="single" w:sz="4" w:space="0" w:color="auto"/>
              <w:bottom w:val="single" w:sz="4" w:space="0" w:color="auto"/>
              <w:right w:val="single" w:sz="4" w:space="0" w:color="auto"/>
            </w:tcBorders>
            <w:vAlign w:val="center"/>
          </w:tcPr>
          <w:p w:rsidR="00DE6BC9"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DE6BC9" w:rsidRPr="009F2FB1" w:rsidRDefault="00DE6BC9" w:rsidP="00AC4B39">
            <w:pPr>
              <w:ind w:right="-108"/>
              <w:jc w:val="center"/>
              <w:rPr>
                <w:rFonts w:ascii="Times New Roman" w:hAnsi="Times New Roman" w:cs="Times New Roman"/>
                <w:b/>
                <w:sz w:val="28"/>
                <w:szCs w:val="28"/>
              </w:rPr>
            </w:pPr>
          </w:p>
        </w:tc>
      </w:tr>
      <w:tr w:rsidR="00DE6BC9" w:rsidRPr="009F2FB1" w:rsidTr="00AC4B39">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DE6BC9" w:rsidRPr="009F2FB1" w:rsidRDefault="00DE6BC9" w:rsidP="00AC4B39">
            <w:pPr>
              <w:pStyle w:val="Style3"/>
              <w:ind w:left="1"/>
              <w:jc w:val="left"/>
              <w:rPr>
                <w:rFonts w:cs="Times New Roman"/>
              </w:rPr>
            </w:pPr>
            <w:r w:rsidRPr="009F2FB1">
              <w:rPr>
                <w:rFonts w:cs="Times New Roman"/>
              </w:rPr>
              <w:t>Csoportszoba, legalább 12-16 fő befogadására alkalmas külön helyiség.</w:t>
            </w:r>
          </w:p>
        </w:tc>
        <w:tc>
          <w:tcPr>
            <w:tcW w:w="1843" w:type="dxa"/>
            <w:tcBorders>
              <w:top w:val="single" w:sz="4" w:space="0" w:color="auto"/>
              <w:left w:val="single" w:sz="4" w:space="0" w:color="auto"/>
              <w:bottom w:val="single" w:sz="4" w:space="0" w:color="auto"/>
              <w:right w:val="single" w:sz="4" w:space="0" w:color="auto"/>
            </w:tcBorders>
            <w:vAlign w:val="center"/>
          </w:tcPr>
          <w:p w:rsidR="00DE6BC9"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DE6BC9" w:rsidRPr="009F2FB1" w:rsidRDefault="00DE6BC9" w:rsidP="00AC4B39">
            <w:pPr>
              <w:ind w:right="-108"/>
              <w:jc w:val="center"/>
              <w:rPr>
                <w:rFonts w:ascii="Times New Roman" w:hAnsi="Times New Roman" w:cs="Times New Roman"/>
                <w:b/>
                <w:sz w:val="28"/>
                <w:szCs w:val="28"/>
              </w:rPr>
            </w:pPr>
          </w:p>
        </w:tc>
      </w:tr>
      <w:tr w:rsidR="00DE6BC9" w:rsidRPr="009F2FB1" w:rsidTr="00AC4B39">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DE6BC9" w:rsidRPr="009F2FB1" w:rsidRDefault="00DE6BC9" w:rsidP="00AC4B39">
            <w:pPr>
              <w:pStyle w:val="Style3"/>
              <w:ind w:left="1"/>
              <w:jc w:val="left"/>
              <w:rPr>
                <w:rFonts w:cs="Times New Roman"/>
              </w:rPr>
            </w:pPr>
            <w:r w:rsidRPr="009F2FB1">
              <w:rPr>
                <w:rFonts w:cs="Times New Roman"/>
              </w:rPr>
              <w:t>Amennyiben megváltozott munkaképességű ügyfeleket fogad a szervezet: az iroda és/vagy a szolgáltatási helyiség (egyéni vagy csoportsz</w:t>
            </w:r>
            <w:r w:rsidRPr="009F2FB1">
              <w:rPr>
                <w:rFonts w:cs="Times New Roman"/>
              </w:rPr>
              <w:t>o</w:t>
            </w:r>
            <w:r w:rsidRPr="009F2FB1">
              <w:rPr>
                <w:rFonts w:cs="Times New Roman"/>
              </w:rPr>
              <w:t>ba) akadálymentesítése kötelező a célcsoport specifikumainak megfelelően.</w:t>
            </w:r>
          </w:p>
        </w:tc>
        <w:tc>
          <w:tcPr>
            <w:tcW w:w="1843" w:type="dxa"/>
            <w:tcBorders>
              <w:top w:val="single" w:sz="4" w:space="0" w:color="auto"/>
              <w:left w:val="single" w:sz="4" w:space="0" w:color="auto"/>
              <w:bottom w:val="single" w:sz="4" w:space="0" w:color="auto"/>
              <w:right w:val="single" w:sz="4" w:space="0" w:color="auto"/>
            </w:tcBorders>
            <w:vAlign w:val="center"/>
          </w:tcPr>
          <w:p w:rsidR="00DE6BC9" w:rsidRPr="009F2FB1" w:rsidRDefault="00DE6BC9" w:rsidP="00AC4B39">
            <w:pPr>
              <w:ind w:right="-108"/>
              <w:jc w:val="center"/>
              <w:rPr>
                <w:rFonts w:ascii="Times New Roman" w:hAnsi="Times New Roman" w:cs="Times New Roman"/>
                <w:b/>
                <w:sz w:val="28"/>
                <w:szCs w:val="28"/>
              </w:rPr>
            </w:pPr>
          </w:p>
        </w:tc>
        <w:tc>
          <w:tcPr>
            <w:tcW w:w="1951" w:type="dxa"/>
            <w:tcBorders>
              <w:top w:val="single" w:sz="4" w:space="0" w:color="auto"/>
              <w:left w:val="single" w:sz="4" w:space="0" w:color="auto"/>
              <w:bottom w:val="single" w:sz="4" w:space="0" w:color="auto"/>
              <w:right w:val="single" w:sz="4" w:space="0" w:color="auto"/>
            </w:tcBorders>
            <w:vAlign w:val="center"/>
          </w:tcPr>
          <w:p w:rsidR="00DE6BC9"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r>
      <w:tr w:rsidR="00DE6BC9" w:rsidRPr="009F2FB1" w:rsidTr="00AC4B39">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DE6BC9" w:rsidRPr="009F2FB1" w:rsidRDefault="00DE6BC9" w:rsidP="00AC4B39">
            <w:pPr>
              <w:pStyle w:val="Style3"/>
              <w:ind w:left="1"/>
              <w:jc w:val="left"/>
              <w:rPr>
                <w:rFonts w:cs="Times New Roman"/>
              </w:rPr>
            </w:pPr>
            <w:r w:rsidRPr="009F2FB1">
              <w:rPr>
                <w:rFonts w:cs="Times New Roman"/>
              </w:rPr>
              <w:t>Mobiltelefon; fax vagy szkenner; nyomtató; fénymásoló; számítógép vagy laptop konfigur</w:t>
            </w:r>
            <w:r w:rsidRPr="009F2FB1">
              <w:rPr>
                <w:rFonts w:cs="Times New Roman"/>
              </w:rPr>
              <w:t>á</w:t>
            </w:r>
            <w:r w:rsidRPr="009F2FB1">
              <w:rPr>
                <w:rFonts w:cs="Times New Roman"/>
              </w:rPr>
              <w:t>ció (alap irodai programcsomaggal); internet; e-mail; honlap.</w:t>
            </w:r>
          </w:p>
        </w:tc>
        <w:tc>
          <w:tcPr>
            <w:tcW w:w="1843" w:type="dxa"/>
            <w:tcBorders>
              <w:top w:val="single" w:sz="4" w:space="0" w:color="auto"/>
              <w:left w:val="single" w:sz="4" w:space="0" w:color="auto"/>
              <w:bottom w:val="single" w:sz="4" w:space="0" w:color="auto"/>
              <w:right w:val="single" w:sz="4" w:space="0" w:color="auto"/>
            </w:tcBorders>
            <w:vAlign w:val="center"/>
          </w:tcPr>
          <w:p w:rsidR="00DE6BC9"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DE6BC9"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r>
      <w:tr w:rsidR="00DE6BC9" w:rsidRPr="009F2FB1" w:rsidTr="00AC4B39">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DE6BC9" w:rsidRPr="009F2FB1" w:rsidRDefault="00DE6BC9" w:rsidP="00AC4B39">
            <w:pPr>
              <w:pStyle w:val="Style3"/>
              <w:ind w:left="1"/>
              <w:jc w:val="left"/>
              <w:rPr>
                <w:rFonts w:cs="Times New Roman"/>
              </w:rPr>
            </w:pPr>
            <w:r w:rsidRPr="009F2FB1">
              <w:rPr>
                <w:rFonts w:cs="Times New Roman"/>
              </w:rPr>
              <w:t>Zárható szekrény az iratok tárolására.</w:t>
            </w:r>
          </w:p>
        </w:tc>
        <w:tc>
          <w:tcPr>
            <w:tcW w:w="1843" w:type="dxa"/>
            <w:tcBorders>
              <w:top w:val="single" w:sz="4" w:space="0" w:color="auto"/>
              <w:left w:val="single" w:sz="4" w:space="0" w:color="auto"/>
              <w:bottom w:val="single" w:sz="4" w:space="0" w:color="auto"/>
              <w:right w:val="single" w:sz="4" w:space="0" w:color="auto"/>
            </w:tcBorders>
            <w:vAlign w:val="center"/>
          </w:tcPr>
          <w:p w:rsidR="00DE6BC9"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DE6BC9" w:rsidRPr="009F2FB1" w:rsidRDefault="00DE6BC9" w:rsidP="00AC4B39">
            <w:pPr>
              <w:ind w:right="-108"/>
              <w:jc w:val="center"/>
              <w:rPr>
                <w:rFonts w:ascii="Times New Roman" w:hAnsi="Times New Roman" w:cs="Times New Roman"/>
                <w:b/>
                <w:sz w:val="28"/>
                <w:szCs w:val="28"/>
              </w:rPr>
            </w:pPr>
          </w:p>
        </w:tc>
      </w:tr>
      <w:tr w:rsidR="00DE6BC9" w:rsidRPr="009F2FB1" w:rsidTr="00AC4B39">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DE6BC9" w:rsidRPr="009F2FB1" w:rsidRDefault="00DE6BC9" w:rsidP="00AC4B39">
            <w:pPr>
              <w:ind w:left="1"/>
              <w:rPr>
                <w:rFonts w:ascii="Times New Roman" w:hAnsi="Times New Roman" w:cs="Times New Roman"/>
                <w:sz w:val="24"/>
                <w:szCs w:val="24"/>
              </w:rPr>
            </w:pPr>
            <w:proofErr w:type="spellStart"/>
            <w:r w:rsidRPr="009F2FB1">
              <w:rPr>
                <w:rFonts w:ascii="Times New Roman" w:hAnsi="Times New Roman" w:cs="Times New Roman"/>
                <w:color w:val="000000"/>
                <w:sz w:val="24"/>
                <w:szCs w:val="24"/>
              </w:rPr>
              <w:t>Flipchart</w:t>
            </w:r>
            <w:proofErr w:type="spellEnd"/>
            <w:r w:rsidRPr="009F2FB1">
              <w:rPr>
                <w:rFonts w:ascii="Times New Roman" w:hAnsi="Times New Roman" w:cs="Times New Roman"/>
                <w:color w:val="000000"/>
                <w:sz w:val="24"/>
                <w:szCs w:val="24"/>
              </w:rPr>
              <w:t xml:space="preserve"> tábla</w:t>
            </w:r>
          </w:p>
        </w:tc>
        <w:tc>
          <w:tcPr>
            <w:tcW w:w="1843" w:type="dxa"/>
            <w:tcBorders>
              <w:top w:val="single" w:sz="4" w:space="0" w:color="auto"/>
              <w:left w:val="single" w:sz="4" w:space="0" w:color="auto"/>
              <w:bottom w:val="single" w:sz="4" w:space="0" w:color="auto"/>
              <w:right w:val="single" w:sz="4" w:space="0" w:color="auto"/>
            </w:tcBorders>
            <w:vAlign w:val="center"/>
          </w:tcPr>
          <w:p w:rsidR="00DE6BC9"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DE6BC9" w:rsidRPr="009F2FB1" w:rsidRDefault="00DE6BC9" w:rsidP="00AC4B39">
            <w:pPr>
              <w:ind w:right="-108"/>
              <w:jc w:val="center"/>
              <w:rPr>
                <w:rFonts w:ascii="Times New Roman" w:hAnsi="Times New Roman" w:cs="Times New Roman"/>
                <w:b/>
                <w:sz w:val="28"/>
                <w:szCs w:val="28"/>
              </w:rPr>
            </w:pPr>
          </w:p>
        </w:tc>
      </w:tr>
      <w:tr w:rsidR="00057D9A" w:rsidRPr="009F2FB1" w:rsidTr="00057D9A">
        <w:trPr>
          <w:cantSplit/>
          <w:jc w:val="center"/>
        </w:trPr>
        <w:tc>
          <w:tcPr>
            <w:tcW w:w="8722" w:type="dxa"/>
            <w:gridSpan w:val="4"/>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57D9A" w:rsidRPr="009F2FB1" w:rsidRDefault="00057D9A">
            <w:pPr>
              <w:ind w:right="-108"/>
              <w:rPr>
                <w:rFonts w:ascii="Times New Roman" w:hAnsi="Times New Roman" w:cs="Times New Roman"/>
                <w:b/>
                <w:color w:val="FFFFFF" w:themeColor="background1"/>
                <w:sz w:val="24"/>
                <w:szCs w:val="24"/>
              </w:rPr>
            </w:pPr>
            <w:r w:rsidRPr="009F2FB1">
              <w:rPr>
                <w:rFonts w:ascii="Times New Roman" w:hAnsi="Times New Roman" w:cs="Times New Roman"/>
                <w:b/>
                <w:color w:val="FFFFFF" w:themeColor="background1"/>
                <w:sz w:val="24"/>
                <w:szCs w:val="24"/>
              </w:rPr>
              <w:t>Egyéb feltételek</w:t>
            </w:r>
          </w:p>
        </w:tc>
      </w:tr>
      <w:tr w:rsidR="00057D9A" w:rsidRPr="009F2FB1" w:rsidTr="00DE6BC9">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Típusa</w:t>
            </w:r>
          </w:p>
        </w:tc>
        <w:tc>
          <w:tcPr>
            <w:tcW w:w="32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Leírása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re</w:t>
            </w:r>
            <w:r w:rsidRPr="009F2FB1">
              <w:rPr>
                <w:rFonts w:ascii="Times New Roman" w:hAnsi="Times New Roman" w:cs="Times New Roman"/>
                <w:b/>
                <w:sz w:val="24"/>
                <w:szCs w:val="24"/>
              </w:rPr>
              <w:t>n</w:t>
            </w:r>
            <w:r w:rsidRPr="009F2FB1">
              <w:rPr>
                <w:rFonts w:ascii="Times New Roman" w:hAnsi="Times New Roman" w:cs="Times New Roman"/>
                <w:b/>
                <w:sz w:val="24"/>
                <w:szCs w:val="24"/>
              </w:rPr>
              <w:t>delkezik vele</w:t>
            </w:r>
          </w:p>
        </w:tc>
        <w:tc>
          <w:tcPr>
            <w:tcW w:w="1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sz</w:t>
            </w:r>
            <w:r w:rsidRPr="009F2FB1">
              <w:rPr>
                <w:rFonts w:ascii="Times New Roman" w:hAnsi="Times New Roman" w:cs="Times New Roman"/>
                <w:b/>
                <w:sz w:val="24"/>
                <w:szCs w:val="24"/>
              </w:rPr>
              <w:t>á</w:t>
            </w:r>
            <w:r w:rsidRPr="009F2FB1">
              <w:rPr>
                <w:rFonts w:ascii="Times New Roman" w:hAnsi="Times New Roman" w:cs="Times New Roman"/>
                <w:b/>
                <w:sz w:val="24"/>
                <w:szCs w:val="24"/>
              </w:rPr>
              <w:t>mára fejlesztendő</w:t>
            </w:r>
          </w:p>
        </w:tc>
      </w:tr>
      <w:tr w:rsidR="00057D9A" w:rsidRPr="009F2FB1" w:rsidTr="00AC4B39">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 xml:space="preserve">Referenciák, </w:t>
            </w:r>
            <w:r w:rsidRPr="009F2FB1">
              <w:rPr>
                <w:rFonts w:ascii="Times New Roman" w:hAnsi="Times New Roman" w:cs="Times New Roman"/>
                <w:b/>
                <w:sz w:val="24"/>
                <w:szCs w:val="24"/>
              </w:rPr>
              <w:br/>
              <w:t>jártasság</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DE6BC9" w:rsidP="00AC4B39">
            <w:pPr>
              <w:ind w:right="-108"/>
              <w:rPr>
                <w:rFonts w:ascii="Times New Roman" w:hAnsi="Times New Roman" w:cs="Times New Roman"/>
                <w:b/>
                <w:sz w:val="24"/>
                <w:szCs w:val="24"/>
              </w:rPr>
            </w:pPr>
            <w:r w:rsidRPr="009F2FB1">
              <w:rPr>
                <w:rFonts w:ascii="Times New Roman" w:hAnsi="Times New Roman" w:cs="Times New Roman"/>
                <w:sz w:val="24"/>
                <w:szCs w:val="24"/>
              </w:rPr>
              <w:t>legalább 1 év, álláskeresők sz</w:t>
            </w:r>
            <w:r w:rsidRPr="009F2FB1">
              <w:rPr>
                <w:rFonts w:ascii="Times New Roman" w:hAnsi="Times New Roman" w:cs="Times New Roman"/>
                <w:sz w:val="24"/>
                <w:szCs w:val="24"/>
              </w:rPr>
              <w:t>á</w:t>
            </w:r>
            <w:r w:rsidRPr="009F2FB1">
              <w:rPr>
                <w:rFonts w:ascii="Times New Roman" w:hAnsi="Times New Roman" w:cs="Times New Roman"/>
                <w:sz w:val="24"/>
                <w:szCs w:val="24"/>
              </w:rPr>
              <w:t xml:space="preserve">mára nyújtott </w:t>
            </w:r>
            <w:proofErr w:type="gramStart"/>
            <w:r w:rsidRPr="009F2FB1">
              <w:rPr>
                <w:rFonts w:ascii="Times New Roman" w:hAnsi="Times New Roman" w:cs="Times New Roman"/>
                <w:sz w:val="24"/>
                <w:szCs w:val="24"/>
              </w:rPr>
              <w:t>munkaerő-piaci szolgáltatásban</w:t>
            </w:r>
            <w:proofErr w:type="gramEnd"/>
            <w:r w:rsidRPr="009F2FB1">
              <w:rPr>
                <w:rFonts w:ascii="Times New Roman" w:hAnsi="Times New Roman" w:cs="Times New Roman"/>
                <w:sz w:val="24"/>
                <w:szCs w:val="24"/>
              </w:rPr>
              <w:t xml:space="preserve"> való jártasság</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5228C5"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AC4B39">
            <w:pPr>
              <w:ind w:right="-108"/>
              <w:jc w:val="center"/>
              <w:rPr>
                <w:rFonts w:ascii="Times New Roman" w:hAnsi="Times New Roman" w:cs="Times New Roman"/>
                <w:b/>
                <w:sz w:val="28"/>
                <w:szCs w:val="28"/>
              </w:rPr>
            </w:pPr>
          </w:p>
        </w:tc>
      </w:tr>
      <w:tr w:rsidR="00057D9A" w:rsidRPr="009F2FB1" w:rsidTr="00AC4B39">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 xml:space="preserve">Térségi </w:t>
            </w:r>
            <w:r w:rsidR="00DE6BC9" w:rsidRPr="009F2FB1">
              <w:rPr>
                <w:rFonts w:ascii="Times New Roman" w:hAnsi="Times New Roman" w:cs="Times New Roman"/>
                <w:b/>
                <w:sz w:val="24"/>
                <w:szCs w:val="24"/>
              </w:rPr>
              <w:br/>
            </w:r>
            <w:r w:rsidRPr="009F2FB1">
              <w:rPr>
                <w:rFonts w:ascii="Times New Roman" w:hAnsi="Times New Roman" w:cs="Times New Roman"/>
                <w:b/>
                <w:sz w:val="24"/>
                <w:szCs w:val="24"/>
              </w:rPr>
              <w:t>lefedettség</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DE6BC9" w:rsidP="00AC4B39">
            <w:pPr>
              <w:ind w:right="-108"/>
              <w:rPr>
                <w:rFonts w:ascii="Times New Roman" w:hAnsi="Times New Roman" w:cs="Times New Roman"/>
                <w:b/>
                <w:sz w:val="24"/>
                <w:szCs w:val="24"/>
              </w:rPr>
            </w:pPr>
            <w:r w:rsidRPr="009F2FB1">
              <w:rPr>
                <w:rFonts w:ascii="Times New Roman" w:hAnsi="Times New Roman" w:cs="Times New Roman"/>
                <w:sz w:val="24"/>
                <w:szCs w:val="24"/>
              </w:rPr>
              <w:t>a szolgáltatás helyének megfel</w:t>
            </w:r>
            <w:r w:rsidRPr="009F2FB1">
              <w:rPr>
                <w:rFonts w:ascii="Times New Roman" w:hAnsi="Times New Roman" w:cs="Times New Roman"/>
                <w:sz w:val="24"/>
                <w:szCs w:val="24"/>
              </w:rPr>
              <w:t>e</w:t>
            </w:r>
            <w:r w:rsidRPr="009F2FB1">
              <w:rPr>
                <w:rFonts w:ascii="Times New Roman" w:hAnsi="Times New Roman" w:cs="Times New Roman"/>
                <w:sz w:val="24"/>
                <w:szCs w:val="24"/>
              </w:rPr>
              <w:t>lően a helyi, térségi munkaer</w:t>
            </w:r>
            <w:r w:rsidRPr="009F2FB1">
              <w:rPr>
                <w:rFonts w:ascii="Times New Roman" w:hAnsi="Times New Roman" w:cs="Times New Roman"/>
                <w:sz w:val="24"/>
                <w:szCs w:val="24"/>
              </w:rPr>
              <w:t>ő</w:t>
            </w:r>
            <w:r w:rsidRPr="009F2FB1">
              <w:rPr>
                <w:rFonts w:ascii="Times New Roman" w:hAnsi="Times New Roman" w:cs="Times New Roman"/>
                <w:sz w:val="24"/>
                <w:szCs w:val="24"/>
              </w:rPr>
              <w:t>piac ismerete</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AC4B39">
            <w:pPr>
              <w:ind w:right="-108"/>
              <w:jc w:val="center"/>
              <w:rPr>
                <w:rFonts w:ascii="Times New Roman" w:hAnsi="Times New Roman" w:cs="Times New Roman"/>
                <w:b/>
                <w:sz w:val="28"/>
                <w:szCs w:val="28"/>
              </w:rPr>
            </w:pPr>
          </w:p>
        </w:tc>
      </w:tr>
      <w:tr w:rsidR="00057D9A" w:rsidRPr="009F2FB1" w:rsidTr="00AC4B39">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Szervezeti kompetenciák</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DE6BC9" w:rsidP="00AC4B39">
            <w:pPr>
              <w:ind w:right="-108"/>
              <w:rPr>
                <w:rFonts w:ascii="Times New Roman" w:hAnsi="Times New Roman" w:cs="Times New Roman"/>
                <w:b/>
                <w:sz w:val="24"/>
                <w:szCs w:val="24"/>
              </w:rPr>
            </w:pPr>
            <w:r w:rsidRPr="009F2FB1">
              <w:rPr>
                <w:rFonts w:ascii="Times New Roman" w:hAnsi="Times New Roman" w:cs="Times New Roman"/>
                <w:sz w:val="24"/>
                <w:szCs w:val="24"/>
              </w:rPr>
              <w:t>nem szükséges</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w:t>
            </w:r>
          </w:p>
        </w:tc>
      </w:tr>
    </w:tbl>
    <w:p w:rsidR="00057D9A" w:rsidRPr="009F2FB1" w:rsidRDefault="00057D9A" w:rsidP="00DE6BC9">
      <w:pPr>
        <w:pStyle w:val="Cm"/>
        <w:spacing w:before="240"/>
        <w:rPr>
          <w:sz w:val="24"/>
        </w:rPr>
      </w:pPr>
    </w:p>
    <w:p w:rsidR="00DC185B" w:rsidRPr="009F2FB1" w:rsidRDefault="00DC185B" w:rsidP="00DE6BC9">
      <w:pPr>
        <w:widowControl w:val="0"/>
        <w:tabs>
          <w:tab w:val="left" w:pos="3850"/>
        </w:tabs>
        <w:spacing w:after="120"/>
        <w:jc w:val="center"/>
        <w:rPr>
          <w:rFonts w:ascii="Times New Roman" w:hAnsi="Times New Roman"/>
          <w:b/>
          <w:sz w:val="24"/>
          <w:szCs w:val="24"/>
        </w:rPr>
      </w:pPr>
      <w:r w:rsidRPr="009F2FB1">
        <w:rPr>
          <w:rFonts w:ascii="Times New Roman" w:hAnsi="Times New Roman"/>
          <w:b/>
          <w:sz w:val="24"/>
          <w:szCs w:val="24"/>
        </w:rPr>
        <w:t>Álláskereső Klub</w:t>
      </w:r>
    </w:p>
    <w:tbl>
      <w:tblPr>
        <w:tblStyle w:val="Rcsostblzat"/>
        <w:tblW w:w="0" w:type="auto"/>
        <w:jc w:val="center"/>
        <w:tblLook w:val="04A0"/>
      </w:tblPr>
      <w:tblGrid>
        <w:gridCol w:w="1668"/>
        <w:gridCol w:w="3260"/>
        <w:gridCol w:w="1843"/>
        <w:gridCol w:w="1951"/>
      </w:tblGrid>
      <w:tr w:rsidR="00057D9A" w:rsidRPr="009F2FB1" w:rsidTr="00057D9A">
        <w:trPr>
          <w:cantSplit/>
          <w:trHeight w:val="265"/>
          <w:jc w:val="center"/>
        </w:trPr>
        <w:tc>
          <w:tcPr>
            <w:tcW w:w="8722" w:type="dxa"/>
            <w:gridSpan w:val="4"/>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57D9A" w:rsidRPr="009F2FB1" w:rsidRDefault="00057D9A">
            <w:pPr>
              <w:ind w:right="-108"/>
              <w:rPr>
                <w:rFonts w:ascii="Times New Roman" w:hAnsi="Times New Roman" w:cs="Times New Roman"/>
                <w:b/>
                <w:color w:val="FFFFFF" w:themeColor="background1"/>
                <w:sz w:val="24"/>
                <w:szCs w:val="24"/>
              </w:rPr>
            </w:pPr>
            <w:r w:rsidRPr="009F2FB1">
              <w:rPr>
                <w:rFonts w:ascii="Times New Roman" w:hAnsi="Times New Roman" w:cs="Times New Roman"/>
                <w:b/>
                <w:color w:val="FFFFFF" w:themeColor="background1"/>
                <w:sz w:val="24"/>
                <w:szCs w:val="24"/>
              </w:rPr>
              <w:t>Humán kapacitások</w:t>
            </w:r>
          </w:p>
        </w:tc>
      </w:tr>
      <w:tr w:rsidR="00057D9A" w:rsidRPr="009F2FB1" w:rsidTr="00DE6BC9">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Típusa</w:t>
            </w:r>
          </w:p>
        </w:tc>
        <w:tc>
          <w:tcPr>
            <w:tcW w:w="32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Leírása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re</w:t>
            </w:r>
            <w:r w:rsidRPr="009F2FB1">
              <w:rPr>
                <w:rFonts w:ascii="Times New Roman" w:hAnsi="Times New Roman" w:cs="Times New Roman"/>
                <w:b/>
                <w:sz w:val="24"/>
                <w:szCs w:val="24"/>
              </w:rPr>
              <w:t>n</w:t>
            </w:r>
            <w:r w:rsidRPr="009F2FB1">
              <w:rPr>
                <w:rFonts w:ascii="Times New Roman" w:hAnsi="Times New Roman" w:cs="Times New Roman"/>
                <w:b/>
                <w:sz w:val="24"/>
                <w:szCs w:val="24"/>
              </w:rPr>
              <w:t>delkezik vele</w:t>
            </w:r>
          </w:p>
        </w:tc>
        <w:tc>
          <w:tcPr>
            <w:tcW w:w="1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sz</w:t>
            </w:r>
            <w:r w:rsidRPr="009F2FB1">
              <w:rPr>
                <w:rFonts w:ascii="Times New Roman" w:hAnsi="Times New Roman" w:cs="Times New Roman"/>
                <w:b/>
                <w:sz w:val="24"/>
                <w:szCs w:val="24"/>
              </w:rPr>
              <w:t>á</w:t>
            </w:r>
            <w:r w:rsidRPr="009F2FB1">
              <w:rPr>
                <w:rFonts w:ascii="Times New Roman" w:hAnsi="Times New Roman" w:cs="Times New Roman"/>
                <w:b/>
                <w:sz w:val="24"/>
                <w:szCs w:val="24"/>
              </w:rPr>
              <w:t>mára fejlesztendő</w:t>
            </w:r>
          </w:p>
        </w:tc>
      </w:tr>
      <w:tr w:rsidR="00057D9A" w:rsidRPr="009F2FB1" w:rsidTr="00AC4B39">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Végzettség</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DE6BC9" w:rsidP="00AC4B39">
            <w:pPr>
              <w:ind w:right="-108"/>
              <w:rPr>
                <w:rFonts w:ascii="Times New Roman" w:hAnsi="Times New Roman" w:cs="Times New Roman"/>
                <w:b/>
                <w:sz w:val="24"/>
                <w:szCs w:val="24"/>
              </w:rPr>
            </w:pPr>
            <w:r w:rsidRPr="009F2FB1">
              <w:rPr>
                <w:rFonts w:ascii="Times New Roman" w:hAnsi="Times New Roman" w:cs="Times New Roman"/>
                <w:sz w:val="24"/>
                <w:szCs w:val="24"/>
              </w:rPr>
              <w:t>humán felsőfokú végzettség</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AC4B39">
            <w:pPr>
              <w:ind w:right="-108"/>
              <w:jc w:val="center"/>
              <w:rPr>
                <w:rFonts w:ascii="Times New Roman" w:hAnsi="Times New Roman" w:cs="Times New Roman"/>
                <w:b/>
                <w:sz w:val="28"/>
                <w:szCs w:val="28"/>
              </w:rPr>
            </w:pPr>
          </w:p>
        </w:tc>
      </w:tr>
      <w:tr w:rsidR="00057D9A" w:rsidRPr="009F2FB1" w:rsidTr="00AC4B39">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 xml:space="preserve">Szakmai </w:t>
            </w:r>
            <w:r w:rsidR="00DE6BC9" w:rsidRPr="009F2FB1">
              <w:rPr>
                <w:rFonts w:ascii="Times New Roman" w:hAnsi="Times New Roman" w:cs="Times New Roman"/>
                <w:b/>
                <w:sz w:val="24"/>
                <w:szCs w:val="24"/>
              </w:rPr>
              <w:br/>
            </w:r>
            <w:r w:rsidRPr="009F2FB1">
              <w:rPr>
                <w:rFonts w:ascii="Times New Roman" w:hAnsi="Times New Roman" w:cs="Times New Roman"/>
                <w:b/>
                <w:sz w:val="24"/>
                <w:szCs w:val="24"/>
              </w:rPr>
              <w:t>gyakorlat</w:t>
            </w:r>
          </w:p>
        </w:tc>
        <w:tc>
          <w:tcPr>
            <w:tcW w:w="3260" w:type="dxa"/>
            <w:tcBorders>
              <w:top w:val="single" w:sz="4" w:space="0" w:color="auto"/>
              <w:left w:val="single" w:sz="4" w:space="0" w:color="auto"/>
              <w:bottom w:val="single" w:sz="4" w:space="0" w:color="auto"/>
              <w:right w:val="single" w:sz="4" w:space="0" w:color="auto"/>
            </w:tcBorders>
            <w:vAlign w:val="center"/>
          </w:tcPr>
          <w:p w:rsidR="00DE6BC9" w:rsidRPr="009F2FB1" w:rsidRDefault="00DE6BC9" w:rsidP="00AC4B39">
            <w:pPr>
              <w:ind w:right="-108"/>
              <w:rPr>
                <w:rFonts w:ascii="Times New Roman" w:hAnsi="Times New Roman" w:cs="Times New Roman"/>
                <w:bCs/>
                <w:color w:val="000000"/>
                <w:sz w:val="24"/>
                <w:szCs w:val="24"/>
              </w:rPr>
            </w:pPr>
            <w:r w:rsidRPr="009F2FB1">
              <w:rPr>
                <w:rFonts w:ascii="Times New Roman" w:hAnsi="Times New Roman" w:cs="Times New Roman"/>
                <w:bCs/>
                <w:iCs/>
                <w:sz w:val="24"/>
                <w:szCs w:val="24"/>
              </w:rPr>
              <w:t>legalább 1 éves pálya-, és mu</w:t>
            </w:r>
            <w:r w:rsidRPr="009F2FB1">
              <w:rPr>
                <w:rFonts w:ascii="Times New Roman" w:hAnsi="Times New Roman" w:cs="Times New Roman"/>
                <w:bCs/>
                <w:iCs/>
                <w:sz w:val="24"/>
                <w:szCs w:val="24"/>
              </w:rPr>
              <w:t>n</w:t>
            </w:r>
            <w:r w:rsidRPr="009F2FB1">
              <w:rPr>
                <w:rFonts w:ascii="Times New Roman" w:hAnsi="Times New Roman" w:cs="Times New Roman"/>
                <w:bCs/>
                <w:iCs/>
                <w:sz w:val="24"/>
                <w:szCs w:val="24"/>
              </w:rPr>
              <w:t>katanácsadások terén végzett − egyéni tanácsadási és csoportv</w:t>
            </w:r>
            <w:r w:rsidRPr="009F2FB1">
              <w:rPr>
                <w:rFonts w:ascii="Times New Roman" w:hAnsi="Times New Roman" w:cs="Times New Roman"/>
                <w:bCs/>
                <w:iCs/>
                <w:sz w:val="24"/>
                <w:szCs w:val="24"/>
              </w:rPr>
              <w:t>e</w:t>
            </w:r>
            <w:r w:rsidRPr="009F2FB1">
              <w:rPr>
                <w:rFonts w:ascii="Times New Roman" w:hAnsi="Times New Roman" w:cs="Times New Roman"/>
                <w:bCs/>
                <w:iCs/>
                <w:sz w:val="24"/>
                <w:szCs w:val="24"/>
              </w:rPr>
              <w:t>zetési, tréneri gyakorlat</w:t>
            </w:r>
            <w:r w:rsidR="001321B8" w:rsidRPr="009F2FB1">
              <w:rPr>
                <w:rFonts w:ascii="Times New Roman" w:hAnsi="Times New Roman" w:cs="Times New Roman"/>
                <w:bCs/>
                <w:color w:val="000000"/>
                <w:sz w:val="24"/>
                <w:szCs w:val="24"/>
              </w:rPr>
              <w:t>.</w:t>
            </w:r>
          </w:p>
          <w:p w:rsidR="00057D9A" w:rsidRPr="009F2FB1" w:rsidRDefault="00DE6BC9" w:rsidP="001321B8">
            <w:pPr>
              <w:ind w:right="-108"/>
              <w:rPr>
                <w:rFonts w:ascii="Times New Roman" w:hAnsi="Times New Roman" w:cs="Times New Roman"/>
                <w:b/>
                <w:sz w:val="24"/>
                <w:szCs w:val="24"/>
              </w:rPr>
            </w:pPr>
            <w:r w:rsidRPr="009F2FB1">
              <w:rPr>
                <w:rFonts w:ascii="Times New Roman" w:hAnsi="Times New Roman" w:cs="Times New Roman"/>
                <w:bCs/>
                <w:color w:val="000000"/>
                <w:sz w:val="24"/>
                <w:szCs w:val="24"/>
              </w:rPr>
              <w:t>Kettős csoportvezetést igénylő szolgáltatás</w:t>
            </w:r>
            <w:r w:rsidR="001321B8" w:rsidRPr="009F2FB1">
              <w:rPr>
                <w:rFonts w:ascii="Times New Roman" w:hAnsi="Times New Roman" w:cs="Times New Roman"/>
                <w:bCs/>
                <w:color w:val="000000"/>
                <w:sz w:val="24"/>
                <w:szCs w:val="24"/>
              </w:rPr>
              <w:t>:</w:t>
            </w:r>
            <w:r w:rsidRPr="009F2FB1">
              <w:rPr>
                <w:rFonts w:ascii="Times New Roman" w:hAnsi="Times New Roman" w:cs="Times New Roman"/>
                <w:bCs/>
                <w:color w:val="000000"/>
                <w:sz w:val="24"/>
                <w:szCs w:val="24"/>
              </w:rPr>
              <w:t xml:space="preserve"> a lebonyolításhoz </w:t>
            </w:r>
            <w:r w:rsidR="001321B8" w:rsidRPr="009F2FB1">
              <w:rPr>
                <w:rFonts w:ascii="Times New Roman" w:hAnsi="Times New Roman" w:cs="Times New Roman"/>
                <w:bCs/>
                <w:color w:val="000000"/>
                <w:sz w:val="24"/>
                <w:szCs w:val="24"/>
              </w:rPr>
              <w:br/>
            </w:r>
            <w:r w:rsidRPr="009F2FB1">
              <w:rPr>
                <w:rFonts w:ascii="Times New Roman" w:hAnsi="Times New Roman" w:cs="Times New Roman"/>
                <w:color w:val="000000"/>
                <w:sz w:val="24"/>
                <w:szCs w:val="24"/>
              </w:rPr>
              <w:t xml:space="preserve">2 fő Álláskereső Klub </w:t>
            </w:r>
            <w:r w:rsidR="001321B8" w:rsidRPr="009F2FB1">
              <w:rPr>
                <w:rFonts w:ascii="Times New Roman" w:hAnsi="Times New Roman" w:cs="Times New Roman"/>
                <w:color w:val="000000"/>
                <w:sz w:val="24"/>
                <w:szCs w:val="24"/>
              </w:rPr>
              <w:br/>
            </w:r>
            <w:r w:rsidRPr="009F2FB1">
              <w:rPr>
                <w:rFonts w:ascii="Times New Roman" w:hAnsi="Times New Roman" w:cs="Times New Roman"/>
                <w:color w:val="000000"/>
                <w:sz w:val="24"/>
                <w:szCs w:val="24"/>
              </w:rPr>
              <w:t>tanácsadó szükséges</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AC4B39">
            <w:pPr>
              <w:ind w:right="-108"/>
              <w:jc w:val="center"/>
              <w:rPr>
                <w:rFonts w:ascii="Times New Roman" w:hAnsi="Times New Roman" w:cs="Times New Roman"/>
                <w:b/>
                <w:sz w:val="28"/>
                <w:szCs w:val="28"/>
              </w:rPr>
            </w:pPr>
          </w:p>
        </w:tc>
      </w:tr>
      <w:tr w:rsidR="001321B8" w:rsidRPr="009F2FB1" w:rsidTr="002E2885">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321B8" w:rsidRPr="009F2FB1" w:rsidRDefault="001321B8" w:rsidP="002E2885">
            <w:pPr>
              <w:ind w:right="-108"/>
              <w:jc w:val="center"/>
              <w:rPr>
                <w:rFonts w:ascii="Times New Roman" w:hAnsi="Times New Roman" w:cs="Times New Roman"/>
                <w:b/>
                <w:sz w:val="24"/>
                <w:szCs w:val="24"/>
              </w:rPr>
            </w:pPr>
            <w:r w:rsidRPr="009F2FB1">
              <w:rPr>
                <w:rFonts w:ascii="Times New Roman" w:hAnsi="Times New Roman" w:cs="Times New Roman"/>
                <w:b/>
                <w:sz w:val="24"/>
                <w:szCs w:val="24"/>
              </w:rPr>
              <w:lastRenderedPageBreak/>
              <w:t>Típusa</w:t>
            </w:r>
          </w:p>
        </w:tc>
        <w:tc>
          <w:tcPr>
            <w:tcW w:w="32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321B8" w:rsidRPr="009F2FB1" w:rsidRDefault="001321B8" w:rsidP="002E2885">
            <w:pPr>
              <w:ind w:right="-108"/>
              <w:jc w:val="center"/>
              <w:rPr>
                <w:rFonts w:ascii="Times New Roman" w:hAnsi="Times New Roman" w:cs="Times New Roman"/>
                <w:b/>
                <w:sz w:val="24"/>
                <w:szCs w:val="24"/>
              </w:rPr>
            </w:pPr>
            <w:r w:rsidRPr="009F2FB1">
              <w:rPr>
                <w:rFonts w:ascii="Times New Roman" w:hAnsi="Times New Roman" w:cs="Times New Roman"/>
                <w:b/>
                <w:sz w:val="24"/>
                <w:szCs w:val="24"/>
              </w:rPr>
              <w:t>Leírása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321B8" w:rsidRPr="009F2FB1" w:rsidRDefault="001321B8" w:rsidP="002E2885">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re</w:t>
            </w:r>
            <w:r w:rsidRPr="009F2FB1">
              <w:rPr>
                <w:rFonts w:ascii="Times New Roman" w:hAnsi="Times New Roman" w:cs="Times New Roman"/>
                <w:b/>
                <w:sz w:val="24"/>
                <w:szCs w:val="24"/>
              </w:rPr>
              <w:t>n</w:t>
            </w:r>
            <w:r w:rsidRPr="009F2FB1">
              <w:rPr>
                <w:rFonts w:ascii="Times New Roman" w:hAnsi="Times New Roman" w:cs="Times New Roman"/>
                <w:b/>
                <w:sz w:val="24"/>
                <w:szCs w:val="24"/>
              </w:rPr>
              <w:t>delkezik vele</w:t>
            </w:r>
          </w:p>
        </w:tc>
        <w:tc>
          <w:tcPr>
            <w:tcW w:w="1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321B8" w:rsidRPr="009F2FB1" w:rsidRDefault="001321B8" w:rsidP="002E2885">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sz</w:t>
            </w:r>
            <w:r w:rsidRPr="009F2FB1">
              <w:rPr>
                <w:rFonts w:ascii="Times New Roman" w:hAnsi="Times New Roman" w:cs="Times New Roman"/>
                <w:b/>
                <w:sz w:val="24"/>
                <w:szCs w:val="24"/>
              </w:rPr>
              <w:t>á</w:t>
            </w:r>
            <w:r w:rsidRPr="009F2FB1">
              <w:rPr>
                <w:rFonts w:ascii="Times New Roman" w:hAnsi="Times New Roman" w:cs="Times New Roman"/>
                <w:b/>
                <w:sz w:val="24"/>
                <w:szCs w:val="24"/>
              </w:rPr>
              <w:t>mára fejlesztendő</w:t>
            </w:r>
          </w:p>
        </w:tc>
      </w:tr>
      <w:tr w:rsidR="00057D9A" w:rsidRPr="009F2FB1" w:rsidTr="00AC4B39">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Ismeretek</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DE6BC9" w:rsidP="00AC4B39">
            <w:pPr>
              <w:ind w:right="-108"/>
              <w:rPr>
                <w:rFonts w:ascii="Times New Roman" w:hAnsi="Times New Roman" w:cs="Times New Roman"/>
                <w:b/>
                <w:sz w:val="24"/>
                <w:szCs w:val="24"/>
              </w:rPr>
            </w:pPr>
            <w:r w:rsidRPr="009F2FB1">
              <w:rPr>
                <w:rFonts w:ascii="Times New Roman" w:hAnsi="Times New Roman" w:cs="Times New Roman"/>
                <w:sz w:val="24"/>
                <w:szCs w:val="24"/>
              </w:rPr>
              <w:t>munkaerő-piaci ismeretek, p</w:t>
            </w:r>
            <w:r w:rsidRPr="009F2FB1">
              <w:rPr>
                <w:rFonts w:ascii="Times New Roman" w:hAnsi="Times New Roman" w:cs="Times New Roman"/>
                <w:sz w:val="24"/>
                <w:szCs w:val="24"/>
              </w:rPr>
              <w:t>á</w:t>
            </w:r>
            <w:r w:rsidRPr="009F2FB1">
              <w:rPr>
                <w:rFonts w:ascii="Times New Roman" w:hAnsi="Times New Roman" w:cs="Times New Roman"/>
                <w:sz w:val="24"/>
                <w:szCs w:val="24"/>
              </w:rPr>
              <w:t>lya- és szakmaismeret, állásk</w:t>
            </w:r>
            <w:r w:rsidRPr="009F2FB1">
              <w:rPr>
                <w:rFonts w:ascii="Times New Roman" w:hAnsi="Times New Roman" w:cs="Times New Roman"/>
                <w:sz w:val="24"/>
                <w:szCs w:val="24"/>
              </w:rPr>
              <w:t>e</w:t>
            </w:r>
            <w:r w:rsidRPr="009F2FB1">
              <w:rPr>
                <w:rFonts w:ascii="Times New Roman" w:hAnsi="Times New Roman" w:cs="Times New Roman"/>
                <w:sz w:val="24"/>
                <w:szCs w:val="24"/>
              </w:rPr>
              <w:t>resési technikák, a segítő</w:t>
            </w:r>
            <w:r w:rsidR="001321B8" w:rsidRPr="009F2FB1">
              <w:rPr>
                <w:rFonts w:ascii="Times New Roman" w:hAnsi="Times New Roman" w:cs="Times New Roman"/>
                <w:sz w:val="24"/>
                <w:szCs w:val="24"/>
              </w:rPr>
              <w:br/>
            </w:r>
            <w:r w:rsidRPr="009F2FB1">
              <w:rPr>
                <w:rFonts w:ascii="Times New Roman" w:hAnsi="Times New Roman" w:cs="Times New Roman"/>
                <w:sz w:val="24"/>
                <w:szCs w:val="24"/>
              </w:rPr>
              <w:t xml:space="preserve"> munka alapjai, az Álláskereső Klub </w:t>
            </w:r>
            <w:r w:rsidRPr="009F2FB1">
              <w:rPr>
                <w:rFonts w:ascii="Times New Roman" w:hAnsi="Times New Roman" w:cs="Times New Roman"/>
                <w:i/>
                <w:sz w:val="24"/>
                <w:szCs w:val="24"/>
              </w:rPr>
              <w:t>Oktatói Kézikönyvében</w:t>
            </w:r>
            <w:r w:rsidRPr="009F2FB1">
              <w:rPr>
                <w:rFonts w:ascii="Times New Roman" w:hAnsi="Times New Roman" w:cs="Times New Roman"/>
                <w:sz w:val="24"/>
                <w:szCs w:val="24"/>
              </w:rPr>
              <w:t xml:space="preserve"> megadott konkrét tematika, a klubvezetés módszertana, cs</w:t>
            </w:r>
            <w:r w:rsidRPr="009F2FB1">
              <w:rPr>
                <w:rFonts w:ascii="Times New Roman" w:hAnsi="Times New Roman" w:cs="Times New Roman"/>
                <w:sz w:val="24"/>
                <w:szCs w:val="24"/>
              </w:rPr>
              <w:t>o</w:t>
            </w:r>
            <w:r w:rsidRPr="009F2FB1">
              <w:rPr>
                <w:rFonts w:ascii="Times New Roman" w:hAnsi="Times New Roman" w:cs="Times New Roman"/>
                <w:sz w:val="24"/>
                <w:szCs w:val="24"/>
              </w:rPr>
              <w:t>portdinamikai működésre v</w:t>
            </w:r>
            <w:r w:rsidRPr="009F2FB1">
              <w:rPr>
                <w:rFonts w:ascii="Times New Roman" w:hAnsi="Times New Roman" w:cs="Times New Roman"/>
                <w:sz w:val="24"/>
                <w:szCs w:val="24"/>
              </w:rPr>
              <w:t>o</w:t>
            </w:r>
            <w:r w:rsidRPr="009F2FB1">
              <w:rPr>
                <w:rFonts w:ascii="Times New Roman" w:hAnsi="Times New Roman" w:cs="Times New Roman"/>
                <w:sz w:val="24"/>
                <w:szCs w:val="24"/>
              </w:rPr>
              <w:t>natkozó ismeretek.</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AC4B39">
            <w:pPr>
              <w:ind w:right="-108"/>
              <w:jc w:val="center"/>
              <w:rPr>
                <w:rFonts w:ascii="Times New Roman" w:hAnsi="Times New Roman" w:cs="Times New Roman"/>
                <w:b/>
                <w:sz w:val="28"/>
                <w:szCs w:val="28"/>
              </w:rPr>
            </w:pPr>
          </w:p>
        </w:tc>
      </w:tr>
      <w:tr w:rsidR="00057D9A" w:rsidRPr="009F2FB1" w:rsidTr="00AC4B39">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Készségek</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DE6BC9" w:rsidP="00AC4B39">
            <w:pPr>
              <w:ind w:right="-108"/>
              <w:rPr>
                <w:rFonts w:ascii="Times New Roman" w:hAnsi="Times New Roman" w:cs="Times New Roman"/>
                <w:b/>
                <w:sz w:val="24"/>
                <w:szCs w:val="24"/>
              </w:rPr>
            </w:pPr>
            <w:r w:rsidRPr="009F2FB1">
              <w:rPr>
                <w:rFonts w:ascii="Times New Roman" w:hAnsi="Times New Roman" w:cs="Times New Roman"/>
                <w:sz w:val="24"/>
                <w:szCs w:val="24"/>
              </w:rPr>
              <w:t>ön- és emberismeret, empátia, bizalom, tisztelet, személykö</w:t>
            </w:r>
            <w:r w:rsidRPr="009F2FB1">
              <w:rPr>
                <w:rFonts w:ascii="Times New Roman" w:hAnsi="Times New Roman" w:cs="Times New Roman"/>
                <w:sz w:val="24"/>
                <w:szCs w:val="24"/>
              </w:rPr>
              <w:t>z</w:t>
            </w:r>
            <w:r w:rsidRPr="009F2FB1">
              <w:rPr>
                <w:rFonts w:ascii="Times New Roman" w:hAnsi="Times New Roman" w:cs="Times New Roman"/>
                <w:sz w:val="24"/>
                <w:szCs w:val="24"/>
              </w:rPr>
              <w:t>pontúság, felelősségteljesség, nyitottság, befogadás, előítélet-mentesség, türelem, kapcsolatt</w:t>
            </w:r>
            <w:r w:rsidRPr="009F2FB1">
              <w:rPr>
                <w:rFonts w:ascii="Times New Roman" w:hAnsi="Times New Roman" w:cs="Times New Roman"/>
                <w:sz w:val="24"/>
                <w:szCs w:val="24"/>
              </w:rPr>
              <w:t>e</w:t>
            </w:r>
            <w:r w:rsidRPr="009F2FB1">
              <w:rPr>
                <w:rFonts w:ascii="Times New Roman" w:hAnsi="Times New Roman" w:cs="Times New Roman"/>
                <w:sz w:val="24"/>
                <w:szCs w:val="24"/>
              </w:rPr>
              <w:t>remtés, kooperáció, értő hallg</w:t>
            </w:r>
            <w:r w:rsidRPr="009F2FB1">
              <w:rPr>
                <w:rFonts w:ascii="Times New Roman" w:hAnsi="Times New Roman" w:cs="Times New Roman"/>
                <w:sz w:val="24"/>
                <w:szCs w:val="24"/>
              </w:rPr>
              <w:t>a</w:t>
            </w:r>
            <w:r w:rsidRPr="009F2FB1">
              <w:rPr>
                <w:rFonts w:ascii="Times New Roman" w:hAnsi="Times New Roman" w:cs="Times New Roman"/>
                <w:sz w:val="24"/>
                <w:szCs w:val="24"/>
              </w:rPr>
              <w:t xml:space="preserve">tás, </w:t>
            </w:r>
            <w:proofErr w:type="spellStart"/>
            <w:r w:rsidRPr="009F2FB1">
              <w:rPr>
                <w:rFonts w:ascii="Times New Roman" w:hAnsi="Times New Roman" w:cs="Times New Roman"/>
                <w:sz w:val="24"/>
                <w:szCs w:val="24"/>
              </w:rPr>
              <w:t>asszertivitás</w:t>
            </w:r>
            <w:proofErr w:type="spellEnd"/>
            <w:r w:rsidRPr="009F2FB1">
              <w:rPr>
                <w:rFonts w:ascii="Times New Roman" w:hAnsi="Times New Roman" w:cs="Times New Roman"/>
                <w:sz w:val="24"/>
                <w:szCs w:val="24"/>
              </w:rPr>
              <w:t>, konfliktusk</w:t>
            </w:r>
            <w:r w:rsidRPr="009F2FB1">
              <w:rPr>
                <w:rFonts w:ascii="Times New Roman" w:hAnsi="Times New Roman" w:cs="Times New Roman"/>
                <w:sz w:val="24"/>
                <w:szCs w:val="24"/>
              </w:rPr>
              <w:t>e</w:t>
            </w:r>
            <w:r w:rsidRPr="009F2FB1">
              <w:rPr>
                <w:rFonts w:ascii="Times New Roman" w:hAnsi="Times New Roman" w:cs="Times New Roman"/>
                <w:sz w:val="24"/>
                <w:szCs w:val="24"/>
              </w:rPr>
              <w:t>zelés, kreativitás, hatékony kommunikáció és tárgyalástec</w:t>
            </w:r>
            <w:r w:rsidRPr="009F2FB1">
              <w:rPr>
                <w:rFonts w:ascii="Times New Roman" w:hAnsi="Times New Roman" w:cs="Times New Roman"/>
                <w:sz w:val="24"/>
                <w:szCs w:val="24"/>
              </w:rPr>
              <w:t>h</w:t>
            </w:r>
            <w:r w:rsidRPr="009F2FB1">
              <w:rPr>
                <w:rFonts w:ascii="Times New Roman" w:hAnsi="Times New Roman" w:cs="Times New Roman"/>
                <w:sz w:val="24"/>
                <w:szCs w:val="24"/>
              </w:rPr>
              <w:t>nika, helyzetfelismerés, probl</w:t>
            </w:r>
            <w:r w:rsidRPr="009F2FB1">
              <w:rPr>
                <w:rFonts w:ascii="Times New Roman" w:hAnsi="Times New Roman" w:cs="Times New Roman"/>
                <w:sz w:val="24"/>
                <w:szCs w:val="24"/>
              </w:rPr>
              <w:t>é</w:t>
            </w:r>
            <w:r w:rsidRPr="009F2FB1">
              <w:rPr>
                <w:rFonts w:ascii="Times New Roman" w:hAnsi="Times New Roman" w:cs="Times New Roman"/>
                <w:sz w:val="24"/>
                <w:szCs w:val="24"/>
              </w:rPr>
              <w:t>mafeltáró és elemző, valamint döntéshozatali készségek.</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AC4B39" w:rsidP="00AC4B39">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AC4B39">
            <w:pPr>
              <w:ind w:right="-108"/>
              <w:jc w:val="center"/>
              <w:rPr>
                <w:rFonts w:ascii="Times New Roman" w:hAnsi="Times New Roman" w:cs="Times New Roman"/>
                <w:b/>
                <w:sz w:val="28"/>
                <w:szCs w:val="28"/>
              </w:rPr>
            </w:pPr>
          </w:p>
        </w:tc>
      </w:tr>
      <w:tr w:rsidR="00057D9A" w:rsidRPr="009F2FB1" w:rsidTr="00057D9A">
        <w:trPr>
          <w:cantSplit/>
          <w:jc w:val="center"/>
        </w:trPr>
        <w:tc>
          <w:tcPr>
            <w:tcW w:w="8722" w:type="dxa"/>
            <w:gridSpan w:val="4"/>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57D9A" w:rsidRPr="009F2FB1" w:rsidRDefault="00057D9A">
            <w:pPr>
              <w:ind w:right="-108"/>
              <w:rPr>
                <w:rFonts w:ascii="Times New Roman" w:hAnsi="Times New Roman" w:cs="Times New Roman"/>
                <w:b/>
                <w:color w:val="FFFFFF" w:themeColor="background1"/>
                <w:sz w:val="24"/>
                <w:szCs w:val="24"/>
              </w:rPr>
            </w:pPr>
            <w:r w:rsidRPr="009F2FB1">
              <w:rPr>
                <w:rFonts w:ascii="Times New Roman" w:hAnsi="Times New Roman" w:cs="Times New Roman"/>
                <w:b/>
                <w:color w:val="FFFFFF" w:themeColor="background1"/>
                <w:sz w:val="24"/>
                <w:szCs w:val="24"/>
              </w:rPr>
              <w:t>Tárgyi, technikai feltételek</w:t>
            </w:r>
          </w:p>
        </w:tc>
      </w:tr>
      <w:tr w:rsidR="00057D9A" w:rsidRPr="009F2FB1" w:rsidTr="00DE6BC9">
        <w:trPr>
          <w:cantSplit/>
          <w:jc w:val="center"/>
        </w:trPr>
        <w:tc>
          <w:tcPr>
            <w:tcW w:w="492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Szükséges infrastruktúra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re</w:t>
            </w:r>
            <w:r w:rsidRPr="009F2FB1">
              <w:rPr>
                <w:rFonts w:ascii="Times New Roman" w:hAnsi="Times New Roman" w:cs="Times New Roman"/>
                <w:b/>
                <w:sz w:val="24"/>
                <w:szCs w:val="24"/>
              </w:rPr>
              <w:t>n</w:t>
            </w:r>
            <w:r w:rsidRPr="009F2FB1">
              <w:rPr>
                <w:rFonts w:ascii="Times New Roman" w:hAnsi="Times New Roman" w:cs="Times New Roman"/>
                <w:b/>
                <w:sz w:val="24"/>
                <w:szCs w:val="24"/>
              </w:rPr>
              <w:t>delkezik vele</w:t>
            </w:r>
          </w:p>
        </w:tc>
        <w:tc>
          <w:tcPr>
            <w:tcW w:w="1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sz</w:t>
            </w:r>
            <w:r w:rsidRPr="009F2FB1">
              <w:rPr>
                <w:rFonts w:ascii="Times New Roman" w:hAnsi="Times New Roman" w:cs="Times New Roman"/>
                <w:b/>
                <w:sz w:val="24"/>
                <w:szCs w:val="24"/>
              </w:rPr>
              <w:t>á</w:t>
            </w:r>
            <w:r w:rsidRPr="009F2FB1">
              <w:rPr>
                <w:rFonts w:ascii="Times New Roman" w:hAnsi="Times New Roman" w:cs="Times New Roman"/>
                <w:b/>
                <w:sz w:val="24"/>
                <w:szCs w:val="24"/>
              </w:rPr>
              <w:t>mára fejlesztendő</w:t>
            </w:r>
          </w:p>
        </w:tc>
      </w:tr>
      <w:tr w:rsidR="00DE6BC9" w:rsidRPr="009F2FB1" w:rsidTr="001321B8">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DE6BC9" w:rsidRPr="009F2FB1" w:rsidRDefault="00DE6BC9" w:rsidP="001321B8">
            <w:pPr>
              <w:pStyle w:val="Style3"/>
              <w:ind w:left="1"/>
              <w:jc w:val="left"/>
              <w:rPr>
                <w:rFonts w:cs="Times New Roman"/>
              </w:rPr>
            </w:pPr>
            <w:r w:rsidRPr="009F2FB1">
              <w:rPr>
                <w:rFonts w:cs="Times New Roman"/>
              </w:rPr>
              <w:t>Iroda (ügyfelek fogadására, ügyfelek várakoz</w:t>
            </w:r>
            <w:r w:rsidRPr="009F2FB1">
              <w:rPr>
                <w:rFonts w:cs="Times New Roman"/>
              </w:rPr>
              <w:t>á</w:t>
            </w:r>
            <w:r w:rsidRPr="009F2FB1">
              <w:rPr>
                <w:rFonts w:cs="Times New Roman"/>
              </w:rPr>
              <w:t>sára és öninformálódásra, valamint a szolgáltató munkatársainak felkészülésére, adminisztráci</w:t>
            </w:r>
            <w:r w:rsidRPr="009F2FB1">
              <w:rPr>
                <w:rFonts w:cs="Times New Roman"/>
              </w:rPr>
              <w:t>ó</w:t>
            </w:r>
            <w:r w:rsidRPr="009F2FB1">
              <w:rPr>
                <w:rFonts w:cs="Times New Roman"/>
              </w:rPr>
              <w:t>ra, háttérmunkára alkalmas bútorozott irodah</w:t>
            </w:r>
            <w:r w:rsidRPr="009F2FB1">
              <w:rPr>
                <w:rFonts w:cs="Times New Roman"/>
              </w:rPr>
              <w:t>e</w:t>
            </w:r>
            <w:r w:rsidRPr="009F2FB1">
              <w:rPr>
                <w:rFonts w:cs="Times New Roman"/>
              </w:rPr>
              <w:t>lyiség/irodahelyiségek).</w:t>
            </w:r>
          </w:p>
        </w:tc>
        <w:tc>
          <w:tcPr>
            <w:tcW w:w="1843" w:type="dxa"/>
            <w:tcBorders>
              <w:top w:val="single" w:sz="4" w:space="0" w:color="auto"/>
              <w:left w:val="single" w:sz="4" w:space="0" w:color="auto"/>
              <w:bottom w:val="single" w:sz="4" w:space="0" w:color="auto"/>
              <w:right w:val="single" w:sz="4" w:space="0" w:color="auto"/>
            </w:tcBorders>
            <w:vAlign w:val="center"/>
          </w:tcPr>
          <w:p w:rsidR="00DE6BC9"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DE6BC9" w:rsidRPr="009F2FB1" w:rsidRDefault="00DE6BC9" w:rsidP="001321B8">
            <w:pPr>
              <w:ind w:right="-108"/>
              <w:jc w:val="center"/>
              <w:rPr>
                <w:rFonts w:ascii="Times New Roman" w:hAnsi="Times New Roman" w:cs="Times New Roman"/>
                <w:b/>
                <w:sz w:val="28"/>
                <w:szCs w:val="28"/>
              </w:rPr>
            </w:pPr>
          </w:p>
        </w:tc>
      </w:tr>
      <w:tr w:rsidR="00DE6BC9" w:rsidRPr="009F2FB1" w:rsidTr="001321B8">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DE6BC9" w:rsidRPr="009F2FB1" w:rsidRDefault="00DE6BC9" w:rsidP="001321B8">
            <w:pPr>
              <w:pStyle w:val="Style3"/>
              <w:ind w:left="1"/>
              <w:jc w:val="left"/>
              <w:rPr>
                <w:rFonts w:cs="Times New Roman"/>
              </w:rPr>
            </w:pPr>
            <w:r w:rsidRPr="009F2FB1">
              <w:rPr>
                <w:rFonts w:cs="Times New Roman"/>
              </w:rPr>
              <w:t>Csoportszoba, legalább 12-16 fő befogadására alkalmas külön helyiség.</w:t>
            </w:r>
          </w:p>
        </w:tc>
        <w:tc>
          <w:tcPr>
            <w:tcW w:w="1843" w:type="dxa"/>
            <w:tcBorders>
              <w:top w:val="single" w:sz="4" w:space="0" w:color="auto"/>
              <w:left w:val="single" w:sz="4" w:space="0" w:color="auto"/>
              <w:bottom w:val="single" w:sz="4" w:space="0" w:color="auto"/>
              <w:right w:val="single" w:sz="4" w:space="0" w:color="auto"/>
            </w:tcBorders>
            <w:vAlign w:val="center"/>
          </w:tcPr>
          <w:p w:rsidR="00DE6BC9"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DE6BC9" w:rsidRPr="009F2FB1" w:rsidRDefault="00DE6BC9" w:rsidP="001321B8">
            <w:pPr>
              <w:ind w:right="-108"/>
              <w:jc w:val="center"/>
              <w:rPr>
                <w:rFonts w:ascii="Times New Roman" w:hAnsi="Times New Roman" w:cs="Times New Roman"/>
                <w:b/>
                <w:sz w:val="28"/>
                <w:szCs w:val="28"/>
              </w:rPr>
            </w:pPr>
          </w:p>
        </w:tc>
      </w:tr>
      <w:tr w:rsidR="00DE6BC9" w:rsidRPr="009F2FB1" w:rsidTr="001321B8">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DE6BC9" w:rsidRPr="009F2FB1" w:rsidRDefault="00DE6BC9" w:rsidP="001321B8">
            <w:pPr>
              <w:pStyle w:val="Style3"/>
              <w:ind w:left="1"/>
              <w:jc w:val="left"/>
              <w:rPr>
                <w:rFonts w:cs="Times New Roman"/>
              </w:rPr>
            </w:pPr>
            <w:r w:rsidRPr="009F2FB1">
              <w:rPr>
                <w:rFonts w:cs="Times New Roman"/>
                <w:color w:val="000000"/>
              </w:rPr>
              <w:t>Telefonos álláskeresést biztosító külön helyiség (ügyfelek részére).</w:t>
            </w:r>
          </w:p>
        </w:tc>
        <w:tc>
          <w:tcPr>
            <w:tcW w:w="1843" w:type="dxa"/>
            <w:tcBorders>
              <w:top w:val="single" w:sz="4" w:space="0" w:color="auto"/>
              <w:left w:val="single" w:sz="4" w:space="0" w:color="auto"/>
              <w:bottom w:val="single" w:sz="4" w:space="0" w:color="auto"/>
              <w:right w:val="single" w:sz="4" w:space="0" w:color="auto"/>
            </w:tcBorders>
            <w:vAlign w:val="center"/>
          </w:tcPr>
          <w:p w:rsidR="00DE6BC9"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DE6BC9" w:rsidRPr="009F2FB1" w:rsidRDefault="00DE6BC9" w:rsidP="001321B8">
            <w:pPr>
              <w:ind w:right="-108"/>
              <w:jc w:val="center"/>
              <w:rPr>
                <w:rFonts w:ascii="Times New Roman" w:hAnsi="Times New Roman" w:cs="Times New Roman"/>
                <w:b/>
                <w:sz w:val="28"/>
                <w:szCs w:val="28"/>
              </w:rPr>
            </w:pPr>
          </w:p>
        </w:tc>
      </w:tr>
      <w:tr w:rsidR="00DE6BC9" w:rsidRPr="009F2FB1" w:rsidTr="001321B8">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DE6BC9" w:rsidRPr="009F2FB1" w:rsidRDefault="00DE6BC9" w:rsidP="001321B8">
            <w:pPr>
              <w:pStyle w:val="Style3"/>
              <w:ind w:left="1"/>
              <w:jc w:val="left"/>
              <w:rPr>
                <w:rFonts w:cs="Times New Roman"/>
              </w:rPr>
            </w:pPr>
            <w:r w:rsidRPr="009F2FB1">
              <w:rPr>
                <w:rFonts w:cs="Times New Roman"/>
              </w:rPr>
              <w:t>Amennyiben megváltozott munkaképességű ügyfeleket fogad a szervezet: az iroda és/vagy a szolgáltatási helyiség (egyéni vagy csoportsz</w:t>
            </w:r>
            <w:r w:rsidRPr="009F2FB1">
              <w:rPr>
                <w:rFonts w:cs="Times New Roman"/>
              </w:rPr>
              <w:t>o</w:t>
            </w:r>
            <w:r w:rsidRPr="009F2FB1">
              <w:rPr>
                <w:rFonts w:cs="Times New Roman"/>
              </w:rPr>
              <w:t>ba) akadálymentesítése kötelező a célcsoport specifikumainak megfelelően.</w:t>
            </w:r>
          </w:p>
        </w:tc>
        <w:tc>
          <w:tcPr>
            <w:tcW w:w="1843" w:type="dxa"/>
            <w:tcBorders>
              <w:top w:val="single" w:sz="4" w:space="0" w:color="auto"/>
              <w:left w:val="single" w:sz="4" w:space="0" w:color="auto"/>
              <w:bottom w:val="single" w:sz="4" w:space="0" w:color="auto"/>
              <w:right w:val="single" w:sz="4" w:space="0" w:color="auto"/>
            </w:tcBorders>
            <w:vAlign w:val="center"/>
          </w:tcPr>
          <w:p w:rsidR="00DE6BC9" w:rsidRPr="009F2FB1" w:rsidRDefault="00DE6BC9" w:rsidP="001321B8">
            <w:pPr>
              <w:ind w:right="-108"/>
              <w:jc w:val="center"/>
              <w:rPr>
                <w:rFonts w:ascii="Times New Roman" w:hAnsi="Times New Roman" w:cs="Times New Roman"/>
                <w:b/>
                <w:sz w:val="28"/>
                <w:szCs w:val="28"/>
              </w:rPr>
            </w:pPr>
          </w:p>
        </w:tc>
        <w:tc>
          <w:tcPr>
            <w:tcW w:w="1951" w:type="dxa"/>
            <w:tcBorders>
              <w:top w:val="single" w:sz="4" w:space="0" w:color="auto"/>
              <w:left w:val="single" w:sz="4" w:space="0" w:color="auto"/>
              <w:bottom w:val="single" w:sz="4" w:space="0" w:color="auto"/>
              <w:right w:val="single" w:sz="4" w:space="0" w:color="auto"/>
            </w:tcBorders>
            <w:vAlign w:val="center"/>
          </w:tcPr>
          <w:p w:rsidR="00DE6BC9"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r>
      <w:tr w:rsidR="00DE6BC9" w:rsidRPr="009F2FB1" w:rsidTr="001321B8">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DE6BC9" w:rsidRPr="009F2FB1" w:rsidRDefault="00DE6BC9" w:rsidP="001321B8">
            <w:pPr>
              <w:pStyle w:val="Style3"/>
              <w:ind w:left="1"/>
              <w:jc w:val="left"/>
              <w:rPr>
                <w:rFonts w:cs="Times New Roman"/>
              </w:rPr>
            </w:pPr>
            <w:r w:rsidRPr="009F2FB1">
              <w:rPr>
                <w:rFonts w:cs="Times New Roman"/>
              </w:rPr>
              <w:t>Mobiltelefon; fax vagy szkenner; nyomtató; fénymásoló; számítógép vagy laptop konfigur</w:t>
            </w:r>
            <w:r w:rsidRPr="009F2FB1">
              <w:rPr>
                <w:rFonts w:cs="Times New Roman"/>
              </w:rPr>
              <w:t>á</w:t>
            </w:r>
            <w:r w:rsidRPr="009F2FB1">
              <w:rPr>
                <w:rFonts w:cs="Times New Roman"/>
              </w:rPr>
              <w:t>ció (alap irodai programcsomaggal); internet; e-mail; honlap.</w:t>
            </w:r>
          </w:p>
        </w:tc>
        <w:tc>
          <w:tcPr>
            <w:tcW w:w="1843" w:type="dxa"/>
            <w:tcBorders>
              <w:top w:val="single" w:sz="4" w:space="0" w:color="auto"/>
              <w:left w:val="single" w:sz="4" w:space="0" w:color="auto"/>
              <w:bottom w:val="single" w:sz="4" w:space="0" w:color="auto"/>
              <w:right w:val="single" w:sz="4" w:space="0" w:color="auto"/>
            </w:tcBorders>
            <w:vAlign w:val="center"/>
          </w:tcPr>
          <w:p w:rsidR="00DE6BC9"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DE6BC9"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r>
      <w:tr w:rsidR="00DE6BC9" w:rsidRPr="009F2FB1" w:rsidTr="001321B8">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DE6BC9" w:rsidRPr="009F2FB1" w:rsidRDefault="00DE6BC9" w:rsidP="001321B8">
            <w:pPr>
              <w:pStyle w:val="Style3"/>
              <w:ind w:left="1"/>
              <w:jc w:val="left"/>
              <w:rPr>
                <w:rFonts w:cs="Times New Roman"/>
              </w:rPr>
            </w:pPr>
            <w:r w:rsidRPr="009F2FB1">
              <w:rPr>
                <w:rFonts w:cs="Times New Roman"/>
              </w:rPr>
              <w:t>Zárható szekrény az iratok tárolására.</w:t>
            </w:r>
          </w:p>
        </w:tc>
        <w:tc>
          <w:tcPr>
            <w:tcW w:w="1843" w:type="dxa"/>
            <w:tcBorders>
              <w:top w:val="single" w:sz="4" w:space="0" w:color="auto"/>
              <w:left w:val="single" w:sz="4" w:space="0" w:color="auto"/>
              <w:bottom w:val="single" w:sz="4" w:space="0" w:color="auto"/>
              <w:right w:val="single" w:sz="4" w:space="0" w:color="auto"/>
            </w:tcBorders>
            <w:vAlign w:val="center"/>
          </w:tcPr>
          <w:p w:rsidR="00DE6BC9"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DE6BC9" w:rsidRPr="009F2FB1" w:rsidRDefault="00DE6BC9" w:rsidP="001321B8">
            <w:pPr>
              <w:ind w:right="-108"/>
              <w:jc w:val="center"/>
              <w:rPr>
                <w:rFonts w:ascii="Times New Roman" w:hAnsi="Times New Roman" w:cs="Times New Roman"/>
                <w:b/>
                <w:sz w:val="28"/>
                <w:szCs w:val="28"/>
              </w:rPr>
            </w:pPr>
          </w:p>
        </w:tc>
      </w:tr>
      <w:tr w:rsidR="00DE6BC9" w:rsidRPr="009F2FB1" w:rsidTr="001321B8">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DE6BC9" w:rsidRPr="009F2FB1" w:rsidRDefault="00DE6BC9" w:rsidP="001321B8">
            <w:pPr>
              <w:pStyle w:val="Style3"/>
              <w:ind w:left="1"/>
              <w:jc w:val="left"/>
              <w:rPr>
                <w:rFonts w:cs="Times New Roman"/>
              </w:rPr>
            </w:pPr>
            <w:r w:rsidRPr="009F2FB1">
              <w:rPr>
                <w:rFonts w:cs="Times New Roman"/>
                <w:color w:val="000000"/>
              </w:rPr>
              <w:t>Projektor vagy nagy képernyős TV.</w:t>
            </w:r>
          </w:p>
        </w:tc>
        <w:tc>
          <w:tcPr>
            <w:tcW w:w="1843" w:type="dxa"/>
            <w:tcBorders>
              <w:top w:val="single" w:sz="4" w:space="0" w:color="auto"/>
              <w:left w:val="single" w:sz="4" w:space="0" w:color="auto"/>
              <w:bottom w:val="single" w:sz="4" w:space="0" w:color="auto"/>
              <w:right w:val="single" w:sz="4" w:space="0" w:color="auto"/>
            </w:tcBorders>
            <w:vAlign w:val="center"/>
          </w:tcPr>
          <w:p w:rsidR="00DE6BC9"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DE6BC9" w:rsidRPr="009F2FB1" w:rsidRDefault="00DE6BC9" w:rsidP="001321B8">
            <w:pPr>
              <w:ind w:right="-108"/>
              <w:jc w:val="center"/>
              <w:rPr>
                <w:rFonts w:ascii="Times New Roman" w:hAnsi="Times New Roman" w:cs="Times New Roman"/>
                <w:b/>
                <w:sz w:val="28"/>
                <w:szCs w:val="28"/>
              </w:rPr>
            </w:pPr>
          </w:p>
        </w:tc>
      </w:tr>
      <w:tr w:rsidR="00DE6BC9" w:rsidRPr="009F2FB1" w:rsidTr="001321B8">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DE6BC9" w:rsidRPr="009F2FB1" w:rsidRDefault="00DE6BC9" w:rsidP="001321B8">
            <w:pPr>
              <w:pStyle w:val="Style3"/>
              <w:ind w:left="1"/>
              <w:jc w:val="left"/>
              <w:rPr>
                <w:rFonts w:cs="Times New Roman"/>
              </w:rPr>
            </w:pPr>
            <w:r w:rsidRPr="009F2FB1">
              <w:rPr>
                <w:rFonts w:cs="Times New Roman"/>
                <w:color w:val="000000"/>
              </w:rPr>
              <w:t>Videokamera.</w:t>
            </w:r>
          </w:p>
        </w:tc>
        <w:tc>
          <w:tcPr>
            <w:tcW w:w="1843" w:type="dxa"/>
            <w:tcBorders>
              <w:top w:val="single" w:sz="4" w:space="0" w:color="auto"/>
              <w:left w:val="single" w:sz="4" w:space="0" w:color="auto"/>
              <w:bottom w:val="single" w:sz="4" w:space="0" w:color="auto"/>
              <w:right w:val="single" w:sz="4" w:space="0" w:color="auto"/>
            </w:tcBorders>
            <w:vAlign w:val="center"/>
          </w:tcPr>
          <w:p w:rsidR="00DE6BC9"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DE6BC9" w:rsidRPr="009F2FB1" w:rsidRDefault="00DE6BC9" w:rsidP="001321B8">
            <w:pPr>
              <w:ind w:right="-108"/>
              <w:jc w:val="center"/>
              <w:rPr>
                <w:rFonts w:ascii="Times New Roman" w:hAnsi="Times New Roman" w:cs="Times New Roman"/>
                <w:b/>
                <w:sz w:val="28"/>
                <w:szCs w:val="28"/>
              </w:rPr>
            </w:pPr>
          </w:p>
        </w:tc>
      </w:tr>
      <w:tr w:rsidR="001321B8" w:rsidRPr="009F2FB1" w:rsidTr="002E2885">
        <w:trPr>
          <w:cantSplit/>
          <w:jc w:val="center"/>
        </w:trPr>
        <w:tc>
          <w:tcPr>
            <w:tcW w:w="492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321B8" w:rsidRPr="009F2FB1" w:rsidRDefault="001321B8" w:rsidP="002E2885">
            <w:pPr>
              <w:ind w:right="-108"/>
              <w:jc w:val="center"/>
              <w:rPr>
                <w:rFonts w:ascii="Times New Roman" w:hAnsi="Times New Roman" w:cs="Times New Roman"/>
                <w:b/>
                <w:sz w:val="24"/>
                <w:szCs w:val="24"/>
              </w:rPr>
            </w:pPr>
            <w:r w:rsidRPr="009F2FB1">
              <w:rPr>
                <w:rFonts w:ascii="Times New Roman" w:hAnsi="Times New Roman" w:cs="Times New Roman"/>
                <w:b/>
                <w:sz w:val="24"/>
                <w:szCs w:val="24"/>
              </w:rPr>
              <w:lastRenderedPageBreak/>
              <w:t>Szükséges infrastruktúra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321B8" w:rsidRPr="009F2FB1" w:rsidRDefault="001321B8" w:rsidP="002E2885">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re</w:t>
            </w:r>
            <w:r w:rsidRPr="009F2FB1">
              <w:rPr>
                <w:rFonts w:ascii="Times New Roman" w:hAnsi="Times New Roman" w:cs="Times New Roman"/>
                <w:b/>
                <w:sz w:val="24"/>
                <w:szCs w:val="24"/>
              </w:rPr>
              <w:t>n</w:t>
            </w:r>
            <w:r w:rsidRPr="009F2FB1">
              <w:rPr>
                <w:rFonts w:ascii="Times New Roman" w:hAnsi="Times New Roman" w:cs="Times New Roman"/>
                <w:b/>
                <w:sz w:val="24"/>
                <w:szCs w:val="24"/>
              </w:rPr>
              <w:t>delkezik vele</w:t>
            </w:r>
          </w:p>
        </w:tc>
        <w:tc>
          <w:tcPr>
            <w:tcW w:w="1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321B8" w:rsidRPr="009F2FB1" w:rsidRDefault="001321B8" w:rsidP="002E2885">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sz</w:t>
            </w:r>
            <w:r w:rsidRPr="009F2FB1">
              <w:rPr>
                <w:rFonts w:ascii="Times New Roman" w:hAnsi="Times New Roman" w:cs="Times New Roman"/>
                <w:b/>
                <w:sz w:val="24"/>
                <w:szCs w:val="24"/>
              </w:rPr>
              <w:t>á</w:t>
            </w:r>
            <w:r w:rsidRPr="009F2FB1">
              <w:rPr>
                <w:rFonts w:ascii="Times New Roman" w:hAnsi="Times New Roman" w:cs="Times New Roman"/>
                <w:b/>
                <w:sz w:val="24"/>
                <w:szCs w:val="24"/>
              </w:rPr>
              <w:t>mára fejlesztendő</w:t>
            </w:r>
          </w:p>
        </w:tc>
      </w:tr>
      <w:tr w:rsidR="00DE6BC9" w:rsidRPr="009F2FB1" w:rsidTr="001321B8">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DE6BC9" w:rsidRPr="009F2FB1" w:rsidRDefault="00DE6BC9" w:rsidP="001321B8">
            <w:pPr>
              <w:pStyle w:val="Style3"/>
              <w:ind w:left="1"/>
              <w:jc w:val="left"/>
              <w:rPr>
                <w:rFonts w:cs="Times New Roman"/>
              </w:rPr>
            </w:pPr>
            <w:r w:rsidRPr="009F2FB1">
              <w:rPr>
                <w:rFonts w:cs="Times New Roman"/>
                <w:color w:val="000000"/>
              </w:rPr>
              <w:t>Kérdőívek, tesztek feldolgozására alkalmas jo</w:t>
            </w:r>
            <w:r w:rsidRPr="009F2FB1">
              <w:rPr>
                <w:rFonts w:cs="Times New Roman"/>
                <w:color w:val="000000"/>
              </w:rPr>
              <w:t>g</w:t>
            </w:r>
            <w:r w:rsidRPr="009F2FB1">
              <w:rPr>
                <w:rFonts w:cs="Times New Roman"/>
                <w:color w:val="000000"/>
              </w:rPr>
              <w:t>tiszta szoftverek.</w:t>
            </w:r>
          </w:p>
        </w:tc>
        <w:tc>
          <w:tcPr>
            <w:tcW w:w="1843" w:type="dxa"/>
            <w:tcBorders>
              <w:top w:val="single" w:sz="4" w:space="0" w:color="auto"/>
              <w:left w:val="single" w:sz="4" w:space="0" w:color="auto"/>
              <w:bottom w:val="single" w:sz="4" w:space="0" w:color="auto"/>
              <w:right w:val="single" w:sz="4" w:space="0" w:color="auto"/>
            </w:tcBorders>
            <w:vAlign w:val="center"/>
          </w:tcPr>
          <w:p w:rsidR="00DE6BC9"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DE6BC9" w:rsidRPr="009F2FB1" w:rsidRDefault="00DE6BC9" w:rsidP="001321B8">
            <w:pPr>
              <w:ind w:right="-108"/>
              <w:jc w:val="center"/>
              <w:rPr>
                <w:rFonts w:ascii="Times New Roman" w:hAnsi="Times New Roman" w:cs="Times New Roman"/>
                <w:b/>
                <w:sz w:val="28"/>
                <w:szCs w:val="28"/>
              </w:rPr>
            </w:pPr>
          </w:p>
        </w:tc>
      </w:tr>
      <w:tr w:rsidR="00DE6BC9" w:rsidRPr="009F2FB1" w:rsidTr="001321B8">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DE6BC9" w:rsidRPr="009F2FB1" w:rsidRDefault="00DE6BC9" w:rsidP="001321B8">
            <w:pPr>
              <w:pStyle w:val="Style3"/>
              <w:ind w:left="1"/>
              <w:jc w:val="left"/>
              <w:rPr>
                <w:rFonts w:cs="Times New Roman"/>
              </w:rPr>
            </w:pPr>
            <w:r w:rsidRPr="009F2FB1">
              <w:rPr>
                <w:rFonts w:cs="Times New Roman"/>
                <w:color w:val="000000"/>
              </w:rPr>
              <w:t>Jogtiszta tanácsadó programok: önértékelő elj</w:t>
            </w:r>
            <w:r w:rsidRPr="009F2FB1">
              <w:rPr>
                <w:rFonts w:cs="Times New Roman"/>
                <w:color w:val="000000"/>
              </w:rPr>
              <w:t>á</w:t>
            </w:r>
            <w:r w:rsidRPr="009F2FB1">
              <w:rPr>
                <w:rFonts w:cs="Times New Roman"/>
                <w:color w:val="000000"/>
              </w:rPr>
              <w:t>rások (érdeklődés, képesség, munkamód, ért</w:t>
            </w:r>
            <w:r w:rsidRPr="009F2FB1">
              <w:rPr>
                <w:rFonts w:cs="Times New Roman"/>
                <w:color w:val="000000"/>
              </w:rPr>
              <w:t>é</w:t>
            </w:r>
            <w:r w:rsidRPr="009F2FB1">
              <w:rPr>
                <w:rFonts w:cs="Times New Roman"/>
                <w:color w:val="000000"/>
              </w:rPr>
              <w:t>kek, stb.)</w:t>
            </w:r>
          </w:p>
        </w:tc>
        <w:tc>
          <w:tcPr>
            <w:tcW w:w="1843" w:type="dxa"/>
            <w:tcBorders>
              <w:top w:val="single" w:sz="4" w:space="0" w:color="auto"/>
              <w:left w:val="single" w:sz="4" w:space="0" w:color="auto"/>
              <w:bottom w:val="single" w:sz="4" w:space="0" w:color="auto"/>
              <w:right w:val="single" w:sz="4" w:space="0" w:color="auto"/>
            </w:tcBorders>
            <w:vAlign w:val="center"/>
          </w:tcPr>
          <w:p w:rsidR="00DE6BC9" w:rsidRPr="009F2FB1" w:rsidRDefault="00DE6BC9" w:rsidP="001321B8">
            <w:pPr>
              <w:ind w:right="-108"/>
              <w:jc w:val="center"/>
              <w:rPr>
                <w:rFonts w:ascii="Times New Roman" w:hAnsi="Times New Roman" w:cs="Times New Roman"/>
                <w:b/>
                <w:sz w:val="28"/>
                <w:szCs w:val="28"/>
              </w:rPr>
            </w:pPr>
          </w:p>
        </w:tc>
        <w:tc>
          <w:tcPr>
            <w:tcW w:w="1951" w:type="dxa"/>
            <w:tcBorders>
              <w:top w:val="single" w:sz="4" w:space="0" w:color="auto"/>
              <w:left w:val="single" w:sz="4" w:space="0" w:color="auto"/>
              <w:bottom w:val="single" w:sz="4" w:space="0" w:color="auto"/>
              <w:right w:val="single" w:sz="4" w:space="0" w:color="auto"/>
            </w:tcBorders>
            <w:vAlign w:val="center"/>
          </w:tcPr>
          <w:p w:rsidR="00DE6BC9"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r>
      <w:tr w:rsidR="00DE6BC9" w:rsidRPr="009F2FB1" w:rsidTr="001321B8">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DE6BC9" w:rsidRPr="009F2FB1" w:rsidRDefault="00DE6BC9" w:rsidP="001321B8">
            <w:pPr>
              <w:ind w:left="1"/>
              <w:rPr>
                <w:rFonts w:ascii="Times New Roman" w:hAnsi="Times New Roman" w:cs="Times New Roman"/>
                <w:sz w:val="24"/>
                <w:szCs w:val="24"/>
              </w:rPr>
            </w:pPr>
            <w:proofErr w:type="spellStart"/>
            <w:r w:rsidRPr="009F2FB1">
              <w:rPr>
                <w:rFonts w:ascii="Times New Roman" w:hAnsi="Times New Roman" w:cs="Times New Roman"/>
                <w:color w:val="000000"/>
                <w:sz w:val="24"/>
                <w:szCs w:val="24"/>
              </w:rPr>
              <w:t>Flipchart</w:t>
            </w:r>
            <w:proofErr w:type="spellEnd"/>
            <w:r w:rsidRPr="009F2FB1">
              <w:rPr>
                <w:rFonts w:ascii="Times New Roman" w:hAnsi="Times New Roman" w:cs="Times New Roman"/>
                <w:color w:val="000000"/>
                <w:sz w:val="24"/>
                <w:szCs w:val="24"/>
              </w:rPr>
              <w:t xml:space="preserve"> tábla</w:t>
            </w:r>
          </w:p>
        </w:tc>
        <w:tc>
          <w:tcPr>
            <w:tcW w:w="1843" w:type="dxa"/>
            <w:tcBorders>
              <w:top w:val="single" w:sz="4" w:space="0" w:color="auto"/>
              <w:left w:val="single" w:sz="4" w:space="0" w:color="auto"/>
              <w:bottom w:val="single" w:sz="4" w:space="0" w:color="auto"/>
              <w:right w:val="single" w:sz="4" w:space="0" w:color="auto"/>
            </w:tcBorders>
            <w:vAlign w:val="center"/>
          </w:tcPr>
          <w:p w:rsidR="00DE6BC9"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DE6BC9" w:rsidRPr="009F2FB1" w:rsidRDefault="00DE6BC9" w:rsidP="001321B8">
            <w:pPr>
              <w:ind w:right="-108"/>
              <w:jc w:val="center"/>
              <w:rPr>
                <w:rFonts w:ascii="Times New Roman" w:hAnsi="Times New Roman" w:cs="Times New Roman"/>
                <w:b/>
                <w:sz w:val="28"/>
                <w:szCs w:val="28"/>
              </w:rPr>
            </w:pPr>
          </w:p>
        </w:tc>
      </w:tr>
      <w:tr w:rsidR="00057D9A" w:rsidRPr="009F2FB1" w:rsidTr="00057D9A">
        <w:trPr>
          <w:cantSplit/>
          <w:jc w:val="center"/>
        </w:trPr>
        <w:tc>
          <w:tcPr>
            <w:tcW w:w="8722" w:type="dxa"/>
            <w:gridSpan w:val="4"/>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57D9A" w:rsidRPr="009F2FB1" w:rsidRDefault="00057D9A">
            <w:pPr>
              <w:ind w:right="-108"/>
              <w:rPr>
                <w:rFonts w:ascii="Times New Roman" w:hAnsi="Times New Roman" w:cs="Times New Roman"/>
                <w:b/>
                <w:color w:val="FFFFFF" w:themeColor="background1"/>
                <w:sz w:val="24"/>
                <w:szCs w:val="24"/>
              </w:rPr>
            </w:pPr>
            <w:r w:rsidRPr="009F2FB1">
              <w:rPr>
                <w:rFonts w:ascii="Times New Roman" w:hAnsi="Times New Roman" w:cs="Times New Roman"/>
                <w:b/>
                <w:color w:val="FFFFFF" w:themeColor="background1"/>
                <w:sz w:val="24"/>
                <w:szCs w:val="24"/>
              </w:rPr>
              <w:t>Egyéb feltételek</w:t>
            </w:r>
          </w:p>
        </w:tc>
      </w:tr>
      <w:tr w:rsidR="00057D9A" w:rsidRPr="009F2FB1" w:rsidTr="00DE6BC9">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Típusa</w:t>
            </w:r>
          </w:p>
        </w:tc>
        <w:tc>
          <w:tcPr>
            <w:tcW w:w="32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Leírása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re</w:t>
            </w:r>
            <w:r w:rsidRPr="009F2FB1">
              <w:rPr>
                <w:rFonts w:ascii="Times New Roman" w:hAnsi="Times New Roman" w:cs="Times New Roman"/>
                <w:b/>
                <w:sz w:val="24"/>
                <w:szCs w:val="24"/>
              </w:rPr>
              <w:t>n</w:t>
            </w:r>
            <w:r w:rsidRPr="009F2FB1">
              <w:rPr>
                <w:rFonts w:ascii="Times New Roman" w:hAnsi="Times New Roman" w:cs="Times New Roman"/>
                <w:b/>
                <w:sz w:val="24"/>
                <w:szCs w:val="24"/>
              </w:rPr>
              <w:t>delkezik vele</w:t>
            </w:r>
          </w:p>
        </w:tc>
        <w:tc>
          <w:tcPr>
            <w:tcW w:w="1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sz</w:t>
            </w:r>
            <w:r w:rsidRPr="009F2FB1">
              <w:rPr>
                <w:rFonts w:ascii="Times New Roman" w:hAnsi="Times New Roman" w:cs="Times New Roman"/>
                <w:b/>
                <w:sz w:val="24"/>
                <w:szCs w:val="24"/>
              </w:rPr>
              <w:t>á</w:t>
            </w:r>
            <w:r w:rsidRPr="009F2FB1">
              <w:rPr>
                <w:rFonts w:ascii="Times New Roman" w:hAnsi="Times New Roman" w:cs="Times New Roman"/>
                <w:b/>
                <w:sz w:val="24"/>
                <w:szCs w:val="24"/>
              </w:rPr>
              <w:t>mára fejlesztendő</w:t>
            </w:r>
          </w:p>
        </w:tc>
      </w:tr>
      <w:tr w:rsidR="00057D9A" w:rsidRPr="009F2FB1" w:rsidTr="001321B8">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 xml:space="preserve">Referenciák, </w:t>
            </w:r>
            <w:r w:rsidRPr="009F2FB1">
              <w:rPr>
                <w:rFonts w:ascii="Times New Roman" w:hAnsi="Times New Roman" w:cs="Times New Roman"/>
                <w:b/>
                <w:sz w:val="24"/>
                <w:szCs w:val="24"/>
              </w:rPr>
              <w:br/>
              <w:t>jártasság</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DE6BC9" w:rsidP="001321B8">
            <w:pPr>
              <w:pStyle w:val="Norml1"/>
              <w:spacing w:after="0"/>
              <w:ind w:left="34"/>
              <w:jc w:val="left"/>
              <w:rPr>
                <w:rFonts w:ascii="Times New Roman" w:hAnsi="Times New Roman" w:cs="Times New Roman"/>
                <w:szCs w:val="24"/>
              </w:rPr>
            </w:pPr>
            <w:r w:rsidRPr="009F2FB1">
              <w:rPr>
                <w:rFonts w:ascii="Times New Roman" w:hAnsi="Times New Roman" w:cs="Times New Roman"/>
                <w:szCs w:val="24"/>
              </w:rPr>
              <w:t>legalább 1 év munkaerő-piaci szolgáltatások terén szerzett jártasság.</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5228C5"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1321B8">
            <w:pPr>
              <w:ind w:right="-108"/>
              <w:jc w:val="center"/>
              <w:rPr>
                <w:rFonts w:ascii="Times New Roman" w:hAnsi="Times New Roman" w:cs="Times New Roman"/>
                <w:b/>
                <w:sz w:val="28"/>
                <w:szCs w:val="28"/>
              </w:rPr>
            </w:pPr>
          </w:p>
        </w:tc>
      </w:tr>
      <w:tr w:rsidR="00057D9A" w:rsidRPr="009F2FB1" w:rsidTr="001321B8">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 xml:space="preserve">Térségi </w:t>
            </w:r>
            <w:r w:rsidR="00DE6BC9" w:rsidRPr="009F2FB1">
              <w:rPr>
                <w:rFonts w:ascii="Times New Roman" w:hAnsi="Times New Roman" w:cs="Times New Roman"/>
                <w:b/>
                <w:sz w:val="24"/>
                <w:szCs w:val="24"/>
              </w:rPr>
              <w:br/>
            </w:r>
            <w:r w:rsidRPr="009F2FB1">
              <w:rPr>
                <w:rFonts w:ascii="Times New Roman" w:hAnsi="Times New Roman" w:cs="Times New Roman"/>
                <w:b/>
                <w:sz w:val="24"/>
                <w:szCs w:val="24"/>
              </w:rPr>
              <w:t>lefedettség</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DE6BC9" w:rsidP="001321B8">
            <w:pPr>
              <w:ind w:right="-108"/>
              <w:rPr>
                <w:rFonts w:ascii="Times New Roman" w:hAnsi="Times New Roman" w:cs="Times New Roman"/>
                <w:b/>
                <w:sz w:val="24"/>
                <w:szCs w:val="24"/>
              </w:rPr>
            </w:pPr>
            <w:r w:rsidRPr="009F2FB1">
              <w:rPr>
                <w:rFonts w:ascii="Times New Roman" w:hAnsi="Times New Roman" w:cs="Times New Roman"/>
                <w:sz w:val="24"/>
                <w:szCs w:val="24"/>
              </w:rPr>
              <w:t xml:space="preserve">a szolgáltatás helye szerinti </w:t>
            </w:r>
            <w:r w:rsidR="001321B8" w:rsidRPr="009F2FB1">
              <w:rPr>
                <w:rFonts w:ascii="Times New Roman" w:hAnsi="Times New Roman" w:cs="Times New Roman"/>
                <w:sz w:val="24"/>
                <w:szCs w:val="24"/>
              </w:rPr>
              <w:br/>
            </w:r>
            <w:r w:rsidRPr="009F2FB1">
              <w:rPr>
                <w:rFonts w:ascii="Times New Roman" w:hAnsi="Times New Roman" w:cs="Times New Roman"/>
                <w:sz w:val="24"/>
                <w:szCs w:val="24"/>
              </w:rPr>
              <w:t xml:space="preserve">helyi, térségi munkaerőpiac </w:t>
            </w:r>
            <w:r w:rsidR="001321B8" w:rsidRPr="009F2FB1">
              <w:rPr>
                <w:rFonts w:ascii="Times New Roman" w:hAnsi="Times New Roman" w:cs="Times New Roman"/>
                <w:sz w:val="24"/>
                <w:szCs w:val="24"/>
              </w:rPr>
              <w:br/>
            </w:r>
            <w:r w:rsidRPr="009F2FB1">
              <w:rPr>
                <w:rFonts w:ascii="Times New Roman" w:hAnsi="Times New Roman" w:cs="Times New Roman"/>
                <w:sz w:val="24"/>
                <w:szCs w:val="24"/>
              </w:rPr>
              <w:t>ismerete</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1321B8">
            <w:pPr>
              <w:ind w:right="-108"/>
              <w:jc w:val="center"/>
              <w:rPr>
                <w:rFonts w:ascii="Times New Roman" w:hAnsi="Times New Roman" w:cs="Times New Roman"/>
                <w:b/>
                <w:sz w:val="28"/>
                <w:szCs w:val="28"/>
              </w:rPr>
            </w:pPr>
          </w:p>
        </w:tc>
      </w:tr>
      <w:tr w:rsidR="00057D9A" w:rsidRPr="009F2FB1" w:rsidTr="001321B8">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Szervezeti kompetenciák</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DE6BC9" w:rsidP="001321B8">
            <w:pPr>
              <w:ind w:right="-108"/>
              <w:rPr>
                <w:rFonts w:ascii="Times New Roman" w:hAnsi="Times New Roman" w:cs="Times New Roman"/>
                <w:b/>
                <w:sz w:val="24"/>
                <w:szCs w:val="24"/>
              </w:rPr>
            </w:pPr>
            <w:r w:rsidRPr="009F2FB1">
              <w:rPr>
                <w:rFonts w:ascii="Times New Roman" w:hAnsi="Times New Roman" w:cs="Times New Roman"/>
                <w:sz w:val="24"/>
                <w:szCs w:val="24"/>
              </w:rPr>
              <w:t>nem szükséges</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w:t>
            </w:r>
          </w:p>
        </w:tc>
      </w:tr>
    </w:tbl>
    <w:p w:rsidR="00DC185B" w:rsidRPr="009F2FB1" w:rsidRDefault="00DC185B" w:rsidP="00DE6BC9">
      <w:pPr>
        <w:spacing w:before="240" w:after="120"/>
        <w:jc w:val="center"/>
        <w:rPr>
          <w:rFonts w:ascii="Times New Roman" w:hAnsi="Times New Roman"/>
          <w:b/>
          <w:sz w:val="24"/>
          <w:szCs w:val="24"/>
        </w:rPr>
      </w:pPr>
    </w:p>
    <w:p w:rsidR="00DC185B" w:rsidRPr="009F2FB1" w:rsidRDefault="00DC185B" w:rsidP="00DE6BC9">
      <w:pPr>
        <w:spacing w:after="120"/>
        <w:jc w:val="center"/>
        <w:rPr>
          <w:rFonts w:ascii="Times New Roman" w:hAnsi="Times New Roman"/>
          <w:b/>
          <w:sz w:val="24"/>
          <w:szCs w:val="24"/>
        </w:rPr>
      </w:pPr>
      <w:r w:rsidRPr="009F2FB1">
        <w:rPr>
          <w:rFonts w:ascii="Times New Roman" w:hAnsi="Times New Roman"/>
          <w:b/>
          <w:sz w:val="24"/>
          <w:szCs w:val="24"/>
        </w:rPr>
        <w:t>Állás- és képzési börze</w:t>
      </w:r>
    </w:p>
    <w:tbl>
      <w:tblPr>
        <w:tblStyle w:val="Rcsostblzat"/>
        <w:tblW w:w="0" w:type="auto"/>
        <w:jc w:val="center"/>
        <w:tblLook w:val="04A0"/>
      </w:tblPr>
      <w:tblGrid>
        <w:gridCol w:w="1668"/>
        <w:gridCol w:w="3260"/>
        <w:gridCol w:w="1843"/>
        <w:gridCol w:w="1951"/>
      </w:tblGrid>
      <w:tr w:rsidR="00057D9A" w:rsidRPr="009F2FB1" w:rsidTr="00057D9A">
        <w:trPr>
          <w:cantSplit/>
          <w:trHeight w:val="265"/>
          <w:jc w:val="center"/>
        </w:trPr>
        <w:tc>
          <w:tcPr>
            <w:tcW w:w="8722" w:type="dxa"/>
            <w:gridSpan w:val="4"/>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57D9A" w:rsidRPr="009F2FB1" w:rsidRDefault="00057D9A">
            <w:pPr>
              <w:ind w:right="-108"/>
              <w:rPr>
                <w:rFonts w:ascii="Times New Roman" w:hAnsi="Times New Roman" w:cs="Times New Roman"/>
                <w:b/>
                <w:color w:val="FFFFFF" w:themeColor="background1"/>
                <w:sz w:val="24"/>
                <w:szCs w:val="24"/>
              </w:rPr>
            </w:pPr>
            <w:r w:rsidRPr="009F2FB1">
              <w:rPr>
                <w:rFonts w:ascii="Times New Roman" w:hAnsi="Times New Roman" w:cs="Times New Roman"/>
                <w:b/>
                <w:color w:val="FFFFFF" w:themeColor="background1"/>
                <w:sz w:val="24"/>
                <w:szCs w:val="24"/>
              </w:rPr>
              <w:t>Humán kapacitások</w:t>
            </w:r>
          </w:p>
        </w:tc>
      </w:tr>
      <w:tr w:rsidR="00057D9A" w:rsidRPr="009F2FB1" w:rsidTr="00DE6BC9">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Típusa</w:t>
            </w:r>
          </w:p>
        </w:tc>
        <w:tc>
          <w:tcPr>
            <w:tcW w:w="32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Leírása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re</w:t>
            </w:r>
            <w:r w:rsidRPr="009F2FB1">
              <w:rPr>
                <w:rFonts w:ascii="Times New Roman" w:hAnsi="Times New Roman" w:cs="Times New Roman"/>
                <w:b/>
                <w:sz w:val="24"/>
                <w:szCs w:val="24"/>
              </w:rPr>
              <w:t>n</w:t>
            </w:r>
            <w:r w:rsidRPr="009F2FB1">
              <w:rPr>
                <w:rFonts w:ascii="Times New Roman" w:hAnsi="Times New Roman" w:cs="Times New Roman"/>
                <w:b/>
                <w:sz w:val="24"/>
                <w:szCs w:val="24"/>
              </w:rPr>
              <w:t>delkezik vele</w:t>
            </w:r>
          </w:p>
        </w:tc>
        <w:tc>
          <w:tcPr>
            <w:tcW w:w="1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sz</w:t>
            </w:r>
            <w:r w:rsidRPr="009F2FB1">
              <w:rPr>
                <w:rFonts w:ascii="Times New Roman" w:hAnsi="Times New Roman" w:cs="Times New Roman"/>
                <w:b/>
                <w:sz w:val="24"/>
                <w:szCs w:val="24"/>
              </w:rPr>
              <w:t>á</w:t>
            </w:r>
            <w:r w:rsidRPr="009F2FB1">
              <w:rPr>
                <w:rFonts w:ascii="Times New Roman" w:hAnsi="Times New Roman" w:cs="Times New Roman"/>
                <w:b/>
                <w:sz w:val="24"/>
                <w:szCs w:val="24"/>
              </w:rPr>
              <w:t>mára fejlesztendő</w:t>
            </w:r>
          </w:p>
        </w:tc>
      </w:tr>
      <w:tr w:rsidR="00057D9A" w:rsidRPr="009F2FB1" w:rsidTr="001321B8">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Végzettség</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DE6BC9" w:rsidP="001321B8">
            <w:pPr>
              <w:ind w:right="-108"/>
              <w:rPr>
                <w:rFonts w:ascii="Times New Roman" w:hAnsi="Times New Roman" w:cs="Times New Roman"/>
                <w:b/>
                <w:sz w:val="24"/>
                <w:szCs w:val="24"/>
              </w:rPr>
            </w:pPr>
            <w:r w:rsidRPr="009F2FB1">
              <w:rPr>
                <w:rFonts w:ascii="Times New Roman" w:hAnsi="Times New Roman" w:cs="Times New Roman"/>
                <w:sz w:val="24"/>
                <w:szCs w:val="24"/>
              </w:rPr>
              <w:t>legalább középfokú végzettség</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1321B8">
            <w:pPr>
              <w:ind w:right="-108"/>
              <w:jc w:val="center"/>
              <w:rPr>
                <w:rFonts w:ascii="Times New Roman" w:hAnsi="Times New Roman" w:cs="Times New Roman"/>
                <w:b/>
                <w:sz w:val="28"/>
                <w:szCs w:val="28"/>
              </w:rPr>
            </w:pPr>
          </w:p>
        </w:tc>
      </w:tr>
      <w:tr w:rsidR="00057D9A" w:rsidRPr="009F2FB1" w:rsidTr="001321B8">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 xml:space="preserve">Szakmai </w:t>
            </w:r>
            <w:r w:rsidR="00DE6BC9" w:rsidRPr="009F2FB1">
              <w:rPr>
                <w:rFonts w:ascii="Times New Roman" w:hAnsi="Times New Roman" w:cs="Times New Roman"/>
                <w:b/>
                <w:sz w:val="24"/>
                <w:szCs w:val="24"/>
              </w:rPr>
              <w:br/>
            </w:r>
            <w:r w:rsidRPr="009F2FB1">
              <w:rPr>
                <w:rFonts w:ascii="Times New Roman" w:hAnsi="Times New Roman" w:cs="Times New Roman"/>
                <w:b/>
                <w:sz w:val="24"/>
                <w:szCs w:val="24"/>
              </w:rPr>
              <w:t>gyakorlat</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DE6BC9" w:rsidP="001321B8">
            <w:pPr>
              <w:ind w:right="-108"/>
              <w:rPr>
                <w:rFonts w:ascii="Times New Roman" w:hAnsi="Times New Roman" w:cs="Times New Roman"/>
                <w:b/>
                <w:sz w:val="24"/>
                <w:szCs w:val="24"/>
              </w:rPr>
            </w:pPr>
            <w:r w:rsidRPr="009F2FB1">
              <w:rPr>
                <w:rFonts w:ascii="Times New Roman" w:hAnsi="Times New Roman" w:cs="Times New Roman"/>
                <w:bCs/>
                <w:iCs/>
                <w:sz w:val="24"/>
                <w:szCs w:val="24"/>
              </w:rPr>
              <w:t>legalább 1 éves gyakorlat a munkaerő-piaci (foglalkoztatási, képzési, szociális) információ-, és szolgáltatásnyújtás terén</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1321B8">
            <w:pPr>
              <w:ind w:right="-108"/>
              <w:jc w:val="center"/>
              <w:rPr>
                <w:rFonts w:ascii="Times New Roman" w:hAnsi="Times New Roman" w:cs="Times New Roman"/>
                <w:b/>
                <w:sz w:val="28"/>
                <w:szCs w:val="28"/>
              </w:rPr>
            </w:pPr>
          </w:p>
        </w:tc>
      </w:tr>
      <w:tr w:rsidR="00057D9A" w:rsidRPr="009F2FB1" w:rsidTr="001321B8">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Ismeretek</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616727" w:rsidP="001321B8">
            <w:pPr>
              <w:ind w:right="-108"/>
              <w:rPr>
                <w:rFonts w:ascii="Times New Roman" w:hAnsi="Times New Roman" w:cs="Times New Roman"/>
                <w:b/>
                <w:sz w:val="24"/>
                <w:szCs w:val="24"/>
              </w:rPr>
            </w:pPr>
            <w:r w:rsidRPr="009F2FB1">
              <w:rPr>
                <w:rFonts w:ascii="Times New Roman" w:hAnsi="Times New Roman" w:cs="Times New Roman"/>
                <w:sz w:val="24"/>
                <w:szCs w:val="24"/>
              </w:rPr>
              <w:t>szervezési tapasztalatok, re</w:t>
            </w:r>
            <w:r w:rsidRPr="009F2FB1">
              <w:rPr>
                <w:rFonts w:ascii="Times New Roman" w:hAnsi="Times New Roman" w:cs="Times New Roman"/>
                <w:sz w:val="24"/>
                <w:szCs w:val="24"/>
              </w:rPr>
              <w:t>n</w:t>
            </w:r>
            <w:r w:rsidRPr="009F2FB1">
              <w:rPr>
                <w:rFonts w:ascii="Times New Roman" w:hAnsi="Times New Roman" w:cs="Times New Roman"/>
                <w:sz w:val="24"/>
                <w:szCs w:val="24"/>
              </w:rPr>
              <w:t>dezvényszervezési-, ügyfélka</w:t>
            </w:r>
            <w:r w:rsidRPr="009F2FB1">
              <w:rPr>
                <w:rFonts w:ascii="Times New Roman" w:hAnsi="Times New Roman" w:cs="Times New Roman"/>
                <w:sz w:val="24"/>
                <w:szCs w:val="24"/>
              </w:rPr>
              <w:t>p</w:t>
            </w:r>
            <w:r w:rsidRPr="009F2FB1">
              <w:rPr>
                <w:rFonts w:ascii="Times New Roman" w:hAnsi="Times New Roman" w:cs="Times New Roman"/>
                <w:sz w:val="24"/>
                <w:szCs w:val="24"/>
              </w:rPr>
              <w:t>csolati tevékenységek terén szerzett tapasztalat; foglalkozt</w:t>
            </w:r>
            <w:r w:rsidRPr="009F2FB1">
              <w:rPr>
                <w:rFonts w:ascii="Times New Roman" w:hAnsi="Times New Roman" w:cs="Times New Roman"/>
                <w:sz w:val="24"/>
                <w:szCs w:val="24"/>
              </w:rPr>
              <w:t>a</w:t>
            </w:r>
            <w:r w:rsidRPr="009F2FB1">
              <w:rPr>
                <w:rFonts w:ascii="Times New Roman" w:hAnsi="Times New Roman" w:cs="Times New Roman"/>
                <w:sz w:val="24"/>
                <w:szCs w:val="24"/>
              </w:rPr>
              <w:t>tási területen szerzett ismeretek, a helyi munkaerő-piaci és ké</w:t>
            </w:r>
            <w:r w:rsidRPr="009F2FB1">
              <w:rPr>
                <w:rFonts w:ascii="Times New Roman" w:hAnsi="Times New Roman" w:cs="Times New Roman"/>
                <w:sz w:val="24"/>
                <w:szCs w:val="24"/>
              </w:rPr>
              <w:t>p</w:t>
            </w:r>
            <w:r w:rsidRPr="009F2FB1">
              <w:rPr>
                <w:rFonts w:ascii="Times New Roman" w:hAnsi="Times New Roman" w:cs="Times New Roman"/>
                <w:sz w:val="24"/>
                <w:szCs w:val="24"/>
              </w:rPr>
              <w:t>zési szereplők ismerete</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1321B8">
            <w:pPr>
              <w:ind w:right="-108"/>
              <w:jc w:val="center"/>
              <w:rPr>
                <w:rFonts w:ascii="Times New Roman" w:hAnsi="Times New Roman" w:cs="Times New Roman"/>
                <w:b/>
                <w:sz w:val="28"/>
                <w:szCs w:val="28"/>
              </w:rPr>
            </w:pPr>
          </w:p>
        </w:tc>
      </w:tr>
      <w:tr w:rsidR="00057D9A" w:rsidRPr="009F2FB1" w:rsidTr="001321B8">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Készségek</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616727" w:rsidP="001321B8">
            <w:pPr>
              <w:ind w:right="-108"/>
              <w:rPr>
                <w:rFonts w:ascii="Times New Roman" w:hAnsi="Times New Roman" w:cs="Times New Roman"/>
                <w:b/>
                <w:sz w:val="24"/>
                <w:szCs w:val="24"/>
              </w:rPr>
            </w:pPr>
            <w:r w:rsidRPr="009F2FB1">
              <w:rPr>
                <w:rFonts w:ascii="Times New Roman" w:hAnsi="Times New Roman" w:cs="Times New Roman"/>
                <w:sz w:val="24"/>
                <w:szCs w:val="24"/>
              </w:rPr>
              <w:t>tényszerűség, tárgyilagosság, egyértelműség és közérthetőség, hatékony kommunikáció, üg</w:t>
            </w:r>
            <w:r w:rsidRPr="009F2FB1">
              <w:rPr>
                <w:rFonts w:ascii="Times New Roman" w:hAnsi="Times New Roman" w:cs="Times New Roman"/>
                <w:sz w:val="24"/>
                <w:szCs w:val="24"/>
              </w:rPr>
              <w:t>y</w:t>
            </w:r>
            <w:r w:rsidRPr="009F2FB1">
              <w:rPr>
                <w:rFonts w:ascii="Times New Roman" w:hAnsi="Times New Roman" w:cs="Times New Roman"/>
                <w:sz w:val="24"/>
                <w:szCs w:val="24"/>
              </w:rPr>
              <w:t>félközpontúság, tisztelet, előít</w:t>
            </w:r>
            <w:r w:rsidRPr="009F2FB1">
              <w:rPr>
                <w:rFonts w:ascii="Times New Roman" w:hAnsi="Times New Roman" w:cs="Times New Roman"/>
                <w:sz w:val="24"/>
                <w:szCs w:val="24"/>
              </w:rPr>
              <w:t>é</w:t>
            </w:r>
            <w:r w:rsidRPr="009F2FB1">
              <w:rPr>
                <w:rFonts w:ascii="Times New Roman" w:hAnsi="Times New Roman" w:cs="Times New Roman"/>
                <w:sz w:val="24"/>
                <w:szCs w:val="24"/>
              </w:rPr>
              <w:t>let-mentesség, türelem, kapcs</w:t>
            </w:r>
            <w:r w:rsidRPr="009F2FB1">
              <w:rPr>
                <w:rFonts w:ascii="Times New Roman" w:hAnsi="Times New Roman" w:cs="Times New Roman"/>
                <w:sz w:val="24"/>
                <w:szCs w:val="24"/>
              </w:rPr>
              <w:t>o</w:t>
            </w:r>
            <w:r w:rsidRPr="009F2FB1">
              <w:rPr>
                <w:rFonts w:ascii="Times New Roman" w:hAnsi="Times New Roman" w:cs="Times New Roman"/>
                <w:sz w:val="24"/>
                <w:szCs w:val="24"/>
              </w:rPr>
              <w:t>latteremtés, kooperáció, értő hallgatás, önálló munkavégzés, szervezőképesség, helyzetfeli</w:t>
            </w:r>
            <w:r w:rsidRPr="009F2FB1">
              <w:rPr>
                <w:rFonts w:ascii="Times New Roman" w:hAnsi="Times New Roman" w:cs="Times New Roman"/>
                <w:sz w:val="24"/>
                <w:szCs w:val="24"/>
              </w:rPr>
              <w:t>s</w:t>
            </w:r>
            <w:r w:rsidRPr="009F2FB1">
              <w:rPr>
                <w:rFonts w:ascii="Times New Roman" w:hAnsi="Times New Roman" w:cs="Times New Roman"/>
                <w:sz w:val="24"/>
                <w:szCs w:val="24"/>
              </w:rPr>
              <w:t>merés, problémafeltáró és ele</w:t>
            </w:r>
            <w:r w:rsidRPr="009F2FB1">
              <w:rPr>
                <w:rFonts w:ascii="Times New Roman" w:hAnsi="Times New Roman" w:cs="Times New Roman"/>
                <w:sz w:val="24"/>
                <w:szCs w:val="24"/>
              </w:rPr>
              <w:t>m</w:t>
            </w:r>
            <w:r w:rsidRPr="009F2FB1">
              <w:rPr>
                <w:rFonts w:ascii="Times New Roman" w:hAnsi="Times New Roman" w:cs="Times New Roman"/>
                <w:sz w:val="24"/>
                <w:szCs w:val="24"/>
              </w:rPr>
              <w:t>ző készségek</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1321B8">
            <w:pPr>
              <w:ind w:right="-108"/>
              <w:jc w:val="center"/>
              <w:rPr>
                <w:rFonts w:ascii="Times New Roman" w:hAnsi="Times New Roman" w:cs="Times New Roman"/>
                <w:b/>
                <w:sz w:val="28"/>
                <w:szCs w:val="28"/>
              </w:rPr>
            </w:pPr>
          </w:p>
        </w:tc>
      </w:tr>
    </w:tbl>
    <w:p w:rsidR="001321B8" w:rsidRPr="009F2FB1" w:rsidRDefault="001321B8">
      <w:r w:rsidRPr="009F2FB1">
        <w:br w:type="page"/>
      </w:r>
    </w:p>
    <w:tbl>
      <w:tblPr>
        <w:tblStyle w:val="Rcsostblzat"/>
        <w:tblW w:w="0" w:type="auto"/>
        <w:jc w:val="center"/>
        <w:tblLook w:val="04A0"/>
      </w:tblPr>
      <w:tblGrid>
        <w:gridCol w:w="1668"/>
        <w:gridCol w:w="3260"/>
        <w:gridCol w:w="1843"/>
        <w:gridCol w:w="1951"/>
      </w:tblGrid>
      <w:tr w:rsidR="00057D9A" w:rsidRPr="009F2FB1" w:rsidTr="00057D9A">
        <w:trPr>
          <w:cantSplit/>
          <w:jc w:val="center"/>
        </w:trPr>
        <w:tc>
          <w:tcPr>
            <w:tcW w:w="8722" w:type="dxa"/>
            <w:gridSpan w:val="4"/>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57D9A" w:rsidRPr="009F2FB1" w:rsidRDefault="00057D9A">
            <w:pPr>
              <w:ind w:right="-108"/>
              <w:rPr>
                <w:rFonts w:ascii="Times New Roman" w:hAnsi="Times New Roman" w:cs="Times New Roman"/>
                <w:b/>
                <w:color w:val="FFFFFF" w:themeColor="background1"/>
                <w:sz w:val="24"/>
                <w:szCs w:val="24"/>
              </w:rPr>
            </w:pPr>
            <w:r w:rsidRPr="009F2FB1">
              <w:rPr>
                <w:rFonts w:ascii="Times New Roman" w:hAnsi="Times New Roman" w:cs="Times New Roman"/>
                <w:b/>
                <w:color w:val="FFFFFF" w:themeColor="background1"/>
                <w:sz w:val="24"/>
                <w:szCs w:val="24"/>
              </w:rPr>
              <w:lastRenderedPageBreak/>
              <w:t>Tárgyi, technikai feltételek</w:t>
            </w:r>
          </w:p>
        </w:tc>
      </w:tr>
      <w:tr w:rsidR="00057D9A" w:rsidRPr="009F2FB1" w:rsidTr="00DE6BC9">
        <w:trPr>
          <w:cantSplit/>
          <w:jc w:val="center"/>
        </w:trPr>
        <w:tc>
          <w:tcPr>
            <w:tcW w:w="492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Szükséges infrastruktúra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re</w:t>
            </w:r>
            <w:r w:rsidRPr="009F2FB1">
              <w:rPr>
                <w:rFonts w:ascii="Times New Roman" w:hAnsi="Times New Roman" w:cs="Times New Roman"/>
                <w:b/>
                <w:sz w:val="24"/>
                <w:szCs w:val="24"/>
              </w:rPr>
              <w:t>n</w:t>
            </w:r>
            <w:r w:rsidRPr="009F2FB1">
              <w:rPr>
                <w:rFonts w:ascii="Times New Roman" w:hAnsi="Times New Roman" w:cs="Times New Roman"/>
                <w:b/>
                <w:sz w:val="24"/>
                <w:szCs w:val="24"/>
              </w:rPr>
              <w:t>delkezik vele</w:t>
            </w:r>
          </w:p>
        </w:tc>
        <w:tc>
          <w:tcPr>
            <w:tcW w:w="1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sz</w:t>
            </w:r>
            <w:r w:rsidRPr="009F2FB1">
              <w:rPr>
                <w:rFonts w:ascii="Times New Roman" w:hAnsi="Times New Roman" w:cs="Times New Roman"/>
                <w:b/>
                <w:sz w:val="24"/>
                <w:szCs w:val="24"/>
              </w:rPr>
              <w:t>á</w:t>
            </w:r>
            <w:r w:rsidRPr="009F2FB1">
              <w:rPr>
                <w:rFonts w:ascii="Times New Roman" w:hAnsi="Times New Roman" w:cs="Times New Roman"/>
                <w:b/>
                <w:sz w:val="24"/>
                <w:szCs w:val="24"/>
              </w:rPr>
              <w:t>mára fejlesztendő</w:t>
            </w:r>
          </w:p>
        </w:tc>
      </w:tr>
      <w:tr w:rsidR="00616727" w:rsidRPr="009F2FB1" w:rsidTr="001321B8">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pStyle w:val="Style3"/>
              <w:ind w:left="1"/>
              <w:jc w:val="left"/>
              <w:rPr>
                <w:rFonts w:cs="Times New Roman"/>
              </w:rPr>
            </w:pPr>
            <w:r w:rsidRPr="009F2FB1">
              <w:rPr>
                <w:rFonts w:cs="Times New Roman"/>
              </w:rPr>
              <w:t>Iroda (ügyfelek fogadására, ügyfelek várakoz</w:t>
            </w:r>
            <w:r w:rsidRPr="009F2FB1">
              <w:rPr>
                <w:rFonts w:cs="Times New Roman"/>
              </w:rPr>
              <w:t>á</w:t>
            </w:r>
            <w:r w:rsidRPr="009F2FB1">
              <w:rPr>
                <w:rFonts w:cs="Times New Roman"/>
              </w:rPr>
              <w:t>sára és öninformálódásra, valamint a szolgáltató munkatársainak felkészülésére, adminisztráci</w:t>
            </w:r>
            <w:r w:rsidRPr="009F2FB1">
              <w:rPr>
                <w:rFonts w:cs="Times New Roman"/>
              </w:rPr>
              <w:t>ó</w:t>
            </w:r>
            <w:r w:rsidRPr="009F2FB1">
              <w:rPr>
                <w:rFonts w:cs="Times New Roman"/>
              </w:rPr>
              <w:t>ra, háttérmunkára alkalmas bútorozott irodah</w:t>
            </w:r>
            <w:r w:rsidRPr="009F2FB1">
              <w:rPr>
                <w:rFonts w:cs="Times New Roman"/>
              </w:rPr>
              <w:t>e</w:t>
            </w:r>
            <w:r w:rsidRPr="009F2FB1">
              <w:rPr>
                <w:rFonts w:cs="Times New Roman"/>
              </w:rPr>
              <w:t>lyiség/irodahelyiségek).</w:t>
            </w:r>
          </w:p>
        </w:tc>
        <w:tc>
          <w:tcPr>
            <w:tcW w:w="1843" w:type="dxa"/>
            <w:tcBorders>
              <w:top w:val="single" w:sz="4" w:space="0" w:color="auto"/>
              <w:left w:val="single" w:sz="4" w:space="0" w:color="auto"/>
              <w:bottom w:val="single" w:sz="4" w:space="0" w:color="auto"/>
              <w:right w:val="single" w:sz="4" w:space="0" w:color="auto"/>
            </w:tcBorders>
            <w:vAlign w:val="center"/>
          </w:tcPr>
          <w:p w:rsidR="00616727"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ind w:right="-108"/>
              <w:jc w:val="center"/>
              <w:rPr>
                <w:rFonts w:ascii="Times New Roman" w:hAnsi="Times New Roman" w:cs="Times New Roman"/>
                <w:b/>
                <w:sz w:val="28"/>
                <w:szCs w:val="28"/>
              </w:rPr>
            </w:pPr>
          </w:p>
        </w:tc>
      </w:tr>
      <w:tr w:rsidR="00616727" w:rsidRPr="009F2FB1" w:rsidTr="001321B8">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pStyle w:val="Style3"/>
              <w:ind w:left="1"/>
              <w:jc w:val="left"/>
              <w:rPr>
                <w:rFonts w:cs="Times New Roman"/>
              </w:rPr>
            </w:pPr>
            <w:r w:rsidRPr="009F2FB1">
              <w:rPr>
                <w:rFonts w:cs="Times New Roman"/>
              </w:rPr>
              <w:t>Tárgyalásra, ügyfelekkel való személyes elb</w:t>
            </w:r>
            <w:r w:rsidRPr="009F2FB1">
              <w:rPr>
                <w:rFonts w:cs="Times New Roman"/>
              </w:rPr>
              <w:t>e</w:t>
            </w:r>
            <w:r w:rsidRPr="009F2FB1">
              <w:rPr>
                <w:rFonts w:cs="Times New Roman"/>
              </w:rPr>
              <w:t>szélgetésre, tanácsadásra alkalmas bútorozott külön helyiség.</w:t>
            </w:r>
          </w:p>
        </w:tc>
        <w:tc>
          <w:tcPr>
            <w:tcW w:w="1843" w:type="dxa"/>
            <w:tcBorders>
              <w:top w:val="single" w:sz="4" w:space="0" w:color="auto"/>
              <w:left w:val="single" w:sz="4" w:space="0" w:color="auto"/>
              <w:bottom w:val="single" w:sz="4" w:space="0" w:color="auto"/>
              <w:right w:val="single" w:sz="4" w:space="0" w:color="auto"/>
            </w:tcBorders>
            <w:vAlign w:val="center"/>
          </w:tcPr>
          <w:p w:rsidR="00616727"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ind w:right="-108"/>
              <w:jc w:val="center"/>
              <w:rPr>
                <w:rFonts w:ascii="Times New Roman" w:hAnsi="Times New Roman" w:cs="Times New Roman"/>
                <w:b/>
                <w:sz w:val="28"/>
                <w:szCs w:val="28"/>
              </w:rPr>
            </w:pPr>
          </w:p>
        </w:tc>
      </w:tr>
      <w:tr w:rsidR="00616727" w:rsidRPr="009F2FB1" w:rsidTr="001321B8">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pStyle w:val="Style3"/>
              <w:ind w:left="1"/>
              <w:jc w:val="left"/>
              <w:rPr>
                <w:rFonts w:cs="Times New Roman"/>
              </w:rPr>
            </w:pPr>
            <w:r w:rsidRPr="009F2FB1">
              <w:rPr>
                <w:rFonts w:cs="Times New Roman"/>
              </w:rPr>
              <w:t>Amennyiben megváltozott munkaképességű ügyfeleket fogad a szervezet: az iroda és/vagy a szolgáltatási helyiség (egyéni vagy csoportsz</w:t>
            </w:r>
            <w:r w:rsidRPr="009F2FB1">
              <w:rPr>
                <w:rFonts w:cs="Times New Roman"/>
              </w:rPr>
              <w:t>o</w:t>
            </w:r>
            <w:r w:rsidRPr="009F2FB1">
              <w:rPr>
                <w:rFonts w:cs="Times New Roman"/>
              </w:rPr>
              <w:t>ba) akadálymentesítése kötelező a célcsoport specifikumainak megfelelően.</w:t>
            </w:r>
          </w:p>
        </w:tc>
        <w:tc>
          <w:tcPr>
            <w:tcW w:w="1843" w:type="dxa"/>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ind w:right="-108"/>
              <w:jc w:val="center"/>
              <w:rPr>
                <w:rFonts w:ascii="Times New Roman" w:hAnsi="Times New Roman" w:cs="Times New Roman"/>
                <w:b/>
                <w:sz w:val="28"/>
                <w:szCs w:val="28"/>
              </w:rPr>
            </w:pPr>
          </w:p>
        </w:tc>
        <w:tc>
          <w:tcPr>
            <w:tcW w:w="1951" w:type="dxa"/>
            <w:tcBorders>
              <w:top w:val="single" w:sz="4" w:space="0" w:color="auto"/>
              <w:left w:val="single" w:sz="4" w:space="0" w:color="auto"/>
              <w:bottom w:val="single" w:sz="4" w:space="0" w:color="auto"/>
              <w:right w:val="single" w:sz="4" w:space="0" w:color="auto"/>
            </w:tcBorders>
            <w:vAlign w:val="center"/>
          </w:tcPr>
          <w:p w:rsidR="00616727"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r>
      <w:tr w:rsidR="00616727" w:rsidRPr="009F2FB1" w:rsidTr="001321B8">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pStyle w:val="Style3"/>
              <w:ind w:left="1"/>
              <w:jc w:val="left"/>
              <w:rPr>
                <w:rFonts w:cs="Times New Roman"/>
              </w:rPr>
            </w:pPr>
            <w:r w:rsidRPr="009F2FB1">
              <w:rPr>
                <w:rFonts w:cs="Times New Roman"/>
              </w:rPr>
              <w:t>Mobiltelefon; fax vagy szkenner; nyomtató; fénymásoló; számítógép vagy laptop konfigur</w:t>
            </w:r>
            <w:r w:rsidRPr="009F2FB1">
              <w:rPr>
                <w:rFonts w:cs="Times New Roman"/>
              </w:rPr>
              <w:t>á</w:t>
            </w:r>
            <w:r w:rsidRPr="009F2FB1">
              <w:rPr>
                <w:rFonts w:cs="Times New Roman"/>
              </w:rPr>
              <w:t>ció (alap irodai programcsomaggal); internet; e-mail; honlap.</w:t>
            </w:r>
          </w:p>
        </w:tc>
        <w:tc>
          <w:tcPr>
            <w:tcW w:w="1843" w:type="dxa"/>
            <w:tcBorders>
              <w:top w:val="single" w:sz="4" w:space="0" w:color="auto"/>
              <w:left w:val="single" w:sz="4" w:space="0" w:color="auto"/>
              <w:bottom w:val="single" w:sz="4" w:space="0" w:color="auto"/>
              <w:right w:val="single" w:sz="4" w:space="0" w:color="auto"/>
            </w:tcBorders>
            <w:vAlign w:val="center"/>
          </w:tcPr>
          <w:p w:rsidR="00616727"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616727"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r>
      <w:tr w:rsidR="00616727" w:rsidRPr="009F2FB1" w:rsidTr="001321B8">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pStyle w:val="Style3"/>
              <w:ind w:left="1"/>
              <w:jc w:val="left"/>
              <w:rPr>
                <w:rFonts w:cs="Times New Roman"/>
              </w:rPr>
            </w:pPr>
            <w:r w:rsidRPr="009F2FB1">
              <w:rPr>
                <w:rFonts w:cs="Times New Roman"/>
              </w:rPr>
              <w:t>Zárható szekrény az iratok tárolására.</w:t>
            </w:r>
          </w:p>
        </w:tc>
        <w:tc>
          <w:tcPr>
            <w:tcW w:w="1843" w:type="dxa"/>
            <w:tcBorders>
              <w:top w:val="single" w:sz="4" w:space="0" w:color="auto"/>
              <w:left w:val="single" w:sz="4" w:space="0" w:color="auto"/>
              <w:bottom w:val="single" w:sz="4" w:space="0" w:color="auto"/>
              <w:right w:val="single" w:sz="4" w:space="0" w:color="auto"/>
            </w:tcBorders>
            <w:vAlign w:val="center"/>
          </w:tcPr>
          <w:p w:rsidR="00616727"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ind w:right="-108"/>
              <w:jc w:val="center"/>
              <w:rPr>
                <w:rFonts w:ascii="Times New Roman" w:hAnsi="Times New Roman" w:cs="Times New Roman"/>
                <w:b/>
                <w:sz w:val="28"/>
                <w:szCs w:val="28"/>
              </w:rPr>
            </w:pPr>
          </w:p>
        </w:tc>
      </w:tr>
      <w:tr w:rsidR="00616727" w:rsidRPr="009F2FB1" w:rsidTr="001321B8">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pStyle w:val="Style3"/>
              <w:ind w:left="1"/>
              <w:jc w:val="left"/>
              <w:rPr>
                <w:rFonts w:cs="Times New Roman"/>
              </w:rPr>
            </w:pPr>
            <w:r w:rsidRPr="009F2FB1">
              <w:rPr>
                <w:rFonts w:cs="Times New Roman"/>
              </w:rPr>
              <w:t>Megrendezéshez: legalább 25-30 standot bef</w:t>
            </w:r>
            <w:r w:rsidRPr="009F2FB1">
              <w:rPr>
                <w:rFonts w:cs="Times New Roman"/>
              </w:rPr>
              <w:t>o</w:t>
            </w:r>
            <w:r w:rsidRPr="009F2FB1">
              <w:rPr>
                <w:rFonts w:cs="Times New Roman"/>
              </w:rPr>
              <w:t>gadó helyiség (információs tér) – saját, vagy bérlemény, recepció az érdeklődők fogadásához.</w:t>
            </w:r>
          </w:p>
        </w:tc>
        <w:tc>
          <w:tcPr>
            <w:tcW w:w="1843" w:type="dxa"/>
            <w:tcBorders>
              <w:top w:val="single" w:sz="4" w:space="0" w:color="auto"/>
              <w:left w:val="single" w:sz="4" w:space="0" w:color="auto"/>
              <w:bottom w:val="single" w:sz="4" w:space="0" w:color="auto"/>
              <w:right w:val="single" w:sz="4" w:space="0" w:color="auto"/>
            </w:tcBorders>
            <w:vAlign w:val="center"/>
          </w:tcPr>
          <w:p w:rsidR="00616727"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ind w:right="-108"/>
              <w:jc w:val="center"/>
              <w:rPr>
                <w:rFonts w:ascii="Times New Roman" w:hAnsi="Times New Roman" w:cs="Times New Roman"/>
                <w:b/>
                <w:sz w:val="28"/>
                <w:szCs w:val="28"/>
              </w:rPr>
            </w:pPr>
          </w:p>
        </w:tc>
      </w:tr>
      <w:tr w:rsidR="00616727" w:rsidRPr="009F2FB1" w:rsidTr="001321B8">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pStyle w:val="Style3"/>
              <w:ind w:left="1"/>
              <w:jc w:val="left"/>
              <w:rPr>
                <w:rFonts w:cs="Times New Roman"/>
              </w:rPr>
            </w:pPr>
            <w:r w:rsidRPr="009F2FB1">
              <w:rPr>
                <w:rFonts w:cs="Times New Roman"/>
                <w:color w:val="000000"/>
              </w:rPr>
              <w:t>Kérdőívek, tesztek feldolgozására alkalmas jo</w:t>
            </w:r>
            <w:r w:rsidRPr="009F2FB1">
              <w:rPr>
                <w:rFonts w:cs="Times New Roman"/>
                <w:color w:val="000000"/>
              </w:rPr>
              <w:t>g</w:t>
            </w:r>
            <w:r w:rsidRPr="009F2FB1">
              <w:rPr>
                <w:rFonts w:cs="Times New Roman"/>
                <w:color w:val="000000"/>
              </w:rPr>
              <w:t>tiszta szoftverek.</w:t>
            </w:r>
          </w:p>
        </w:tc>
        <w:tc>
          <w:tcPr>
            <w:tcW w:w="1843" w:type="dxa"/>
            <w:tcBorders>
              <w:top w:val="single" w:sz="4" w:space="0" w:color="auto"/>
              <w:left w:val="single" w:sz="4" w:space="0" w:color="auto"/>
              <w:bottom w:val="single" w:sz="4" w:space="0" w:color="auto"/>
              <w:right w:val="single" w:sz="4" w:space="0" w:color="auto"/>
            </w:tcBorders>
            <w:vAlign w:val="center"/>
          </w:tcPr>
          <w:p w:rsidR="00616727"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ind w:right="-108"/>
              <w:jc w:val="center"/>
              <w:rPr>
                <w:rFonts w:ascii="Times New Roman" w:hAnsi="Times New Roman" w:cs="Times New Roman"/>
                <w:b/>
                <w:sz w:val="28"/>
                <w:szCs w:val="28"/>
              </w:rPr>
            </w:pPr>
          </w:p>
        </w:tc>
      </w:tr>
      <w:tr w:rsidR="00616727" w:rsidRPr="009F2FB1" w:rsidTr="001321B8">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pStyle w:val="Style3"/>
              <w:ind w:left="1"/>
              <w:jc w:val="left"/>
              <w:rPr>
                <w:rFonts w:cs="Times New Roman"/>
              </w:rPr>
            </w:pPr>
            <w:r w:rsidRPr="009F2FB1">
              <w:rPr>
                <w:rFonts w:cs="Times New Roman"/>
                <w:color w:val="000000"/>
              </w:rPr>
              <w:t>Jogtiszta tanácsadó programok: önértékelő elj</w:t>
            </w:r>
            <w:r w:rsidRPr="009F2FB1">
              <w:rPr>
                <w:rFonts w:cs="Times New Roman"/>
                <w:color w:val="000000"/>
              </w:rPr>
              <w:t>á</w:t>
            </w:r>
            <w:r w:rsidRPr="009F2FB1">
              <w:rPr>
                <w:rFonts w:cs="Times New Roman"/>
                <w:color w:val="000000"/>
              </w:rPr>
              <w:t>rások (érdeklődés, képesség, munkamód, ért</w:t>
            </w:r>
            <w:r w:rsidRPr="009F2FB1">
              <w:rPr>
                <w:rFonts w:cs="Times New Roman"/>
                <w:color w:val="000000"/>
              </w:rPr>
              <w:t>é</w:t>
            </w:r>
            <w:r w:rsidRPr="009F2FB1">
              <w:rPr>
                <w:rFonts w:cs="Times New Roman"/>
                <w:color w:val="000000"/>
              </w:rPr>
              <w:t>kek, stb.).</w:t>
            </w:r>
          </w:p>
        </w:tc>
        <w:tc>
          <w:tcPr>
            <w:tcW w:w="1843" w:type="dxa"/>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ind w:right="-108"/>
              <w:jc w:val="center"/>
              <w:rPr>
                <w:rFonts w:ascii="Times New Roman" w:hAnsi="Times New Roman" w:cs="Times New Roman"/>
                <w:b/>
                <w:sz w:val="28"/>
                <w:szCs w:val="28"/>
              </w:rPr>
            </w:pPr>
          </w:p>
        </w:tc>
        <w:tc>
          <w:tcPr>
            <w:tcW w:w="1951" w:type="dxa"/>
            <w:tcBorders>
              <w:top w:val="single" w:sz="4" w:space="0" w:color="auto"/>
              <w:left w:val="single" w:sz="4" w:space="0" w:color="auto"/>
              <w:bottom w:val="single" w:sz="4" w:space="0" w:color="auto"/>
              <w:right w:val="single" w:sz="4" w:space="0" w:color="auto"/>
            </w:tcBorders>
            <w:vAlign w:val="center"/>
          </w:tcPr>
          <w:p w:rsidR="00616727"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r>
      <w:tr w:rsidR="00057D9A" w:rsidRPr="009F2FB1" w:rsidTr="00057D9A">
        <w:trPr>
          <w:cantSplit/>
          <w:jc w:val="center"/>
        </w:trPr>
        <w:tc>
          <w:tcPr>
            <w:tcW w:w="8722" w:type="dxa"/>
            <w:gridSpan w:val="4"/>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57D9A" w:rsidRPr="009F2FB1" w:rsidRDefault="00057D9A">
            <w:pPr>
              <w:ind w:right="-108"/>
              <w:rPr>
                <w:rFonts w:ascii="Times New Roman" w:hAnsi="Times New Roman" w:cs="Times New Roman"/>
                <w:b/>
                <w:color w:val="FFFFFF" w:themeColor="background1"/>
                <w:sz w:val="24"/>
                <w:szCs w:val="24"/>
              </w:rPr>
            </w:pPr>
            <w:r w:rsidRPr="009F2FB1">
              <w:rPr>
                <w:rFonts w:ascii="Times New Roman" w:hAnsi="Times New Roman" w:cs="Times New Roman"/>
                <w:b/>
                <w:color w:val="FFFFFF" w:themeColor="background1"/>
                <w:sz w:val="24"/>
                <w:szCs w:val="24"/>
              </w:rPr>
              <w:t>Egyéb feltételek</w:t>
            </w:r>
          </w:p>
        </w:tc>
      </w:tr>
      <w:tr w:rsidR="00057D9A" w:rsidRPr="009F2FB1" w:rsidTr="00DE6BC9">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Típusa</w:t>
            </w:r>
          </w:p>
        </w:tc>
        <w:tc>
          <w:tcPr>
            <w:tcW w:w="32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Leírása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re</w:t>
            </w:r>
            <w:r w:rsidRPr="009F2FB1">
              <w:rPr>
                <w:rFonts w:ascii="Times New Roman" w:hAnsi="Times New Roman" w:cs="Times New Roman"/>
                <w:b/>
                <w:sz w:val="24"/>
                <w:szCs w:val="24"/>
              </w:rPr>
              <w:t>n</w:t>
            </w:r>
            <w:r w:rsidRPr="009F2FB1">
              <w:rPr>
                <w:rFonts w:ascii="Times New Roman" w:hAnsi="Times New Roman" w:cs="Times New Roman"/>
                <w:b/>
                <w:sz w:val="24"/>
                <w:szCs w:val="24"/>
              </w:rPr>
              <w:t>delkezik vele</w:t>
            </w:r>
          </w:p>
        </w:tc>
        <w:tc>
          <w:tcPr>
            <w:tcW w:w="1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sz</w:t>
            </w:r>
            <w:r w:rsidRPr="009F2FB1">
              <w:rPr>
                <w:rFonts w:ascii="Times New Roman" w:hAnsi="Times New Roman" w:cs="Times New Roman"/>
                <w:b/>
                <w:sz w:val="24"/>
                <w:szCs w:val="24"/>
              </w:rPr>
              <w:t>á</w:t>
            </w:r>
            <w:r w:rsidRPr="009F2FB1">
              <w:rPr>
                <w:rFonts w:ascii="Times New Roman" w:hAnsi="Times New Roman" w:cs="Times New Roman"/>
                <w:b/>
                <w:sz w:val="24"/>
                <w:szCs w:val="24"/>
              </w:rPr>
              <w:t>mára fejlesztendő</w:t>
            </w:r>
          </w:p>
        </w:tc>
      </w:tr>
      <w:tr w:rsidR="00057D9A" w:rsidRPr="009F2FB1" w:rsidTr="001321B8">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 xml:space="preserve">Referenciák, </w:t>
            </w:r>
            <w:r w:rsidRPr="009F2FB1">
              <w:rPr>
                <w:rFonts w:ascii="Times New Roman" w:hAnsi="Times New Roman" w:cs="Times New Roman"/>
                <w:b/>
                <w:sz w:val="24"/>
                <w:szCs w:val="24"/>
              </w:rPr>
              <w:br/>
              <w:t>jártasság</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616727" w:rsidP="001321B8">
            <w:pPr>
              <w:ind w:right="-108"/>
              <w:rPr>
                <w:rFonts w:ascii="Times New Roman" w:hAnsi="Times New Roman" w:cs="Times New Roman"/>
                <w:b/>
                <w:sz w:val="24"/>
                <w:szCs w:val="24"/>
              </w:rPr>
            </w:pPr>
            <w:r w:rsidRPr="009F2FB1">
              <w:rPr>
                <w:rFonts w:ascii="Times New Roman" w:hAnsi="Times New Roman" w:cs="Times New Roman"/>
                <w:sz w:val="24"/>
                <w:szCs w:val="24"/>
              </w:rPr>
              <w:t>nem szükséges</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w:t>
            </w:r>
          </w:p>
        </w:tc>
      </w:tr>
      <w:tr w:rsidR="00057D9A" w:rsidRPr="009F2FB1" w:rsidTr="001321B8">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 xml:space="preserve">Térségi </w:t>
            </w:r>
            <w:r w:rsidR="00DE6BC9" w:rsidRPr="009F2FB1">
              <w:rPr>
                <w:rFonts w:ascii="Times New Roman" w:hAnsi="Times New Roman" w:cs="Times New Roman"/>
                <w:b/>
                <w:sz w:val="24"/>
                <w:szCs w:val="24"/>
              </w:rPr>
              <w:br/>
            </w:r>
            <w:r w:rsidRPr="009F2FB1">
              <w:rPr>
                <w:rFonts w:ascii="Times New Roman" w:hAnsi="Times New Roman" w:cs="Times New Roman"/>
                <w:b/>
                <w:sz w:val="24"/>
                <w:szCs w:val="24"/>
              </w:rPr>
              <w:t>lefedettség</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616727" w:rsidP="001321B8">
            <w:pPr>
              <w:ind w:right="-108"/>
              <w:rPr>
                <w:rFonts w:ascii="Times New Roman" w:hAnsi="Times New Roman" w:cs="Times New Roman"/>
                <w:b/>
                <w:sz w:val="24"/>
                <w:szCs w:val="24"/>
              </w:rPr>
            </w:pPr>
            <w:r w:rsidRPr="009F2FB1">
              <w:rPr>
                <w:rFonts w:ascii="Times New Roman" w:hAnsi="Times New Roman" w:cs="Times New Roman"/>
                <w:sz w:val="24"/>
                <w:szCs w:val="24"/>
              </w:rPr>
              <w:t>a térségében való működés, a helyi munkaerőpiac és képzési intézmények ismerete</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1321B8">
            <w:pPr>
              <w:ind w:right="-108"/>
              <w:jc w:val="center"/>
              <w:rPr>
                <w:rFonts w:ascii="Times New Roman" w:hAnsi="Times New Roman" w:cs="Times New Roman"/>
                <w:b/>
                <w:sz w:val="28"/>
                <w:szCs w:val="28"/>
              </w:rPr>
            </w:pPr>
          </w:p>
        </w:tc>
      </w:tr>
      <w:tr w:rsidR="00057D9A" w:rsidRPr="009F2FB1" w:rsidTr="001321B8">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Szervezeti kompetenciák</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616727" w:rsidP="001321B8">
            <w:pPr>
              <w:ind w:right="-108"/>
              <w:rPr>
                <w:rFonts w:ascii="Times New Roman" w:hAnsi="Times New Roman" w:cs="Times New Roman"/>
                <w:b/>
                <w:sz w:val="24"/>
                <w:szCs w:val="24"/>
              </w:rPr>
            </w:pPr>
            <w:r w:rsidRPr="009F2FB1">
              <w:rPr>
                <w:rFonts w:ascii="Times New Roman" w:hAnsi="Times New Roman" w:cs="Times New Roman"/>
                <w:sz w:val="24"/>
                <w:szCs w:val="24"/>
              </w:rPr>
              <w:t>állás és képzési börze szervez</w:t>
            </w:r>
            <w:r w:rsidRPr="009F2FB1">
              <w:rPr>
                <w:rFonts w:ascii="Times New Roman" w:hAnsi="Times New Roman" w:cs="Times New Roman"/>
                <w:sz w:val="24"/>
                <w:szCs w:val="24"/>
              </w:rPr>
              <w:t>é</w:t>
            </w:r>
            <w:r w:rsidRPr="009F2FB1">
              <w:rPr>
                <w:rFonts w:ascii="Times New Roman" w:hAnsi="Times New Roman" w:cs="Times New Roman"/>
                <w:sz w:val="24"/>
                <w:szCs w:val="24"/>
              </w:rPr>
              <w:t>sével kapcsolatosan referencia, jártasság: de legalább egy, h</w:t>
            </w:r>
            <w:r w:rsidRPr="009F2FB1">
              <w:rPr>
                <w:rFonts w:ascii="Times New Roman" w:hAnsi="Times New Roman" w:cs="Times New Roman"/>
                <w:sz w:val="24"/>
                <w:szCs w:val="24"/>
              </w:rPr>
              <w:t>a</w:t>
            </w:r>
            <w:r w:rsidRPr="009F2FB1">
              <w:rPr>
                <w:rFonts w:ascii="Times New Roman" w:hAnsi="Times New Roman" w:cs="Times New Roman"/>
                <w:sz w:val="24"/>
                <w:szCs w:val="24"/>
              </w:rPr>
              <w:t>sonló látogatottsági létszámú rendezvény megszervezése</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1321B8">
            <w:pPr>
              <w:ind w:right="-108"/>
              <w:jc w:val="center"/>
              <w:rPr>
                <w:rFonts w:ascii="Times New Roman" w:hAnsi="Times New Roman" w:cs="Times New Roman"/>
                <w:b/>
                <w:sz w:val="28"/>
                <w:szCs w:val="28"/>
              </w:rPr>
            </w:pPr>
          </w:p>
        </w:tc>
      </w:tr>
    </w:tbl>
    <w:p w:rsidR="00DC185B" w:rsidRPr="009F2FB1" w:rsidRDefault="00DC185B" w:rsidP="00616727">
      <w:pPr>
        <w:spacing w:before="240" w:after="120"/>
        <w:jc w:val="center"/>
        <w:rPr>
          <w:rFonts w:ascii="Times New Roman" w:hAnsi="Times New Roman"/>
          <w:b/>
          <w:sz w:val="24"/>
          <w:szCs w:val="24"/>
        </w:rPr>
      </w:pPr>
    </w:p>
    <w:p w:rsidR="001321B8" w:rsidRPr="009F2FB1" w:rsidRDefault="001321B8">
      <w:pPr>
        <w:rPr>
          <w:rFonts w:ascii="Times New Roman" w:hAnsi="Times New Roman"/>
          <w:b/>
          <w:sz w:val="24"/>
          <w:szCs w:val="24"/>
        </w:rPr>
      </w:pPr>
      <w:r w:rsidRPr="009F2FB1">
        <w:rPr>
          <w:rFonts w:ascii="Times New Roman" w:hAnsi="Times New Roman"/>
          <w:b/>
          <w:sz w:val="24"/>
          <w:szCs w:val="24"/>
        </w:rPr>
        <w:br w:type="page"/>
      </w:r>
    </w:p>
    <w:p w:rsidR="00DC185B" w:rsidRPr="009F2FB1" w:rsidRDefault="00DC185B" w:rsidP="00616727">
      <w:pPr>
        <w:widowControl w:val="0"/>
        <w:spacing w:before="240" w:after="120"/>
        <w:jc w:val="center"/>
        <w:rPr>
          <w:rFonts w:ascii="Times New Roman" w:hAnsi="Times New Roman"/>
          <w:b/>
          <w:sz w:val="24"/>
          <w:szCs w:val="24"/>
        </w:rPr>
      </w:pPr>
      <w:r w:rsidRPr="009F2FB1">
        <w:rPr>
          <w:rFonts w:ascii="Times New Roman" w:hAnsi="Times New Roman"/>
          <w:b/>
          <w:sz w:val="24"/>
          <w:szCs w:val="24"/>
        </w:rPr>
        <w:lastRenderedPageBreak/>
        <w:t>Pályaválasztási kiállítás</w:t>
      </w:r>
    </w:p>
    <w:tbl>
      <w:tblPr>
        <w:tblStyle w:val="Rcsostblzat"/>
        <w:tblW w:w="0" w:type="auto"/>
        <w:jc w:val="center"/>
        <w:tblLook w:val="04A0"/>
      </w:tblPr>
      <w:tblGrid>
        <w:gridCol w:w="1668"/>
        <w:gridCol w:w="3260"/>
        <w:gridCol w:w="1843"/>
        <w:gridCol w:w="1951"/>
      </w:tblGrid>
      <w:tr w:rsidR="00057D9A" w:rsidRPr="009F2FB1" w:rsidTr="00057D9A">
        <w:trPr>
          <w:cantSplit/>
          <w:trHeight w:val="265"/>
          <w:jc w:val="center"/>
        </w:trPr>
        <w:tc>
          <w:tcPr>
            <w:tcW w:w="8722" w:type="dxa"/>
            <w:gridSpan w:val="4"/>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57D9A" w:rsidRPr="009F2FB1" w:rsidRDefault="00057D9A">
            <w:pPr>
              <w:ind w:right="-108"/>
              <w:rPr>
                <w:rFonts w:ascii="Times New Roman" w:hAnsi="Times New Roman" w:cs="Times New Roman"/>
                <w:b/>
                <w:color w:val="FFFFFF" w:themeColor="background1"/>
                <w:sz w:val="24"/>
                <w:szCs w:val="24"/>
              </w:rPr>
            </w:pPr>
            <w:r w:rsidRPr="009F2FB1">
              <w:rPr>
                <w:rFonts w:ascii="Times New Roman" w:hAnsi="Times New Roman" w:cs="Times New Roman"/>
                <w:b/>
                <w:color w:val="FFFFFF" w:themeColor="background1"/>
                <w:sz w:val="24"/>
                <w:szCs w:val="24"/>
              </w:rPr>
              <w:t>Humán kapacitások</w:t>
            </w:r>
          </w:p>
        </w:tc>
      </w:tr>
      <w:tr w:rsidR="00057D9A" w:rsidRPr="009F2FB1" w:rsidTr="00616727">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Típusa</w:t>
            </w:r>
          </w:p>
        </w:tc>
        <w:tc>
          <w:tcPr>
            <w:tcW w:w="32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Leírása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re</w:t>
            </w:r>
            <w:r w:rsidRPr="009F2FB1">
              <w:rPr>
                <w:rFonts w:ascii="Times New Roman" w:hAnsi="Times New Roman" w:cs="Times New Roman"/>
                <w:b/>
                <w:sz w:val="24"/>
                <w:szCs w:val="24"/>
              </w:rPr>
              <w:t>n</w:t>
            </w:r>
            <w:r w:rsidRPr="009F2FB1">
              <w:rPr>
                <w:rFonts w:ascii="Times New Roman" w:hAnsi="Times New Roman" w:cs="Times New Roman"/>
                <w:b/>
                <w:sz w:val="24"/>
                <w:szCs w:val="24"/>
              </w:rPr>
              <w:t>delkezik vele</w:t>
            </w:r>
          </w:p>
        </w:tc>
        <w:tc>
          <w:tcPr>
            <w:tcW w:w="1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sz</w:t>
            </w:r>
            <w:r w:rsidRPr="009F2FB1">
              <w:rPr>
                <w:rFonts w:ascii="Times New Roman" w:hAnsi="Times New Roman" w:cs="Times New Roman"/>
                <w:b/>
                <w:sz w:val="24"/>
                <w:szCs w:val="24"/>
              </w:rPr>
              <w:t>á</w:t>
            </w:r>
            <w:r w:rsidRPr="009F2FB1">
              <w:rPr>
                <w:rFonts w:ascii="Times New Roman" w:hAnsi="Times New Roman" w:cs="Times New Roman"/>
                <w:b/>
                <w:sz w:val="24"/>
                <w:szCs w:val="24"/>
              </w:rPr>
              <w:t>mára fejlesztendő</w:t>
            </w:r>
          </w:p>
        </w:tc>
      </w:tr>
      <w:tr w:rsidR="00057D9A" w:rsidRPr="009F2FB1" w:rsidTr="001321B8">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Végzettség</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616727" w:rsidP="001321B8">
            <w:pPr>
              <w:ind w:right="-108"/>
              <w:rPr>
                <w:rFonts w:ascii="Times New Roman" w:hAnsi="Times New Roman" w:cs="Times New Roman"/>
                <w:b/>
                <w:sz w:val="24"/>
                <w:szCs w:val="24"/>
              </w:rPr>
            </w:pPr>
            <w:r w:rsidRPr="009F2FB1">
              <w:rPr>
                <w:rFonts w:ascii="Times New Roman" w:hAnsi="Times New Roman" w:cs="Times New Roman"/>
                <w:sz w:val="24"/>
                <w:szCs w:val="24"/>
              </w:rPr>
              <w:t>legalább középfokú végzettség</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1321B8">
            <w:pPr>
              <w:ind w:right="-108"/>
              <w:jc w:val="center"/>
              <w:rPr>
                <w:rFonts w:ascii="Times New Roman" w:hAnsi="Times New Roman" w:cs="Times New Roman"/>
                <w:b/>
                <w:sz w:val="28"/>
                <w:szCs w:val="28"/>
              </w:rPr>
            </w:pPr>
          </w:p>
        </w:tc>
      </w:tr>
      <w:tr w:rsidR="00057D9A" w:rsidRPr="009F2FB1" w:rsidTr="001321B8">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 xml:space="preserve">Szakmai </w:t>
            </w:r>
            <w:r w:rsidR="00616727" w:rsidRPr="009F2FB1">
              <w:rPr>
                <w:rFonts w:ascii="Times New Roman" w:hAnsi="Times New Roman" w:cs="Times New Roman"/>
                <w:b/>
                <w:sz w:val="24"/>
                <w:szCs w:val="24"/>
              </w:rPr>
              <w:br/>
            </w:r>
            <w:r w:rsidRPr="009F2FB1">
              <w:rPr>
                <w:rFonts w:ascii="Times New Roman" w:hAnsi="Times New Roman" w:cs="Times New Roman"/>
                <w:b/>
                <w:sz w:val="24"/>
                <w:szCs w:val="24"/>
              </w:rPr>
              <w:t>gyakorlat</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616727" w:rsidP="001321B8">
            <w:pPr>
              <w:ind w:right="-108"/>
              <w:rPr>
                <w:rFonts w:ascii="Times New Roman" w:hAnsi="Times New Roman" w:cs="Times New Roman"/>
                <w:b/>
                <w:sz w:val="24"/>
                <w:szCs w:val="24"/>
              </w:rPr>
            </w:pPr>
            <w:r w:rsidRPr="009F2FB1">
              <w:rPr>
                <w:rFonts w:ascii="Times New Roman" w:hAnsi="Times New Roman" w:cs="Times New Roman"/>
                <w:bCs/>
                <w:iCs/>
                <w:sz w:val="24"/>
                <w:szCs w:val="24"/>
              </w:rPr>
              <w:t>legalább 1 éves gyakorlat a munkaerő-piaci (foglalkoztatási, képzési, szociális) információ-, és szolgáltatásnyújtás terén</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1321B8">
            <w:pPr>
              <w:ind w:right="-108"/>
              <w:jc w:val="center"/>
              <w:rPr>
                <w:rFonts w:ascii="Times New Roman" w:hAnsi="Times New Roman" w:cs="Times New Roman"/>
                <w:b/>
                <w:sz w:val="28"/>
                <w:szCs w:val="28"/>
              </w:rPr>
            </w:pPr>
          </w:p>
        </w:tc>
      </w:tr>
      <w:tr w:rsidR="00057D9A" w:rsidRPr="009F2FB1" w:rsidTr="001321B8">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Ismeretek</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616727" w:rsidP="001321B8">
            <w:pPr>
              <w:ind w:right="-108"/>
              <w:rPr>
                <w:rFonts w:ascii="Times New Roman" w:hAnsi="Times New Roman" w:cs="Times New Roman"/>
                <w:b/>
                <w:sz w:val="24"/>
                <w:szCs w:val="24"/>
              </w:rPr>
            </w:pPr>
            <w:r w:rsidRPr="009F2FB1">
              <w:rPr>
                <w:rFonts w:ascii="Times New Roman" w:hAnsi="Times New Roman" w:cs="Times New Roman"/>
                <w:sz w:val="24"/>
                <w:szCs w:val="24"/>
              </w:rPr>
              <w:t>a helyi munkaerő-piaci és ké</w:t>
            </w:r>
            <w:r w:rsidRPr="009F2FB1">
              <w:rPr>
                <w:rFonts w:ascii="Times New Roman" w:hAnsi="Times New Roman" w:cs="Times New Roman"/>
                <w:sz w:val="24"/>
                <w:szCs w:val="24"/>
              </w:rPr>
              <w:t>p</w:t>
            </w:r>
            <w:r w:rsidRPr="009F2FB1">
              <w:rPr>
                <w:rFonts w:ascii="Times New Roman" w:hAnsi="Times New Roman" w:cs="Times New Roman"/>
                <w:sz w:val="24"/>
                <w:szCs w:val="24"/>
              </w:rPr>
              <w:t>zési szereplők adottságainak ismerete</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1321B8">
            <w:pPr>
              <w:ind w:right="-108"/>
              <w:jc w:val="center"/>
              <w:rPr>
                <w:rFonts w:ascii="Times New Roman" w:hAnsi="Times New Roman" w:cs="Times New Roman"/>
                <w:b/>
                <w:sz w:val="28"/>
                <w:szCs w:val="28"/>
              </w:rPr>
            </w:pPr>
          </w:p>
        </w:tc>
      </w:tr>
      <w:tr w:rsidR="00057D9A" w:rsidRPr="009F2FB1" w:rsidTr="001321B8">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Készségek</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616727" w:rsidP="001321B8">
            <w:pPr>
              <w:ind w:right="-108"/>
              <w:rPr>
                <w:rFonts w:ascii="Times New Roman" w:hAnsi="Times New Roman" w:cs="Times New Roman"/>
                <w:b/>
                <w:sz w:val="24"/>
                <w:szCs w:val="24"/>
              </w:rPr>
            </w:pPr>
            <w:r w:rsidRPr="009F2FB1">
              <w:rPr>
                <w:rFonts w:ascii="Times New Roman" w:hAnsi="Times New Roman" w:cs="Times New Roman"/>
                <w:sz w:val="24"/>
                <w:szCs w:val="24"/>
              </w:rPr>
              <w:t>jártasság rendezvényszervezé</w:t>
            </w:r>
            <w:r w:rsidRPr="009F2FB1">
              <w:rPr>
                <w:rFonts w:ascii="Times New Roman" w:hAnsi="Times New Roman" w:cs="Times New Roman"/>
                <w:sz w:val="24"/>
                <w:szCs w:val="24"/>
              </w:rPr>
              <w:t>s</w:t>
            </w:r>
            <w:r w:rsidRPr="009F2FB1">
              <w:rPr>
                <w:rFonts w:ascii="Times New Roman" w:hAnsi="Times New Roman" w:cs="Times New Roman"/>
                <w:sz w:val="24"/>
                <w:szCs w:val="24"/>
              </w:rPr>
              <w:t>ben, tényszerűség, tárgyilago</w:t>
            </w:r>
            <w:r w:rsidRPr="009F2FB1">
              <w:rPr>
                <w:rFonts w:ascii="Times New Roman" w:hAnsi="Times New Roman" w:cs="Times New Roman"/>
                <w:sz w:val="24"/>
                <w:szCs w:val="24"/>
              </w:rPr>
              <w:t>s</w:t>
            </w:r>
            <w:r w:rsidRPr="009F2FB1">
              <w:rPr>
                <w:rFonts w:ascii="Times New Roman" w:hAnsi="Times New Roman" w:cs="Times New Roman"/>
                <w:sz w:val="24"/>
                <w:szCs w:val="24"/>
              </w:rPr>
              <w:t>ság, egyértelműség és közérth</w:t>
            </w:r>
            <w:r w:rsidRPr="009F2FB1">
              <w:rPr>
                <w:rFonts w:ascii="Times New Roman" w:hAnsi="Times New Roman" w:cs="Times New Roman"/>
                <w:sz w:val="24"/>
                <w:szCs w:val="24"/>
              </w:rPr>
              <w:t>e</w:t>
            </w:r>
            <w:r w:rsidRPr="009F2FB1">
              <w:rPr>
                <w:rFonts w:ascii="Times New Roman" w:hAnsi="Times New Roman" w:cs="Times New Roman"/>
                <w:sz w:val="24"/>
                <w:szCs w:val="24"/>
              </w:rPr>
              <w:t>tőség, hatékony kommunikáció, ügyfélközpontúság, tisztelet, előítélet-mentesség, türelem, kapcsolatteremtés, kooperáció, értő hallgatás, önálló munk</w:t>
            </w:r>
            <w:r w:rsidRPr="009F2FB1">
              <w:rPr>
                <w:rFonts w:ascii="Times New Roman" w:hAnsi="Times New Roman" w:cs="Times New Roman"/>
                <w:sz w:val="24"/>
                <w:szCs w:val="24"/>
              </w:rPr>
              <w:t>a</w:t>
            </w:r>
            <w:r w:rsidRPr="009F2FB1">
              <w:rPr>
                <w:rFonts w:ascii="Times New Roman" w:hAnsi="Times New Roman" w:cs="Times New Roman"/>
                <w:sz w:val="24"/>
                <w:szCs w:val="24"/>
              </w:rPr>
              <w:t>végzés, szervezőképesség, hel</w:t>
            </w:r>
            <w:r w:rsidRPr="009F2FB1">
              <w:rPr>
                <w:rFonts w:ascii="Times New Roman" w:hAnsi="Times New Roman" w:cs="Times New Roman"/>
                <w:sz w:val="24"/>
                <w:szCs w:val="24"/>
              </w:rPr>
              <w:t>y</w:t>
            </w:r>
            <w:r w:rsidRPr="009F2FB1">
              <w:rPr>
                <w:rFonts w:ascii="Times New Roman" w:hAnsi="Times New Roman" w:cs="Times New Roman"/>
                <w:sz w:val="24"/>
                <w:szCs w:val="24"/>
              </w:rPr>
              <w:t>zetfelismerés, problémafeltáró és elemző készsége</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1321B8">
            <w:pPr>
              <w:ind w:right="-108"/>
              <w:jc w:val="center"/>
              <w:rPr>
                <w:rFonts w:ascii="Times New Roman" w:hAnsi="Times New Roman" w:cs="Times New Roman"/>
                <w:b/>
                <w:sz w:val="28"/>
                <w:szCs w:val="28"/>
              </w:rPr>
            </w:pPr>
          </w:p>
        </w:tc>
      </w:tr>
      <w:tr w:rsidR="00057D9A" w:rsidRPr="009F2FB1" w:rsidTr="00057D9A">
        <w:trPr>
          <w:cantSplit/>
          <w:jc w:val="center"/>
        </w:trPr>
        <w:tc>
          <w:tcPr>
            <w:tcW w:w="8722" w:type="dxa"/>
            <w:gridSpan w:val="4"/>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57D9A" w:rsidRPr="009F2FB1" w:rsidRDefault="00057D9A">
            <w:pPr>
              <w:ind w:right="-108"/>
              <w:rPr>
                <w:rFonts w:ascii="Times New Roman" w:hAnsi="Times New Roman" w:cs="Times New Roman"/>
                <w:b/>
                <w:color w:val="FFFFFF" w:themeColor="background1"/>
                <w:sz w:val="24"/>
                <w:szCs w:val="24"/>
              </w:rPr>
            </w:pPr>
            <w:r w:rsidRPr="009F2FB1">
              <w:rPr>
                <w:rFonts w:ascii="Times New Roman" w:hAnsi="Times New Roman" w:cs="Times New Roman"/>
                <w:b/>
                <w:color w:val="FFFFFF" w:themeColor="background1"/>
                <w:sz w:val="24"/>
                <w:szCs w:val="24"/>
              </w:rPr>
              <w:t>Tárgyi, technikai feltételek</w:t>
            </w:r>
          </w:p>
        </w:tc>
      </w:tr>
      <w:tr w:rsidR="00057D9A" w:rsidRPr="009F2FB1" w:rsidTr="00616727">
        <w:trPr>
          <w:cantSplit/>
          <w:jc w:val="center"/>
        </w:trPr>
        <w:tc>
          <w:tcPr>
            <w:tcW w:w="492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Szükséges infrastruktúra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re</w:t>
            </w:r>
            <w:r w:rsidRPr="009F2FB1">
              <w:rPr>
                <w:rFonts w:ascii="Times New Roman" w:hAnsi="Times New Roman" w:cs="Times New Roman"/>
                <w:b/>
                <w:sz w:val="24"/>
                <w:szCs w:val="24"/>
              </w:rPr>
              <w:t>n</w:t>
            </w:r>
            <w:r w:rsidRPr="009F2FB1">
              <w:rPr>
                <w:rFonts w:ascii="Times New Roman" w:hAnsi="Times New Roman" w:cs="Times New Roman"/>
                <w:b/>
                <w:sz w:val="24"/>
                <w:szCs w:val="24"/>
              </w:rPr>
              <w:t>delkezik vele</w:t>
            </w:r>
          </w:p>
        </w:tc>
        <w:tc>
          <w:tcPr>
            <w:tcW w:w="1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sz</w:t>
            </w:r>
            <w:r w:rsidRPr="009F2FB1">
              <w:rPr>
                <w:rFonts w:ascii="Times New Roman" w:hAnsi="Times New Roman" w:cs="Times New Roman"/>
                <w:b/>
                <w:sz w:val="24"/>
                <w:szCs w:val="24"/>
              </w:rPr>
              <w:t>á</w:t>
            </w:r>
            <w:r w:rsidRPr="009F2FB1">
              <w:rPr>
                <w:rFonts w:ascii="Times New Roman" w:hAnsi="Times New Roman" w:cs="Times New Roman"/>
                <w:b/>
                <w:sz w:val="24"/>
                <w:szCs w:val="24"/>
              </w:rPr>
              <w:t>mára fejlesztendő</w:t>
            </w:r>
          </w:p>
        </w:tc>
      </w:tr>
      <w:tr w:rsidR="00616727" w:rsidRPr="009F2FB1" w:rsidTr="001321B8">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pStyle w:val="Style3"/>
              <w:ind w:left="1"/>
              <w:jc w:val="left"/>
              <w:rPr>
                <w:rFonts w:cs="Times New Roman"/>
              </w:rPr>
            </w:pPr>
            <w:r w:rsidRPr="009F2FB1">
              <w:rPr>
                <w:rFonts w:cs="Times New Roman"/>
              </w:rPr>
              <w:t>Iroda (ügyfelek fogadására, ügyfelek várakoz</w:t>
            </w:r>
            <w:r w:rsidRPr="009F2FB1">
              <w:rPr>
                <w:rFonts w:cs="Times New Roman"/>
              </w:rPr>
              <w:t>á</w:t>
            </w:r>
            <w:r w:rsidRPr="009F2FB1">
              <w:rPr>
                <w:rFonts w:cs="Times New Roman"/>
              </w:rPr>
              <w:t>sára és öninformálódásra, valamint a szolgáltató munkatársainak felkészülésére, adminisztráci</w:t>
            </w:r>
            <w:r w:rsidRPr="009F2FB1">
              <w:rPr>
                <w:rFonts w:cs="Times New Roman"/>
              </w:rPr>
              <w:t>ó</w:t>
            </w:r>
            <w:r w:rsidRPr="009F2FB1">
              <w:rPr>
                <w:rFonts w:cs="Times New Roman"/>
              </w:rPr>
              <w:t>ra, háttérmunkára alkalmas bútorozott irodah</w:t>
            </w:r>
            <w:r w:rsidRPr="009F2FB1">
              <w:rPr>
                <w:rFonts w:cs="Times New Roman"/>
              </w:rPr>
              <w:t>e</w:t>
            </w:r>
            <w:r w:rsidRPr="009F2FB1">
              <w:rPr>
                <w:rFonts w:cs="Times New Roman"/>
              </w:rPr>
              <w:t>lyiség/irodahelyiségek).</w:t>
            </w:r>
          </w:p>
        </w:tc>
        <w:tc>
          <w:tcPr>
            <w:tcW w:w="1843" w:type="dxa"/>
            <w:tcBorders>
              <w:top w:val="single" w:sz="4" w:space="0" w:color="auto"/>
              <w:left w:val="single" w:sz="4" w:space="0" w:color="auto"/>
              <w:bottom w:val="single" w:sz="4" w:space="0" w:color="auto"/>
              <w:right w:val="single" w:sz="4" w:space="0" w:color="auto"/>
            </w:tcBorders>
            <w:vAlign w:val="center"/>
          </w:tcPr>
          <w:p w:rsidR="00616727"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ind w:right="-108"/>
              <w:jc w:val="center"/>
              <w:rPr>
                <w:rFonts w:ascii="Times New Roman" w:hAnsi="Times New Roman" w:cs="Times New Roman"/>
                <w:b/>
                <w:sz w:val="28"/>
                <w:szCs w:val="28"/>
              </w:rPr>
            </w:pPr>
          </w:p>
        </w:tc>
      </w:tr>
      <w:tr w:rsidR="00616727" w:rsidRPr="009F2FB1" w:rsidTr="001321B8">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pStyle w:val="Style3"/>
              <w:ind w:left="1"/>
              <w:jc w:val="left"/>
              <w:rPr>
                <w:rFonts w:cs="Times New Roman"/>
              </w:rPr>
            </w:pPr>
            <w:r w:rsidRPr="009F2FB1">
              <w:rPr>
                <w:rFonts w:cs="Times New Roman"/>
              </w:rPr>
              <w:t>Tárgyalásra, ügyfelekkel való személyes elb</w:t>
            </w:r>
            <w:r w:rsidRPr="009F2FB1">
              <w:rPr>
                <w:rFonts w:cs="Times New Roman"/>
              </w:rPr>
              <w:t>e</w:t>
            </w:r>
            <w:r w:rsidRPr="009F2FB1">
              <w:rPr>
                <w:rFonts w:cs="Times New Roman"/>
              </w:rPr>
              <w:t>szélgetésre, tanácsadásra alkalmas bútorozott külön helyiség.</w:t>
            </w:r>
          </w:p>
        </w:tc>
        <w:tc>
          <w:tcPr>
            <w:tcW w:w="1843" w:type="dxa"/>
            <w:tcBorders>
              <w:top w:val="single" w:sz="4" w:space="0" w:color="auto"/>
              <w:left w:val="single" w:sz="4" w:space="0" w:color="auto"/>
              <w:bottom w:val="single" w:sz="4" w:space="0" w:color="auto"/>
              <w:right w:val="single" w:sz="4" w:space="0" w:color="auto"/>
            </w:tcBorders>
            <w:vAlign w:val="center"/>
          </w:tcPr>
          <w:p w:rsidR="00616727"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ind w:right="-108"/>
              <w:jc w:val="center"/>
              <w:rPr>
                <w:rFonts w:ascii="Times New Roman" w:hAnsi="Times New Roman" w:cs="Times New Roman"/>
                <w:b/>
                <w:sz w:val="28"/>
                <w:szCs w:val="28"/>
              </w:rPr>
            </w:pPr>
          </w:p>
        </w:tc>
      </w:tr>
      <w:tr w:rsidR="00616727" w:rsidRPr="009F2FB1" w:rsidTr="001321B8">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pStyle w:val="Style3"/>
              <w:ind w:left="1"/>
              <w:jc w:val="left"/>
              <w:rPr>
                <w:rFonts w:cs="Times New Roman"/>
              </w:rPr>
            </w:pPr>
            <w:r w:rsidRPr="009F2FB1">
              <w:rPr>
                <w:rFonts w:cs="Times New Roman"/>
              </w:rPr>
              <w:t>Csoportszoba, legalább 12-16 fő befogadására alkalmas külön helyiség.</w:t>
            </w:r>
          </w:p>
        </w:tc>
        <w:tc>
          <w:tcPr>
            <w:tcW w:w="1843" w:type="dxa"/>
            <w:tcBorders>
              <w:top w:val="single" w:sz="4" w:space="0" w:color="auto"/>
              <w:left w:val="single" w:sz="4" w:space="0" w:color="auto"/>
              <w:bottom w:val="single" w:sz="4" w:space="0" w:color="auto"/>
              <w:right w:val="single" w:sz="4" w:space="0" w:color="auto"/>
            </w:tcBorders>
            <w:vAlign w:val="center"/>
          </w:tcPr>
          <w:p w:rsidR="00616727"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ind w:right="-108"/>
              <w:jc w:val="center"/>
              <w:rPr>
                <w:rFonts w:ascii="Times New Roman" w:hAnsi="Times New Roman" w:cs="Times New Roman"/>
                <w:b/>
                <w:sz w:val="28"/>
                <w:szCs w:val="28"/>
              </w:rPr>
            </w:pPr>
          </w:p>
        </w:tc>
      </w:tr>
      <w:tr w:rsidR="00616727" w:rsidRPr="009F2FB1" w:rsidTr="001321B8">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pStyle w:val="Style3"/>
              <w:ind w:left="1"/>
              <w:jc w:val="left"/>
              <w:rPr>
                <w:rFonts w:cs="Times New Roman"/>
              </w:rPr>
            </w:pPr>
            <w:r w:rsidRPr="009F2FB1">
              <w:rPr>
                <w:rFonts w:cs="Times New Roman"/>
              </w:rPr>
              <w:t>Amennyiben megváltozott munkaképességű ügyfeleket fogad a szervezet: az iroda és/vagy a szolgáltatási helyiség (egyéni vagy csoportsz</w:t>
            </w:r>
            <w:r w:rsidRPr="009F2FB1">
              <w:rPr>
                <w:rFonts w:cs="Times New Roman"/>
              </w:rPr>
              <w:t>o</w:t>
            </w:r>
            <w:r w:rsidRPr="009F2FB1">
              <w:rPr>
                <w:rFonts w:cs="Times New Roman"/>
              </w:rPr>
              <w:t>ba) akadálymentesítése kötelező a célcsoport specifikumainak megfelelően.</w:t>
            </w:r>
          </w:p>
        </w:tc>
        <w:tc>
          <w:tcPr>
            <w:tcW w:w="1843" w:type="dxa"/>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ind w:right="-108"/>
              <w:jc w:val="center"/>
              <w:rPr>
                <w:rFonts w:ascii="Times New Roman" w:hAnsi="Times New Roman" w:cs="Times New Roman"/>
                <w:b/>
                <w:sz w:val="28"/>
                <w:szCs w:val="28"/>
              </w:rPr>
            </w:pPr>
          </w:p>
        </w:tc>
        <w:tc>
          <w:tcPr>
            <w:tcW w:w="1951" w:type="dxa"/>
            <w:tcBorders>
              <w:top w:val="single" w:sz="4" w:space="0" w:color="auto"/>
              <w:left w:val="single" w:sz="4" w:space="0" w:color="auto"/>
              <w:bottom w:val="single" w:sz="4" w:space="0" w:color="auto"/>
              <w:right w:val="single" w:sz="4" w:space="0" w:color="auto"/>
            </w:tcBorders>
            <w:vAlign w:val="center"/>
          </w:tcPr>
          <w:p w:rsidR="00616727"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r>
      <w:tr w:rsidR="00616727" w:rsidRPr="009F2FB1" w:rsidTr="001321B8">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pStyle w:val="Style3"/>
              <w:ind w:left="1"/>
              <w:jc w:val="left"/>
              <w:rPr>
                <w:rFonts w:cs="Times New Roman"/>
              </w:rPr>
            </w:pPr>
            <w:r w:rsidRPr="009F2FB1">
              <w:rPr>
                <w:rFonts w:cs="Times New Roman"/>
              </w:rPr>
              <w:t>Mobiltelefon; fax vagy szkenner; nyomtató; fénymásoló; számítógép vagy laptop konfigur</w:t>
            </w:r>
            <w:r w:rsidRPr="009F2FB1">
              <w:rPr>
                <w:rFonts w:cs="Times New Roman"/>
              </w:rPr>
              <w:t>á</w:t>
            </w:r>
            <w:r w:rsidRPr="009F2FB1">
              <w:rPr>
                <w:rFonts w:cs="Times New Roman"/>
              </w:rPr>
              <w:t>ció (alap irodai programcsomaggal); internet; e-mail; honlap.</w:t>
            </w:r>
          </w:p>
        </w:tc>
        <w:tc>
          <w:tcPr>
            <w:tcW w:w="1843" w:type="dxa"/>
            <w:tcBorders>
              <w:top w:val="single" w:sz="4" w:space="0" w:color="auto"/>
              <w:left w:val="single" w:sz="4" w:space="0" w:color="auto"/>
              <w:bottom w:val="single" w:sz="4" w:space="0" w:color="auto"/>
              <w:right w:val="single" w:sz="4" w:space="0" w:color="auto"/>
            </w:tcBorders>
            <w:vAlign w:val="center"/>
          </w:tcPr>
          <w:p w:rsidR="00616727"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616727"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r>
      <w:tr w:rsidR="00616727" w:rsidRPr="009F2FB1" w:rsidTr="001321B8">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pStyle w:val="Style3"/>
              <w:ind w:left="1"/>
              <w:jc w:val="left"/>
              <w:rPr>
                <w:rFonts w:cs="Times New Roman"/>
              </w:rPr>
            </w:pPr>
            <w:r w:rsidRPr="009F2FB1">
              <w:rPr>
                <w:rFonts w:cs="Times New Roman"/>
              </w:rPr>
              <w:t>Zárható szekrény az iratok tárolására.</w:t>
            </w:r>
          </w:p>
        </w:tc>
        <w:tc>
          <w:tcPr>
            <w:tcW w:w="1843" w:type="dxa"/>
            <w:tcBorders>
              <w:top w:val="single" w:sz="4" w:space="0" w:color="auto"/>
              <w:left w:val="single" w:sz="4" w:space="0" w:color="auto"/>
              <w:bottom w:val="single" w:sz="4" w:space="0" w:color="auto"/>
              <w:right w:val="single" w:sz="4" w:space="0" w:color="auto"/>
            </w:tcBorders>
            <w:vAlign w:val="center"/>
          </w:tcPr>
          <w:p w:rsidR="00616727"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ind w:right="-108"/>
              <w:jc w:val="center"/>
              <w:rPr>
                <w:rFonts w:ascii="Times New Roman" w:hAnsi="Times New Roman" w:cs="Times New Roman"/>
                <w:b/>
                <w:sz w:val="28"/>
                <w:szCs w:val="28"/>
              </w:rPr>
            </w:pPr>
          </w:p>
        </w:tc>
      </w:tr>
    </w:tbl>
    <w:p w:rsidR="001321B8" w:rsidRPr="009F2FB1" w:rsidRDefault="001321B8">
      <w:r w:rsidRPr="009F2FB1">
        <w:br w:type="page"/>
      </w:r>
    </w:p>
    <w:tbl>
      <w:tblPr>
        <w:tblStyle w:val="Rcsostblzat"/>
        <w:tblW w:w="0" w:type="auto"/>
        <w:jc w:val="center"/>
        <w:tblLook w:val="04A0"/>
      </w:tblPr>
      <w:tblGrid>
        <w:gridCol w:w="1668"/>
        <w:gridCol w:w="3260"/>
        <w:gridCol w:w="1843"/>
        <w:gridCol w:w="1951"/>
      </w:tblGrid>
      <w:tr w:rsidR="001321B8" w:rsidRPr="009F2FB1" w:rsidTr="002E2885">
        <w:trPr>
          <w:cantSplit/>
          <w:jc w:val="center"/>
        </w:trPr>
        <w:tc>
          <w:tcPr>
            <w:tcW w:w="492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321B8" w:rsidRPr="009F2FB1" w:rsidRDefault="001321B8" w:rsidP="002E2885">
            <w:pPr>
              <w:ind w:right="-108"/>
              <w:jc w:val="center"/>
              <w:rPr>
                <w:rFonts w:ascii="Times New Roman" w:hAnsi="Times New Roman" w:cs="Times New Roman"/>
                <w:b/>
                <w:sz w:val="24"/>
                <w:szCs w:val="24"/>
              </w:rPr>
            </w:pPr>
            <w:r w:rsidRPr="009F2FB1">
              <w:rPr>
                <w:rFonts w:ascii="Times New Roman" w:hAnsi="Times New Roman" w:cs="Times New Roman"/>
                <w:b/>
                <w:sz w:val="24"/>
                <w:szCs w:val="24"/>
              </w:rPr>
              <w:lastRenderedPageBreak/>
              <w:t>Szükséges infrastruktúra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321B8" w:rsidRPr="009F2FB1" w:rsidRDefault="001321B8" w:rsidP="002E2885">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re</w:t>
            </w:r>
            <w:r w:rsidRPr="009F2FB1">
              <w:rPr>
                <w:rFonts w:ascii="Times New Roman" w:hAnsi="Times New Roman" w:cs="Times New Roman"/>
                <w:b/>
                <w:sz w:val="24"/>
                <w:szCs w:val="24"/>
              </w:rPr>
              <w:t>n</w:t>
            </w:r>
            <w:r w:rsidRPr="009F2FB1">
              <w:rPr>
                <w:rFonts w:ascii="Times New Roman" w:hAnsi="Times New Roman" w:cs="Times New Roman"/>
                <w:b/>
                <w:sz w:val="24"/>
                <w:szCs w:val="24"/>
              </w:rPr>
              <w:t>delkezik vele</w:t>
            </w:r>
          </w:p>
        </w:tc>
        <w:tc>
          <w:tcPr>
            <w:tcW w:w="1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321B8" w:rsidRPr="009F2FB1" w:rsidRDefault="001321B8" w:rsidP="002E2885">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sz</w:t>
            </w:r>
            <w:r w:rsidRPr="009F2FB1">
              <w:rPr>
                <w:rFonts w:ascii="Times New Roman" w:hAnsi="Times New Roman" w:cs="Times New Roman"/>
                <w:b/>
                <w:sz w:val="24"/>
                <w:szCs w:val="24"/>
              </w:rPr>
              <w:t>á</w:t>
            </w:r>
            <w:r w:rsidRPr="009F2FB1">
              <w:rPr>
                <w:rFonts w:ascii="Times New Roman" w:hAnsi="Times New Roman" w:cs="Times New Roman"/>
                <w:b/>
                <w:sz w:val="24"/>
                <w:szCs w:val="24"/>
              </w:rPr>
              <w:t>mára fejlesztendő</w:t>
            </w:r>
          </w:p>
        </w:tc>
      </w:tr>
      <w:tr w:rsidR="00616727" w:rsidRPr="009F2FB1" w:rsidTr="001321B8">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pStyle w:val="Style3"/>
              <w:ind w:left="1"/>
              <w:jc w:val="left"/>
              <w:rPr>
                <w:rFonts w:cs="Times New Roman"/>
              </w:rPr>
            </w:pPr>
            <w:r w:rsidRPr="009F2FB1">
              <w:rPr>
                <w:rFonts w:cs="Times New Roman"/>
              </w:rPr>
              <w:t>Megrendezéshez: legalább 25-30 standot bef</w:t>
            </w:r>
            <w:r w:rsidRPr="009F2FB1">
              <w:rPr>
                <w:rFonts w:cs="Times New Roman"/>
              </w:rPr>
              <w:t>o</w:t>
            </w:r>
            <w:r w:rsidRPr="009F2FB1">
              <w:rPr>
                <w:rFonts w:cs="Times New Roman"/>
              </w:rPr>
              <w:t>gadó helyiség (információs tér) – saját, vagy bérlemény, recepció az érdeklődők fogadásához.</w:t>
            </w:r>
          </w:p>
        </w:tc>
        <w:tc>
          <w:tcPr>
            <w:tcW w:w="1843" w:type="dxa"/>
            <w:tcBorders>
              <w:top w:val="single" w:sz="4" w:space="0" w:color="auto"/>
              <w:left w:val="single" w:sz="4" w:space="0" w:color="auto"/>
              <w:bottom w:val="single" w:sz="4" w:space="0" w:color="auto"/>
              <w:right w:val="single" w:sz="4" w:space="0" w:color="auto"/>
            </w:tcBorders>
            <w:vAlign w:val="center"/>
          </w:tcPr>
          <w:p w:rsidR="00616727"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ind w:right="-108"/>
              <w:jc w:val="center"/>
              <w:rPr>
                <w:rFonts w:ascii="Times New Roman" w:hAnsi="Times New Roman" w:cs="Times New Roman"/>
                <w:b/>
                <w:sz w:val="28"/>
                <w:szCs w:val="28"/>
              </w:rPr>
            </w:pPr>
          </w:p>
        </w:tc>
      </w:tr>
      <w:tr w:rsidR="00616727" w:rsidRPr="009F2FB1" w:rsidTr="001321B8">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pStyle w:val="Style3"/>
              <w:ind w:left="1"/>
              <w:jc w:val="left"/>
              <w:rPr>
                <w:rFonts w:cs="Times New Roman"/>
              </w:rPr>
            </w:pPr>
            <w:r w:rsidRPr="009F2FB1">
              <w:rPr>
                <w:rFonts w:cs="Times New Roman"/>
                <w:color w:val="000000"/>
              </w:rPr>
              <w:t>Internet − ügyfelek részére.</w:t>
            </w:r>
          </w:p>
        </w:tc>
        <w:tc>
          <w:tcPr>
            <w:tcW w:w="1843" w:type="dxa"/>
            <w:tcBorders>
              <w:top w:val="single" w:sz="4" w:space="0" w:color="auto"/>
              <w:left w:val="single" w:sz="4" w:space="0" w:color="auto"/>
              <w:bottom w:val="single" w:sz="4" w:space="0" w:color="auto"/>
              <w:right w:val="single" w:sz="4" w:space="0" w:color="auto"/>
            </w:tcBorders>
            <w:vAlign w:val="center"/>
          </w:tcPr>
          <w:p w:rsidR="00616727"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ind w:right="-108"/>
              <w:jc w:val="center"/>
              <w:rPr>
                <w:rFonts w:ascii="Times New Roman" w:hAnsi="Times New Roman" w:cs="Times New Roman"/>
                <w:b/>
                <w:sz w:val="28"/>
                <w:szCs w:val="28"/>
              </w:rPr>
            </w:pPr>
          </w:p>
        </w:tc>
      </w:tr>
      <w:tr w:rsidR="00616727" w:rsidRPr="009F2FB1" w:rsidTr="001321B8">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pStyle w:val="Style3"/>
              <w:ind w:left="1"/>
              <w:jc w:val="left"/>
              <w:rPr>
                <w:rFonts w:cs="Times New Roman"/>
              </w:rPr>
            </w:pPr>
            <w:r w:rsidRPr="009F2FB1">
              <w:rPr>
                <w:rFonts w:cs="Times New Roman"/>
                <w:color w:val="000000"/>
              </w:rPr>
              <w:t>Öninformációs eszközök, tájékoztatók (erre a célra rendszeresített számítógép vagy laptop; KIOSZK, öninformációs pult, stb.)</w:t>
            </w:r>
            <w:r w:rsidRPr="009F2FB1">
              <w:rPr>
                <w:rFonts w:cs="Times New Roman"/>
              </w:rPr>
              <w:t>.</w:t>
            </w:r>
          </w:p>
        </w:tc>
        <w:tc>
          <w:tcPr>
            <w:tcW w:w="1843" w:type="dxa"/>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ind w:right="-108"/>
              <w:jc w:val="center"/>
              <w:rPr>
                <w:rFonts w:ascii="Times New Roman" w:hAnsi="Times New Roman" w:cs="Times New Roman"/>
                <w:b/>
                <w:sz w:val="28"/>
                <w:szCs w:val="28"/>
              </w:rPr>
            </w:pPr>
          </w:p>
        </w:tc>
        <w:tc>
          <w:tcPr>
            <w:tcW w:w="1951" w:type="dxa"/>
            <w:tcBorders>
              <w:top w:val="single" w:sz="4" w:space="0" w:color="auto"/>
              <w:left w:val="single" w:sz="4" w:space="0" w:color="auto"/>
              <w:bottom w:val="single" w:sz="4" w:space="0" w:color="auto"/>
              <w:right w:val="single" w:sz="4" w:space="0" w:color="auto"/>
            </w:tcBorders>
            <w:vAlign w:val="center"/>
          </w:tcPr>
          <w:p w:rsidR="00616727"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r>
      <w:tr w:rsidR="00616727" w:rsidRPr="009F2FB1" w:rsidTr="001321B8">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ind w:left="1"/>
              <w:rPr>
                <w:rFonts w:ascii="Times New Roman" w:hAnsi="Times New Roman" w:cs="Times New Roman"/>
                <w:b/>
                <w:sz w:val="24"/>
                <w:szCs w:val="24"/>
              </w:rPr>
            </w:pPr>
            <w:r w:rsidRPr="009F2FB1">
              <w:rPr>
                <w:rFonts w:ascii="Times New Roman" w:hAnsi="Times New Roman" w:cs="Times New Roman"/>
                <w:b/>
                <w:sz w:val="24"/>
                <w:szCs w:val="24"/>
              </w:rPr>
              <w:t>Standok felszereltsége</w:t>
            </w:r>
          </w:p>
          <w:p w:rsidR="00616727" w:rsidRPr="009F2FB1" w:rsidRDefault="00616727" w:rsidP="001321B8">
            <w:pPr>
              <w:pStyle w:val="Style3"/>
              <w:ind w:left="1"/>
              <w:jc w:val="left"/>
              <w:rPr>
                <w:rFonts w:cs="Times New Roman"/>
              </w:rPr>
            </w:pPr>
            <w:r w:rsidRPr="009F2FB1">
              <w:rPr>
                <w:rFonts w:cs="Times New Roman"/>
              </w:rPr>
              <w:t>A standok tervezése és kialakítása alkalmával biztosítani szükséges: áramvételi lehetőséget, (technikai eszközök üzemeltetése céljából), igény szerint internet elérhetőséget, székeket, asztalt, pultot. A standokra egyfajta, jól látható formában a kiállító nevét fel kell tüntetni</w:t>
            </w:r>
          </w:p>
        </w:tc>
        <w:tc>
          <w:tcPr>
            <w:tcW w:w="1843" w:type="dxa"/>
            <w:tcBorders>
              <w:top w:val="single" w:sz="4" w:space="0" w:color="auto"/>
              <w:left w:val="single" w:sz="4" w:space="0" w:color="auto"/>
              <w:bottom w:val="single" w:sz="4" w:space="0" w:color="auto"/>
              <w:right w:val="single" w:sz="4" w:space="0" w:color="auto"/>
            </w:tcBorders>
            <w:vAlign w:val="center"/>
          </w:tcPr>
          <w:p w:rsidR="00616727"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ind w:right="-108"/>
              <w:jc w:val="center"/>
              <w:rPr>
                <w:rFonts w:ascii="Times New Roman" w:hAnsi="Times New Roman" w:cs="Times New Roman"/>
                <w:b/>
                <w:sz w:val="28"/>
                <w:szCs w:val="28"/>
              </w:rPr>
            </w:pPr>
          </w:p>
        </w:tc>
      </w:tr>
      <w:tr w:rsidR="00616727" w:rsidRPr="009F2FB1" w:rsidTr="001321B8">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ind w:left="1"/>
              <w:rPr>
                <w:rFonts w:ascii="Times New Roman" w:hAnsi="Times New Roman" w:cs="Times New Roman"/>
                <w:b/>
                <w:sz w:val="24"/>
                <w:szCs w:val="24"/>
              </w:rPr>
            </w:pPr>
            <w:r w:rsidRPr="009F2FB1">
              <w:rPr>
                <w:rFonts w:ascii="Times New Roman" w:hAnsi="Times New Roman" w:cs="Times New Roman"/>
                <w:b/>
                <w:sz w:val="24"/>
                <w:szCs w:val="24"/>
              </w:rPr>
              <w:t>Egyéb helyiségek</w:t>
            </w:r>
          </w:p>
          <w:p w:rsidR="00616727" w:rsidRPr="009F2FB1" w:rsidRDefault="00616727" w:rsidP="001321B8">
            <w:pPr>
              <w:ind w:left="1" w:right="-108"/>
              <w:rPr>
                <w:rFonts w:ascii="Times New Roman" w:hAnsi="Times New Roman" w:cs="Times New Roman"/>
                <w:b/>
                <w:sz w:val="24"/>
                <w:szCs w:val="24"/>
              </w:rPr>
            </w:pPr>
            <w:r w:rsidRPr="009F2FB1">
              <w:rPr>
                <w:rFonts w:ascii="Times New Roman" w:hAnsi="Times New Roman" w:cs="Times New Roman"/>
                <w:sz w:val="24"/>
                <w:szCs w:val="24"/>
              </w:rPr>
              <w:t>Szolgáltatások nyújtása esetén biztosítani szüks</w:t>
            </w:r>
            <w:r w:rsidRPr="009F2FB1">
              <w:rPr>
                <w:rFonts w:ascii="Times New Roman" w:hAnsi="Times New Roman" w:cs="Times New Roman"/>
                <w:sz w:val="24"/>
                <w:szCs w:val="24"/>
              </w:rPr>
              <w:t>é</w:t>
            </w:r>
            <w:r w:rsidRPr="009F2FB1">
              <w:rPr>
                <w:rFonts w:ascii="Times New Roman" w:hAnsi="Times New Roman" w:cs="Times New Roman"/>
                <w:sz w:val="24"/>
                <w:szCs w:val="24"/>
              </w:rPr>
              <w:t>ges az egyéni és csoportfoglalkozásokhoz a szü</w:t>
            </w:r>
            <w:r w:rsidRPr="009F2FB1">
              <w:rPr>
                <w:rFonts w:ascii="Times New Roman" w:hAnsi="Times New Roman" w:cs="Times New Roman"/>
                <w:sz w:val="24"/>
                <w:szCs w:val="24"/>
              </w:rPr>
              <w:t>k</w:t>
            </w:r>
            <w:r w:rsidRPr="009F2FB1">
              <w:rPr>
                <w:rFonts w:ascii="Times New Roman" w:hAnsi="Times New Roman" w:cs="Times New Roman"/>
                <w:sz w:val="24"/>
                <w:szCs w:val="24"/>
              </w:rPr>
              <w:t>séges feltételeket</w:t>
            </w:r>
          </w:p>
        </w:tc>
        <w:tc>
          <w:tcPr>
            <w:tcW w:w="1843" w:type="dxa"/>
            <w:tcBorders>
              <w:top w:val="single" w:sz="4" w:space="0" w:color="auto"/>
              <w:left w:val="single" w:sz="4" w:space="0" w:color="auto"/>
              <w:bottom w:val="single" w:sz="4" w:space="0" w:color="auto"/>
              <w:right w:val="single" w:sz="4" w:space="0" w:color="auto"/>
            </w:tcBorders>
            <w:vAlign w:val="center"/>
          </w:tcPr>
          <w:p w:rsidR="00616727" w:rsidRPr="009F2FB1" w:rsidRDefault="001321B8"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616727" w:rsidRPr="009F2FB1" w:rsidRDefault="00616727" w:rsidP="001321B8">
            <w:pPr>
              <w:ind w:right="-108"/>
              <w:jc w:val="center"/>
              <w:rPr>
                <w:rFonts w:ascii="Times New Roman" w:hAnsi="Times New Roman" w:cs="Times New Roman"/>
                <w:b/>
                <w:sz w:val="28"/>
                <w:szCs w:val="28"/>
              </w:rPr>
            </w:pPr>
          </w:p>
        </w:tc>
      </w:tr>
      <w:tr w:rsidR="00057D9A" w:rsidRPr="009F2FB1" w:rsidTr="00057D9A">
        <w:trPr>
          <w:cantSplit/>
          <w:jc w:val="center"/>
        </w:trPr>
        <w:tc>
          <w:tcPr>
            <w:tcW w:w="8722" w:type="dxa"/>
            <w:gridSpan w:val="4"/>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57D9A" w:rsidRPr="009F2FB1" w:rsidRDefault="00057D9A">
            <w:pPr>
              <w:ind w:right="-108"/>
              <w:rPr>
                <w:rFonts w:ascii="Times New Roman" w:hAnsi="Times New Roman" w:cs="Times New Roman"/>
                <w:b/>
                <w:color w:val="FFFFFF" w:themeColor="background1"/>
                <w:sz w:val="24"/>
                <w:szCs w:val="24"/>
              </w:rPr>
            </w:pPr>
            <w:r w:rsidRPr="009F2FB1">
              <w:rPr>
                <w:rFonts w:ascii="Times New Roman" w:hAnsi="Times New Roman" w:cs="Times New Roman"/>
                <w:b/>
                <w:color w:val="FFFFFF" w:themeColor="background1"/>
                <w:sz w:val="24"/>
                <w:szCs w:val="24"/>
              </w:rPr>
              <w:t>Egyéb feltételek</w:t>
            </w:r>
          </w:p>
        </w:tc>
      </w:tr>
      <w:tr w:rsidR="00057D9A" w:rsidRPr="009F2FB1" w:rsidTr="00616727">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Típusa</w:t>
            </w:r>
          </w:p>
        </w:tc>
        <w:tc>
          <w:tcPr>
            <w:tcW w:w="32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Leírása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re</w:t>
            </w:r>
            <w:r w:rsidRPr="009F2FB1">
              <w:rPr>
                <w:rFonts w:ascii="Times New Roman" w:hAnsi="Times New Roman" w:cs="Times New Roman"/>
                <w:b/>
                <w:sz w:val="24"/>
                <w:szCs w:val="24"/>
              </w:rPr>
              <w:t>n</w:t>
            </w:r>
            <w:r w:rsidRPr="009F2FB1">
              <w:rPr>
                <w:rFonts w:ascii="Times New Roman" w:hAnsi="Times New Roman" w:cs="Times New Roman"/>
                <w:b/>
                <w:sz w:val="24"/>
                <w:szCs w:val="24"/>
              </w:rPr>
              <w:t>delkezik vele</w:t>
            </w:r>
          </w:p>
        </w:tc>
        <w:tc>
          <w:tcPr>
            <w:tcW w:w="1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sz</w:t>
            </w:r>
            <w:r w:rsidRPr="009F2FB1">
              <w:rPr>
                <w:rFonts w:ascii="Times New Roman" w:hAnsi="Times New Roman" w:cs="Times New Roman"/>
                <w:b/>
                <w:sz w:val="24"/>
                <w:szCs w:val="24"/>
              </w:rPr>
              <w:t>á</w:t>
            </w:r>
            <w:r w:rsidRPr="009F2FB1">
              <w:rPr>
                <w:rFonts w:ascii="Times New Roman" w:hAnsi="Times New Roman" w:cs="Times New Roman"/>
                <w:b/>
                <w:sz w:val="24"/>
                <w:szCs w:val="24"/>
              </w:rPr>
              <w:t>mára fejlesztendő</w:t>
            </w:r>
          </w:p>
        </w:tc>
      </w:tr>
      <w:tr w:rsidR="00057D9A" w:rsidRPr="009F2FB1" w:rsidTr="001321B8">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 xml:space="preserve">Referenciák, </w:t>
            </w:r>
            <w:r w:rsidRPr="009F2FB1">
              <w:rPr>
                <w:rFonts w:ascii="Times New Roman" w:hAnsi="Times New Roman" w:cs="Times New Roman"/>
                <w:b/>
                <w:sz w:val="24"/>
                <w:szCs w:val="24"/>
              </w:rPr>
              <w:br/>
              <w:t>jártasság</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616727" w:rsidP="00D64421">
            <w:pPr>
              <w:ind w:right="-108"/>
              <w:rPr>
                <w:rFonts w:ascii="Times New Roman" w:hAnsi="Times New Roman" w:cs="Times New Roman"/>
                <w:b/>
                <w:sz w:val="24"/>
                <w:szCs w:val="24"/>
              </w:rPr>
            </w:pPr>
            <w:r w:rsidRPr="009F2FB1">
              <w:rPr>
                <w:rFonts w:ascii="Times New Roman" w:hAnsi="Times New Roman" w:cs="Times New Roman"/>
                <w:sz w:val="24"/>
                <w:szCs w:val="24"/>
              </w:rPr>
              <w:t>nem szükséges</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D64421"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5228C5"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w:t>
            </w:r>
          </w:p>
        </w:tc>
      </w:tr>
      <w:tr w:rsidR="00057D9A" w:rsidRPr="009F2FB1" w:rsidTr="001321B8">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 xml:space="preserve">Térségi </w:t>
            </w:r>
            <w:r w:rsidR="00616727" w:rsidRPr="009F2FB1">
              <w:rPr>
                <w:rFonts w:ascii="Times New Roman" w:hAnsi="Times New Roman" w:cs="Times New Roman"/>
                <w:b/>
                <w:sz w:val="24"/>
                <w:szCs w:val="24"/>
              </w:rPr>
              <w:br/>
            </w:r>
            <w:r w:rsidRPr="009F2FB1">
              <w:rPr>
                <w:rFonts w:ascii="Times New Roman" w:hAnsi="Times New Roman" w:cs="Times New Roman"/>
                <w:b/>
                <w:sz w:val="24"/>
                <w:szCs w:val="24"/>
              </w:rPr>
              <w:t>lefedettség</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616727" w:rsidP="00D64421">
            <w:pPr>
              <w:pStyle w:val="Norml1"/>
              <w:spacing w:after="0"/>
              <w:ind w:left="0"/>
              <w:jc w:val="left"/>
              <w:rPr>
                <w:rFonts w:ascii="Times New Roman" w:hAnsi="Times New Roman" w:cs="Times New Roman"/>
                <w:szCs w:val="24"/>
              </w:rPr>
            </w:pPr>
            <w:r w:rsidRPr="009F2FB1">
              <w:rPr>
                <w:rFonts w:ascii="Times New Roman" w:hAnsi="Times New Roman" w:cs="Times New Roman"/>
                <w:color w:val="auto"/>
                <w:szCs w:val="24"/>
              </w:rPr>
              <w:t>a térségében való működés, a helyi munkaerőpiac és képzési intézmények ismerete</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D64421"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1321B8">
            <w:pPr>
              <w:ind w:right="-108"/>
              <w:jc w:val="center"/>
              <w:rPr>
                <w:rFonts w:ascii="Times New Roman" w:hAnsi="Times New Roman" w:cs="Times New Roman"/>
                <w:b/>
                <w:sz w:val="28"/>
                <w:szCs w:val="28"/>
              </w:rPr>
            </w:pPr>
          </w:p>
        </w:tc>
      </w:tr>
      <w:tr w:rsidR="00057D9A" w:rsidRPr="009F2FB1" w:rsidTr="001321B8">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Szervezeti kompetenciák</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616727" w:rsidP="00D64421">
            <w:pPr>
              <w:ind w:right="-108"/>
              <w:rPr>
                <w:rFonts w:ascii="Times New Roman" w:hAnsi="Times New Roman" w:cs="Times New Roman"/>
                <w:b/>
                <w:sz w:val="24"/>
                <w:szCs w:val="24"/>
              </w:rPr>
            </w:pPr>
            <w:r w:rsidRPr="009F2FB1">
              <w:rPr>
                <w:rFonts w:ascii="Times New Roman" w:hAnsi="Times New Roman" w:cs="Times New Roman"/>
                <w:sz w:val="24"/>
                <w:szCs w:val="24"/>
              </w:rPr>
              <w:t>pályaválasztási kiállítás szerv</w:t>
            </w:r>
            <w:r w:rsidRPr="009F2FB1">
              <w:rPr>
                <w:rFonts w:ascii="Times New Roman" w:hAnsi="Times New Roman" w:cs="Times New Roman"/>
                <w:sz w:val="24"/>
                <w:szCs w:val="24"/>
              </w:rPr>
              <w:t>e</w:t>
            </w:r>
            <w:r w:rsidRPr="009F2FB1">
              <w:rPr>
                <w:rFonts w:ascii="Times New Roman" w:hAnsi="Times New Roman" w:cs="Times New Roman"/>
                <w:sz w:val="24"/>
                <w:szCs w:val="24"/>
              </w:rPr>
              <w:t>zésével kapcsolatosan refere</w:t>
            </w:r>
            <w:r w:rsidRPr="009F2FB1">
              <w:rPr>
                <w:rFonts w:ascii="Times New Roman" w:hAnsi="Times New Roman" w:cs="Times New Roman"/>
                <w:sz w:val="24"/>
                <w:szCs w:val="24"/>
              </w:rPr>
              <w:t>n</w:t>
            </w:r>
            <w:r w:rsidRPr="009F2FB1">
              <w:rPr>
                <w:rFonts w:ascii="Times New Roman" w:hAnsi="Times New Roman" w:cs="Times New Roman"/>
                <w:sz w:val="24"/>
                <w:szCs w:val="24"/>
              </w:rPr>
              <w:t>cia, jártasság: de legalább egy, hasonló látogatottsági létszámú rendezvény megszervezése</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D64421" w:rsidP="001321B8">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1321B8">
            <w:pPr>
              <w:ind w:right="-108"/>
              <w:jc w:val="center"/>
              <w:rPr>
                <w:rFonts w:ascii="Times New Roman" w:hAnsi="Times New Roman" w:cs="Times New Roman"/>
                <w:b/>
                <w:sz w:val="28"/>
                <w:szCs w:val="28"/>
              </w:rPr>
            </w:pPr>
          </w:p>
        </w:tc>
      </w:tr>
    </w:tbl>
    <w:p w:rsidR="00023108" w:rsidRPr="009F2FB1" w:rsidRDefault="00023108" w:rsidP="00616727">
      <w:pPr>
        <w:spacing w:before="240" w:after="120"/>
        <w:jc w:val="center"/>
        <w:rPr>
          <w:rFonts w:ascii="Times New Roman" w:hAnsi="Times New Roman"/>
          <w:b/>
          <w:sz w:val="24"/>
          <w:szCs w:val="24"/>
        </w:rPr>
      </w:pPr>
    </w:p>
    <w:p w:rsidR="00DC185B" w:rsidRPr="009F2FB1" w:rsidRDefault="00DC185B" w:rsidP="00616727">
      <w:pPr>
        <w:pStyle w:val="Norml1"/>
        <w:jc w:val="center"/>
        <w:rPr>
          <w:b/>
          <w:bCs/>
          <w:szCs w:val="24"/>
        </w:rPr>
      </w:pPr>
      <w:r w:rsidRPr="009F2FB1">
        <w:rPr>
          <w:b/>
          <w:bCs/>
          <w:szCs w:val="24"/>
        </w:rPr>
        <w:t>Vállalkozóvá válást elősegítő tanácsadás</w:t>
      </w:r>
    </w:p>
    <w:tbl>
      <w:tblPr>
        <w:tblStyle w:val="Rcsostblzat"/>
        <w:tblW w:w="0" w:type="auto"/>
        <w:jc w:val="center"/>
        <w:tblLook w:val="04A0"/>
      </w:tblPr>
      <w:tblGrid>
        <w:gridCol w:w="1668"/>
        <w:gridCol w:w="3260"/>
        <w:gridCol w:w="1843"/>
        <w:gridCol w:w="1951"/>
      </w:tblGrid>
      <w:tr w:rsidR="00057D9A" w:rsidRPr="009F2FB1" w:rsidTr="00057D9A">
        <w:trPr>
          <w:cantSplit/>
          <w:trHeight w:val="265"/>
          <w:jc w:val="center"/>
        </w:trPr>
        <w:tc>
          <w:tcPr>
            <w:tcW w:w="8722" w:type="dxa"/>
            <w:gridSpan w:val="4"/>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57D9A" w:rsidRPr="009F2FB1" w:rsidRDefault="00057D9A">
            <w:pPr>
              <w:ind w:right="-108"/>
              <w:rPr>
                <w:rFonts w:ascii="Times New Roman" w:hAnsi="Times New Roman" w:cs="Times New Roman"/>
                <w:b/>
                <w:color w:val="FFFFFF" w:themeColor="background1"/>
                <w:sz w:val="24"/>
                <w:szCs w:val="24"/>
              </w:rPr>
            </w:pPr>
            <w:r w:rsidRPr="009F2FB1">
              <w:rPr>
                <w:rFonts w:ascii="Times New Roman" w:hAnsi="Times New Roman" w:cs="Times New Roman"/>
                <w:b/>
                <w:color w:val="FFFFFF" w:themeColor="background1"/>
                <w:sz w:val="24"/>
                <w:szCs w:val="24"/>
              </w:rPr>
              <w:t>Humán kapacitások</w:t>
            </w:r>
          </w:p>
        </w:tc>
      </w:tr>
      <w:tr w:rsidR="00057D9A" w:rsidRPr="009F2FB1" w:rsidTr="00616727">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Típusa</w:t>
            </w:r>
          </w:p>
        </w:tc>
        <w:tc>
          <w:tcPr>
            <w:tcW w:w="32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Leírása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re</w:t>
            </w:r>
            <w:r w:rsidRPr="009F2FB1">
              <w:rPr>
                <w:rFonts w:ascii="Times New Roman" w:hAnsi="Times New Roman" w:cs="Times New Roman"/>
                <w:b/>
                <w:sz w:val="24"/>
                <w:szCs w:val="24"/>
              </w:rPr>
              <w:t>n</w:t>
            </w:r>
            <w:r w:rsidRPr="009F2FB1">
              <w:rPr>
                <w:rFonts w:ascii="Times New Roman" w:hAnsi="Times New Roman" w:cs="Times New Roman"/>
                <w:b/>
                <w:sz w:val="24"/>
                <w:szCs w:val="24"/>
              </w:rPr>
              <w:t>delkezik vele</w:t>
            </w:r>
          </w:p>
        </w:tc>
        <w:tc>
          <w:tcPr>
            <w:tcW w:w="1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sz</w:t>
            </w:r>
            <w:r w:rsidRPr="009F2FB1">
              <w:rPr>
                <w:rFonts w:ascii="Times New Roman" w:hAnsi="Times New Roman" w:cs="Times New Roman"/>
                <w:b/>
                <w:sz w:val="24"/>
                <w:szCs w:val="24"/>
              </w:rPr>
              <w:t>á</w:t>
            </w:r>
            <w:r w:rsidRPr="009F2FB1">
              <w:rPr>
                <w:rFonts w:ascii="Times New Roman" w:hAnsi="Times New Roman" w:cs="Times New Roman"/>
                <w:b/>
                <w:sz w:val="24"/>
                <w:szCs w:val="24"/>
              </w:rPr>
              <w:t>mára fejlesztendő</w:t>
            </w:r>
          </w:p>
        </w:tc>
      </w:tr>
      <w:tr w:rsidR="00057D9A" w:rsidRPr="009F2FB1" w:rsidTr="00B72105">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Végzettség</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616727" w:rsidP="00B72105">
            <w:pPr>
              <w:ind w:right="-108"/>
              <w:rPr>
                <w:rFonts w:ascii="Times New Roman" w:hAnsi="Times New Roman" w:cs="Times New Roman"/>
                <w:b/>
                <w:sz w:val="24"/>
                <w:szCs w:val="24"/>
              </w:rPr>
            </w:pPr>
            <w:r w:rsidRPr="009F2FB1">
              <w:rPr>
                <w:rFonts w:ascii="Times New Roman" w:hAnsi="Times New Roman" w:cs="Times New Roman"/>
                <w:sz w:val="24"/>
                <w:szCs w:val="24"/>
              </w:rPr>
              <w:t>jogi és/vagy gazdasági felsőfokú végzettség, vagy szakirányú felsőfokú OKJ-s végzettség.</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B72105" w:rsidP="00B72105">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B72105">
            <w:pPr>
              <w:ind w:right="-108"/>
              <w:jc w:val="center"/>
              <w:rPr>
                <w:rFonts w:ascii="Times New Roman" w:hAnsi="Times New Roman" w:cs="Times New Roman"/>
                <w:b/>
                <w:sz w:val="28"/>
                <w:szCs w:val="28"/>
              </w:rPr>
            </w:pPr>
          </w:p>
        </w:tc>
      </w:tr>
      <w:tr w:rsidR="00057D9A" w:rsidRPr="009F2FB1" w:rsidTr="00B72105">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 xml:space="preserve">Szakmai </w:t>
            </w:r>
            <w:r w:rsidR="00616727" w:rsidRPr="009F2FB1">
              <w:rPr>
                <w:rFonts w:ascii="Times New Roman" w:hAnsi="Times New Roman" w:cs="Times New Roman"/>
                <w:b/>
                <w:sz w:val="24"/>
                <w:szCs w:val="24"/>
              </w:rPr>
              <w:br/>
            </w:r>
            <w:r w:rsidRPr="009F2FB1">
              <w:rPr>
                <w:rFonts w:ascii="Times New Roman" w:hAnsi="Times New Roman" w:cs="Times New Roman"/>
                <w:b/>
                <w:sz w:val="24"/>
                <w:szCs w:val="24"/>
              </w:rPr>
              <w:t>gyakorlat</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616727" w:rsidP="00B72105">
            <w:pPr>
              <w:ind w:right="-108"/>
              <w:rPr>
                <w:rFonts w:ascii="Times New Roman" w:hAnsi="Times New Roman" w:cs="Times New Roman"/>
                <w:b/>
                <w:sz w:val="24"/>
                <w:szCs w:val="24"/>
              </w:rPr>
            </w:pPr>
            <w:r w:rsidRPr="009F2FB1">
              <w:rPr>
                <w:rFonts w:ascii="Times New Roman" w:hAnsi="Times New Roman" w:cs="Times New Roman"/>
                <w:sz w:val="24"/>
                <w:szCs w:val="24"/>
              </w:rPr>
              <w:t>l</w:t>
            </w:r>
            <w:r w:rsidRPr="009F2FB1">
              <w:rPr>
                <w:rFonts w:ascii="Times New Roman" w:hAnsi="Times New Roman" w:cs="Times New Roman"/>
                <w:bCs/>
                <w:iCs/>
                <w:sz w:val="24"/>
                <w:szCs w:val="24"/>
              </w:rPr>
              <w:t>egalább 1 éves munkaerő-piaci, foglalkoztatás és vállalkozás elősegítésben végzett gyakorlat</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B72105" w:rsidP="00B72105">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B72105">
            <w:pPr>
              <w:ind w:right="-108"/>
              <w:jc w:val="center"/>
              <w:rPr>
                <w:rFonts w:ascii="Times New Roman" w:hAnsi="Times New Roman" w:cs="Times New Roman"/>
                <w:b/>
                <w:sz w:val="28"/>
                <w:szCs w:val="28"/>
              </w:rPr>
            </w:pPr>
          </w:p>
        </w:tc>
      </w:tr>
    </w:tbl>
    <w:p w:rsidR="00B72105" w:rsidRPr="009F2FB1" w:rsidRDefault="00B72105">
      <w:r w:rsidRPr="009F2FB1">
        <w:br w:type="page"/>
      </w:r>
    </w:p>
    <w:tbl>
      <w:tblPr>
        <w:tblStyle w:val="Rcsostblzat"/>
        <w:tblW w:w="0" w:type="auto"/>
        <w:jc w:val="center"/>
        <w:tblLook w:val="04A0"/>
      </w:tblPr>
      <w:tblGrid>
        <w:gridCol w:w="1668"/>
        <w:gridCol w:w="3260"/>
        <w:gridCol w:w="1843"/>
        <w:gridCol w:w="1951"/>
      </w:tblGrid>
      <w:tr w:rsidR="00B72105" w:rsidRPr="009F2FB1" w:rsidTr="002E2885">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72105" w:rsidRPr="009F2FB1" w:rsidRDefault="00B72105" w:rsidP="002E2885">
            <w:pPr>
              <w:ind w:right="-108"/>
              <w:jc w:val="center"/>
              <w:rPr>
                <w:rFonts w:ascii="Times New Roman" w:hAnsi="Times New Roman" w:cs="Times New Roman"/>
                <w:b/>
                <w:sz w:val="24"/>
                <w:szCs w:val="24"/>
              </w:rPr>
            </w:pPr>
            <w:r w:rsidRPr="009F2FB1">
              <w:rPr>
                <w:rFonts w:ascii="Times New Roman" w:hAnsi="Times New Roman" w:cs="Times New Roman"/>
                <w:b/>
                <w:sz w:val="24"/>
                <w:szCs w:val="24"/>
              </w:rPr>
              <w:lastRenderedPageBreak/>
              <w:t>Típusa</w:t>
            </w:r>
          </w:p>
        </w:tc>
        <w:tc>
          <w:tcPr>
            <w:tcW w:w="32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72105" w:rsidRPr="009F2FB1" w:rsidRDefault="00B72105" w:rsidP="002E2885">
            <w:pPr>
              <w:ind w:right="-108"/>
              <w:jc w:val="center"/>
              <w:rPr>
                <w:rFonts w:ascii="Times New Roman" w:hAnsi="Times New Roman" w:cs="Times New Roman"/>
                <w:b/>
                <w:sz w:val="24"/>
                <w:szCs w:val="24"/>
              </w:rPr>
            </w:pPr>
            <w:r w:rsidRPr="009F2FB1">
              <w:rPr>
                <w:rFonts w:ascii="Times New Roman" w:hAnsi="Times New Roman" w:cs="Times New Roman"/>
                <w:b/>
                <w:sz w:val="24"/>
                <w:szCs w:val="24"/>
              </w:rPr>
              <w:t>Leírása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72105" w:rsidRPr="009F2FB1" w:rsidRDefault="00B72105" w:rsidP="002E2885">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re</w:t>
            </w:r>
            <w:r w:rsidRPr="009F2FB1">
              <w:rPr>
                <w:rFonts w:ascii="Times New Roman" w:hAnsi="Times New Roman" w:cs="Times New Roman"/>
                <w:b/>
                <w:sz w:val="24"/>
                <w:szCs w:val="24"/>
              </w:rPr>
              <w:t>n</w:t>
            </w:r>
            <w:r w:rsidRPr="009F2FB1">
              <w:rPr>
                <w:rFonts w:ascii="Times New Roman" w:hAnsi="Times New Roman" w:cs="Times New Roman"/>
                <w:b/>
                <w:sz w:val="24"/>
                <w:szCs w:val="24"/>
              </w:rPr>
              <w:t>delkezik vele</w:t>
            </w:r>
          </w:p>
        </w:tc>
        <w:tc>
          <w:tcPr>
            <w:tcW w:w="1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72105" w:rsidRPr="009F2FB1" w:rsidRDefault="00B72105" w:rsidP="002E2885">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sz</w:t>
            </w:r>
            <w:r w:rsidRPr="009F2FB1">
              <w:rPr>
                <w:rFonts w:ascii="Times New Roman" w:hAnsi="Times New Roman" w:cs="Times New Roman"/>
                <w:b/>
                <w:sz w:val="24"/>
                <w:szCs w:val="24"/>
              </w:rPr>
              <w:t>á</w:t>
            </w:r>
            <w:r w:rsidRPr="009F2FB1">
              <w:rPr>
                <w:rFonts w:ascii="Times New Roman" w:hAnsi="Times New Roman" w:cs="Times New Roman"/>
                <w:b/>
                <w:sz w:val="24"/>
                <w:szCs w:val="24"/>
              </w:rPr>
              <w:t>mára fejlesztendő</w:t>
            </w:r>
          </w:p>
        </w:tc>
      </w:tr>
      <w:tr w:rsidR="00057D9A" w:rsidRPr="009F2FB1" w:rsidTr="00B72105">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Ismeretek</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616727" w:rsidP="00B72105">
            <w:pPr>
              <w:ind w:right="-108"/>
              <w:rPr>
                <w:rFonts w:ascii="Times New Roman" w:hAnsi="Times New Roman" w:cs="Times New Roman"/>
                <w:b/>
                <w:sz w:val="24"/>
                <w:szCs w:val="24"/>
              </w:rPr>
            </w:pPr>
            <w:r w:rsidRPr="009F2FB1">
              <w:rPr>
                <w:rFonts w:ascii="Times New Roman" w:hAnsi="Times New Roman" w:cs="Times New Roman"/>
                <w:sz w:val="24"/>
                <w:szCs w:val="24"/>
              </w:rPr>
              <w:t>gazdasági társaságok joga, cé</w:t>
            </w:r>
            <w:r w:rsidRPr="009F2FB1">
              <w:rPr>
                <w:rFonts w:ascii="Times New Roman" w:hAnsi="Times New Roman" w:cs="Times New Roman"/>
                <w:sz w:val="24"/>
                <w:szCs w:val="24"/>
              </w:rPr>
              <w:t>g</w:t>
            </w:r>
            <w:r w:rsidRPr="009F2FB1">
              <w:rPr>
                <w:rFonts w:ascii="Times New Roman" w:hAnsi="Times New Roman" w:cs="Times New Roman"/>
                <w:sz w:val="24"/>
                <w:szCs w:val="24"/>
              </w:rPr>
              <w:t>jog, munkajog, adójog és társ</w:t>
            </w:r>
            <w:r w:rsidRPr="009F2FB1">
              <w:rPr>
                <w:rFonts w:ascii="Times New Roman" w:hAnsi="Times New Roman" w:cs="Times New Roman"/>
                <w:sz w:val="24"/>
                <w:szCs w:val="24"/>
              </w:rPr>
              <w:t>a</w:t>
            </w:r>
            <w:r w:rsidRPr="009F2FB1">
              <w:rPr>
                <w:rFonts w:ascii="Times New Roman" w:hAnsi="Times New Roman" w:cs="Times New Roman"/>
                <w:sz w:val="24"/>
                <w:szCs w:val="24"/>
              </w:rPr>
              <w:t>dalombiztosítási jog, pénzügyi és számviteli ismeretek, mark</w:t>
            </w:r>
            <w:r w:rsidRPr="009F2FB1">
              <w:rPr>
                <w:rFonts w:ascii="Times New Roman" w:hAnsi="Times New Roman" w:cs="Times New Roman"/>
                <w:sz w:val="24"/>
                <w:szCs w:val="24"/>
              </w:rPr>
              <w:t>e</w:t>
            </w:r>
            <w:r w:rsidRPr="009F2FB1">
              <w:rPr>
                <w:rFonts w:ascii="Times New Roman" w:hAnsi="Times New Roman" w:cs="Times New Roman"/>
                <w:sz w:val="24"/>
                <w:szCs w:val="24"/>
              </w:rPr>
              <w:t>ting és PR ismeretek, munkaerő-piaci ismeretek, egyéni konzu</w:t>
            </w:r>
            <w:r w:rsidRPr="009F2FB1">
              <w:rPr>
                <w:rFonts w:ascii="Times New Roman" w:hAnsi="Times New Roman" w:cs="Times New Roman"/>
                <w:sz w:val="24"/>
                <w:szCs w:val="24"/>
              </w:rPr>
              <w:t>l</w:t>
            </w:r>
            <w:r w:rsidRPr="009F2FB1">
              <w:rPr>
                <w:rFonts w:ascii="Times New Roman" w:hAnsi="Times New Roman" w:cs="Times New Roman"/>
                <w:sz w:val="24"/>
                <w:szCs w:val="24"/>
              </w:rPr>
              <w:t>táció módszertanának ismeretei, csoportdinamikai működésre vonatkozó ismeretek</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B72105" w:rsidP="00B72105">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B72105">
            <w:pPr>
              <w:ind w:right="-108"/>
              <w:jc w:val="center"/>
              <w:rPr>
                <w:rFonts w:ascii="Times New Roman" w:hAnsi="Times New Roman" w:cs="Times New Roman"/>
                <w:b/>
                <w:sz w:val="28"/>
                <w:szCs w:val="28"/>
              </w:rPr>
            </w:pPr>
          </w:p>
        </w:tc>
      </w:tr>
      <w:tr w:rsidR="00057D9A" w:rsidRPr="009F2FB1" w:rsidTr="00B72105">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Készségek</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616727" w:rsidP="00B72105">
            <w:pPr>
              <w:ind w:right="-108"/>
              <w:rPr>
                <w:rFonts w:ascii="Times New Roman" w:hAnsi="Times New Roman" w:cs="Times New Roman"/>
                <w:b/>
                <w:sz w:val="24"/>
                <w:szCs w:val="24"/>
              </w:rPr>
            </w:pPr>
            <w:r w:rsidRPr="009F2FB1">
              <w:rPr>
                <w:rFonts w:ascii="Times New Roman" w:hAnsi="Times New Roman" w:cs="Times New Roman"/>
                <w:sz w:val="24"/>
                <w:szCs w:val="24"/>
              </w:rPr>
              <w:t>ön- és emberismeret, empátia, bizalom, tisztelet, személykö</w:t>
            </w:r>
            <w:r w:rsidRPr="009F2FB1">
              <w:rPr>
                <w:rFonts w:ascii="Times New Roman" w:hAnsi="Times New Roman" w:cs="Times New Roman"/>
                <w:sz w:val="24"/>
                <w:szCs w:val="24"/>
              </w:rPr>
              <w:t>z</w:t>
            </w:r>
            <w:r w:rsidRPr="009F2FB1">
              <w:rPr>
                <w:rFonts w:ascii="Times New Roman" w:hAnsi="Times New Roman" w:cs="Times New Roman"/>
                <w:sz w:val="24"/>
                <w:szCs w:val="24"/>
              </w:rPr>
              <w:t>pontúság, felelősségteljesség, nyitottság, befogadás, előítélet-mentesség, türelem, kapcsolatt</w:t>
            </w:r>
            <w:r w:rsidRPr="009F2FB1">
              <w:rPr>
                <w:rFonts w:ascii="Times New Roman" w:hAnsi="Times New Roman" w:cs="Times New Roman"/>
                <w:sz w:val="24"/>
                <w:szCs w:val="24"/>
              </w:rPr>
              <w:t>e</w:t>
            </w:r>
            <w:r w:rsidRPr="009F2FB1">
              <w:rPr>
                <w:rFonts w:ascii="Times New Roman" w:hAnsi="Times New Roman" w:cs="Times New Roman"/>
                <w:sz w:val="24"/>
                <w:szCs w:val="24"/>
              </w:rPr>
              <w:t>remtés, kooperáció, értő hallg</w:t>
            </w:r>
            <w:r w:rsidRPr="009F2FB1">
              <w:rPr>
                <w:rFonts w:ascii="Times New Roman" w:hAnsi="Times New Roman" w:cs="Times New Roman"/>
                <w:sz w:val="24"/>
                <w:szCs w:val="24"/>
              </w:rPr>
              <w:t>a</w:t>
            </w:r>
            <w:r w:rsidRPr="009F2FB1">
              <w:rPr>
                <w:rFonts w:ascii="Times New Roman" w:hAnsi="Times New Roman" w:cs="Times New Roman"/>
                <w:sz w:val="24"/>
                <w:szCs w:val="24"/>
              </w:rPr>
              <w:t xml:space="preserve">tás, </w:t>
            </w:r>
            <w:proofErr w:type="spellStart"/>
            <w:r w:rsidRPr="009F2FB1">
              <w:rPr>
                <w:rFonts w:ascii="Times New Roman" w:hAnsi="Times New Roman" w:cs="Times New Roman"/>
                <w:sz w:val="24"/>
                <w:szCs w:val="24"/>
              </w:rPr>
              <w:t>asszertivitás</w:t>
            </w:r>
            <w:proofErr w:type="spellEnd"/>
            <w:r w:rsidRPr="009F2FB1">
              <w:rPr>
                <w:rFonts w:ascii="Times New Roman" w:hAnsi="Times New Roman" w:cs="Times New Roman"/>
                <w:sz w:val="24"/>
                <w:szCs w:val="24"/>
              </w:rPr>
              <w:t>, konfliktusk</w:t>
            </w:r>
            <w:r w:rsidRPr="009F2FB1">
              <w:rPr>
                <w:rFonts w:ascii="Times New Roman" w:hAnsi="Times New Roman" w:cs="Times New Roman"/>
                <w:sz w:val="24"/>
                <w:szCs w:val="24"/>
              </w:rPr>
              <w:t>e</w:t>
            </w:r>
            <w:r w:rsidRPr="009F2FB1">
              <w:rPr>
                <w:rFonts w:ascii="Times New Roman" w:hAnsi="Times New Roman" w:cs="Times New Roman"/>
                <w:sz w:val="24"/>
                <w:szCs w:val="24"/>
              </w:rPr>
              <w:t>zelés, kreativitás, hatékony kommunikáció és tárgyalástec</w:t>
            </w:r>
            <w:r w:rsidRPr="009F2FB1">
              <w:rPr>
                <w:rFonts w:ascii="Times New Roman" w:hAnsi="Times New Roman" w:cs="Times New Roman"/>
                <w:sz w:val="24"/>
                <w:szCs w:val="24"/>
              </w:rPr>
              <w:t>h</w:t>
            </w:r>
            <w:r w:rsidRPr="009F2FB1">
              <w:rPr>
                <w:rFonts w:ascii="Times New Roman" w:hAnsi="Times New Roman" w:cs="Times New Roman"/>
                <w:sz w:val="24"/>
                <w:szCs w:val="24"/>
              </w:rPr>
              <w:t>nika, helyzetfelismerés, probl</w:t>
            </w:r>
            <w:r w:rsidRPr="009F2FB1">
              <w:rPr>
                <w:rFonts w:ascii="Times New Roman" w:hAnsi="Times New Roman" w:cs="Times New Roman"/>
                <w:sz w:val="24"/>
                <w:szCs w:val="24"/>
              </w:rPr>
              <w:t>é</w:t>
            </w:r>
            <w:r w:rsidRPr="009F2FB1">
              <w:rPr>
                <w:rFonts w:ascii="Times New Roman" w:hAnsi="Times New Roman" w:cs="Times New Roman"/>
                <w:sz w:val="24"/>
                <w:szCs w:val="24"/>
              </w:rPr>
              <w:t xml:space="preserve">mafeltáró és </w:t>
            </w:r>
            <w:proofErr w:type="spellStart"/>
            <w:r w:rsidRPr="009F2FB1">
              <w:rPr>
                <w:rFonts w:ascii="Times New Roman" w:hAnsi="Times New Roman" w:cs="Times New Roman"/>
                <w:sz w:val="24"/>
                <w:szCs w:val="24"/>
              </w:rPr>
              <w:t>-elemző</w:t>
            </w:r>
            <w:proofErr w:type="spellEnd"/>
            <w:r w:rsidRPr="009F2FB1">
              <w:rPr>
                <w:rFonts w:ascii="Times New Roman" w:hAnsi="Times New Roman" w:cs="Times New Roman"/>
                <w:sz w:val="24"/>
                <w:szCs w:val="24"/>
              </w:rPr>
              <w:t>, valamint döntéshozatali készségek, ism</w:t>
            </w:r>
            <w:r w:rsidRPr="009F2FB1">
              <w:rPr>
                <w:rFonts w:ascii="Times New Roman" w:hAnsi="Times New Roman" w:cs="Times New Roman"/>
                <w:sz w:val="24"/>
                <w:szCs w:val="24"/>
              </w:rPr>
              <w:t>e</w:t>
            </w:r>
            <w:r w:rsidRPr="009F2FB1">
              <w:rPr>
                <w:rFonts w:ascii="Times New Roman" w:hAnsi="Times New Roman" w:cs="Times New Roman"/>
                <w:sz w:val="24"/>
                <w:szCs w:val="24"/>
              </w:rPr>
              <w:t>retátadási készség</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B72105" w:rsidP="00B72105">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B72105">
            <w:pPr>
              <w:ind w:right="-108"/>
              <w:jc w:val="center"/>
              <w:rPr>
                <w:rFonts w:ascii="Times New Roman" w:hAnsi="Times New Roman" w:cs="Times New Roman"/>
                <w:b/>
                <w:sz w:val="28"/>
                <w:szCs w:val="28"/>
              </w:rPr>
            </w:pPr>
          </w:p>
        </w:tc>
      </w:tr>
      <w:tr w:rsidR="00057D9A" w:rsidRPr="009F2FB1" w:rsidTr="00057D9A">
        <w:trPr>
          <w:cantSplit/>
          <w:jc w:val="center"/>
        </w:trPr>
        <w:tc>
          <w:tcPr>
            <w:tcW w:w="8722" w:type="dxa"/>
            <w:gridSpan w:val="4"/>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57D9A" w:rsidRPr="009F2FB1" w:rsidRDefault="00057D9A">
            <w:pPr>
              <w:ind w:right="-108"/>
              <w:rPr>
                <w:rFonts w:ascii="Times New Roman" w:hAnsi="Times New Roman" w:cs="Times New Roman"/>
                <w:b/>
                <w:color w:val="FFFFFF" w:themeColor="background1"/>
                <w:sz w:val="24"/>
                <w:szCs w:val="24"/>
              </w:rPr>
            </w:pPr>
            <w:r w:rsidRPr="009F2FB1">
              <w:rPr>
                <w:rFonts w:ascii="Times New Roman" w:hAnsi="Times New Roman" w:cs="Times New Roman"/>
                <w:b/>
                <w:color w:val="FFFFFF" w:themeColor="background1"/>
                <w:sz w:val="24"/>
                <w:szCs w:val="24"/>
              </w:rPr>
              <w:t>Tárgyi, technikai feltételek</w:t>
            </w:r>
          </w:p>
        </w:tc>
      </w:tr>
      <w:tr w:rsidR="00057D9A" w:rsidRPr="009F2FB1" w:rsidTr="00616727">
        <w:trPr>
          <w:cantSplit/>
          <w:jc w:val="center"/>
        </w:trPr>
        <w:tc>
          <w:tcPr>
            <w:tcW w:w="492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Szükséges infrastruktúra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re</w:t>
            </w:r>
            <w:r w:rsidRPr="009F2FB1">
              <w:rPr>
                <w:rFonts w:ascii="Times New Roman" w:hAnsi="Times New Roman" w:cs="Times New Roman"/>
                <w:b/>
                <w:sz w:val="24"/>
                <w:szCs w:val="24"/>
              </w:rPr>
              <w:t>n</w:t>
            </w:r>
            <w:r w:rsidRPr="009F2FB1">
              <w:rPr>
                <w:rFonts w:ascii="Times New Roman" w:hAnsi="Times New Roman" w:cs="Times New Roman"/>
                <w:b/>
                <w:sz w:val="24"/>
                <w:szCs w:val="24"/>
              </w:rPr>
              <w:t>delkezik vele</w:t>
            </w:r>
          </w:p>
        </w:tc>
        <w:tc>
          <w:tcPr>
            <w:tcW w:w="1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sz</w:t>
            </w:r>
            <w:r w:rsidRPr="009F2FB1">
              <w:rPr>
                <w:rFonts w:ascii="Times New Roman" w:hAnsi="Times New Roman" w:cs="Times New Roman"/>
                <w:b/>
                <w:sz w:val="24"/>
                <w:szCs w:val="24"/>
              </w:rPr>
              <w:t>á</w:t>
            </w:r>
            <w:r w:rsidRPr="009F2FB1">
              <w:rPr>
                <w:rFonts w:ascii="Times New Roman" w:hAnsi="Times New Roman" w:cs="Times New Roman"/>
                <w:b/>
                <w:sz w:val="24"/>
                <w:szCs w:val="24"/>
              </w:rPr>
              <w:t>mára fejlesztendő</w:t>
            </w:r>
          </w:p>
        </w:tc>
      </w:tr>
      <w:tr w:rsidR="00616727" w:rsidRPr="009F2FB1" w:rsidTr="00B72105">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616727" w:rsidRPr="009F2FB1" w:rsidRDefault="00616727" w:rsidP="00B72105">
            <w:pPr>
              <w:pStyle w:val="Style3"/>
              <w:ind w:left="1"/>
              <w:jc w:val="left"/>
              <w:rPr>
                <w:rFonts w:cs="Times New Roman"/>
              </w:rPr>
            </w:pPr>
            <w:r w:rsidRPr="009F2FB1">
              <w:rPr>
                <w:rFonts w:cs="Times New Roman"/>
              </w:rPr>
              <w:t>Iroda (ügyfelek fogadására, ügyfelek várakoz</w:t>
            </w:r>
            <w:r w:rsidRPr="009F2FB1">
              <w:rPr>
                <w:rFonts w:cs="Times New Roman"/>
              </w:rPr>
              <w:t>á</w:t>
            </w:r>
            <w:r w:rsidRPr="009F2FB1">
              <w:rPr>
                <w:rFonts w:cs="Times New Roman"/>
              </w:rPr>
              <w:t>sára és öninformálódásra, valamint a szolgáltató munkatársainak felkészülésére, adminisztráci</w:t>
            </w:r>
            <w:r w:rsidRPr="009F2FB1">
              <w:rPr>
                <w:rFonts w:cs="Times New Roman"/>
              </w:rPr>
              <w:t>ó</w:t>
            </w:r>
            <w:r w:rsidRPr="009F2FB1">
              <w:rPr>
                <w:rFonts w:cs="Times New Roman"/>
              </w:rPr>
              <w:t>ra, háttérmunkára alkalmas bútorozott irodah</w:t>
            </w:r>
            <w:r w:rsidRPr="009F2FB1">
              <w:rPr>
                <w:rFonts w:cs="Times New Roman"/>
              </w:rPr>
              <w:t>e</w:t>
            </w:r>
            <w:r w:rsidRPr="009F2FB1">
              <w:rPr>
                <w:rFonts w:cs="Times New Roman"/>
              </w:rPr>
              <w:t>lyiség/irodahelyiségek).</w:t>
            </w:r>
          </w:p>
        </w:tc>
        <w:tc>
          <w:tcPr>
            <w:tcW w:w="1843" w:type="dxa"/>
            <w:tcBorders>
              <w:top w:val="single" w:sz="4" w:space="0" w:color="auto"/>
              <w:left w:val="single" w:sz="4" w:space="0" w:color="auto"/>
              <w:bottom w:val="single" w:sz="4" w:space="0" w:color="auto"/>
              <w:right w:val="single" w:sz="4" w:space="0" w:color="auto"/>
            </w:tcBorders>
            <w:vAlign w:val="center"/>
          </w:tcPr>
          <w:p w:rsidR="00616727" w:rsidRPr="009F2FB1" w:rsidRDefault="0085528F" w:rsidP="00B72105">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616727" w:rsidRPr="009F2FB1" w:rsidRDefault="00616727" w:rsidP="00B72105">
            <w:pPr>
              <w:ind w:right="-108"/>
              <w:jc w:val="center"/>
              <w:rPr>
                <w:rFonts w:ascii="Times New Roman" w:hAnsi="Times New Roman" w:cs="Times New Roman"/>
                <w:b/>
                <w:sz w:val="28"/>
                <w:szCs w:val="28"/>
              </w:rPr>
            </w:pPr>
          </w:p>
        </w:tc>
      </w:tr>
      <w:tr w:rsidR="00616727" w:rsidRPr="009F2FB1" w:rsidTr="00B72105">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616727" w:rsidRPr="009F2FB1" w:rsidRDefault="00616727" w:rsidP="00B72105">
            <w:pPr>
              <w:pStyle w:val="Style3"/>
              <w:ind w:left="1"/>
              <w:jc w:val="left"/>
              <w:rPr>
                <w:rFonts w:cs="Times New Roman"/>
              </w:rPr>
            </w:pPr>
            <w:r w:rsidRPr="009F2FB1">
              <w:rPr>
                <w:rFonts w:cs="Times New Roman"/>
              </w:rPr>
              <w:t>Tárgyalásra, ügyfelekkel való személyes elb</w:t>
            </w:r>
            <w:r w:rsidRPr="009F2FB1">
              <w:rPr>
                <w:rFonts w:cs="Times New Roman"/>
              </w:rPr>
              <w:t>e</w:t>
            </w:r>
            <w:r w:rsidRPr="009F2FB1">
              <w:rPr>
                <w:rFonts w:cs="Times New Roman"/>
              </w:rPr>
              <w:t>szélgetésre, tanácsadásra alkalmas bútorozott külön helyiség.</w:t>
            </w:r>
          </w:p>
        </w:tc>
        <w:tc>
          <w:tcPr>
            <w:tcW w:w="1843" w:type="dxa"/>
            <w:tcBorders>
              <w:top w:val="single" w:sz="4" w:space="0" w:color="auto"/>
              <w:left w:val="single" w:sz="4" w:space="0" w:color="auto"/>
              <w:bottom w:val="single" w:sz="4" w:space="0" w:color="auto"/>
              <w:right w:val="single" w:sz="4" w:space="0" w:color="auto"/>
            </w:tcBorders>
            <w:vAlign w:val="center"/>
          </w:tcPr>
          <w:p w:rsidR="00616727" w:rsidRPr="009F2FB1" w:rsidRDefault="0085528F" w:rsidP="00B72105">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616727" w:rsidRPr="009F2FB1" w:rsidRDefault="00616727" w:rsidP="00B72105">
            <w:pPr>
              <w:ind w:right="-108"/>
              <w:jc w:val="center"/>
              <w:rPr>
                <w:rFonts w:ascii="Times New Roman" w:hAnsi="Times New Roman" w:cs="Times New Roman"/>
                <w:b/>
                <w:sz w:val="28"/>
                <w:szCs w:val="28"/>
              </w:rPr>
            </w:pPr>
          </w:p>
        </w:tc>
      </w:tr>
      <w:tr w:rsidR="00616727" w:rsidRPr="009F2FB1" w:rsidTr="00B72105">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616727" w:rsidRPr="009F2FB1" w:rsidRDefault="00616727" w:rsidP="00B72105">
            <w:pPr>
              <w:pStyle w:val="Style3"/>
              <w:ind w:left="1"/>
              <w:jc w:val="left"/>
              <w:rPr>
                <w:rFonts w:cs="Times New Roman"/>
              </w:rPr>
            </w:pPr>
            <w:r w:rsidRPr="009F2FB1">
              <w:rPr>
                <w:rFonts w:cs="Times New Roman"/>
              </w:rPr>
              <w:t>Csoportszoba, legalább 12-16 fő befogadására alkalmas külön helyiség (csoportos foglalkozás esetén).</w:t>
            </w:r>
          </w:p>
        </w:tc>
        <w:tc>
          <w:tcPr>
            <w:tcW w:w="1843" w:type="dxa"/>
            <w:tcBorders>
              <w:top w:val="single" w:sz="4" w:space="0" w:color="auto"/>
              <w:left w:val="single" w:sz="4" w:space="0" w:color="auto"/>
              <w:bottom w:val="single" w:sz="4" w:space="0" w:color="auto"/>
              <w:right w:val="single" w:sz="4" w:space="0" w:color="auto"/>
            </w:tcBorders>
            <w:vAlign w:val="center"/>
          </w:tcPr>
          <w:p w:rsidR="00616727" w:rsidRPr="009F2FB1" w:rsidRDefault="0085528F" w:rsidP="00B72105">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616727" w:rsidRPr="009F2FB1" w:rsidRDefault="00616727" w:rsidP="00B72105">
            <w:pPr>
              <w:ind w:right="-108"/>
              <w:jc w:val="center"/>
              <w:rPr>
                <w:rFonts w:ascii="Times New Roman" w:hAnsi="Times New Roman" w:cs="Times New Roman"/>
                <w:b/>
                <w:sz w:val="28"/>
                <w:szCs w:val="28"/>
              </w:rPr>
            </w:pPr>
          </w:p>
        </w:tc>
      </w:tr>
      <w:tr w:rsidR="00616727" w:rsidRPr="009F2FB1" w:rsidTr="00B72105">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616727" w:rsidRPr="009F2FB1" w:rsidRDefault="00616727" w:rsidP="00B72105">
            <w:pPr>
              <w:pStyle w:val="Style3"/>
              <w:ind w:left="1"/>
              <w:jc w:val="left"/>
              <w:rPr>
                <w:rFonts w:cs="Times New Roman"/>
              </w:rPr>
            </w:pPr>
            <w:r w:rsidRPr="009F2FB1">
              <w:rPr>
                <w:rFonts w:cs="Times New Roman"/>
              </w:rPr>
              <w:t>Amennyiben megváltozott munkaképességű ügyfeleket fogad a szervezet: az iroda és/vagy a szolgáltatási helyiség (egyéni vagy csoportsz</w:t>
            </w:r>
            <w:r w:rsidRPr="009F2FB1">
              <w:rPr>
                <w:rFonts w:cs="Times New Roman"/>
              </w:rPr>
              <w:t>o</w:t>
            </w:r>
            <w:r w:rsidRPr="009F2FB1">
              <w:rPr>
                <w:rFonts w:cs="Times New Roman"/>
              </w:rPr>
              <w:t>ba) akadálymentesítése kötelező a célcsoport specifikumainak megfelelően.</w:t>
            </w:r>
          </w:p>
        </w:tc>
        <w:tc>
          <w:tcPr>
            <w:tcW w:w="1843" w:type="dxa"/>
            <w:tcBorders>
              <w:top w:val="single" w:sz="4" w:space="0" w:color="auto"/>
              <w:left w:val="single" w:sz="4" w:space="0" w:color="auto"/>
              <w:bottom w:val="single" w:sz="4" w:space="0" w:color="auto"/>
              <w:right w:val="single" w:sz="4" w:space="0" w:color="auto"/>
            </w:tcBorders>
            <w:vAlign w:val="center"/>
          </w:tcPr>
          <w:p w:rsidR="00616727" w:rsidRPr="009F2FB1" w:rsidRDefault="00616727" w:rsidP="00B72105">
            <w:pPr>
              <w:ind w:right="-108"/>
              <w:jc w:val="center"/>
              <w:rPr>
                <w:rFonts w:ascii="Times New Roman" w:hAnsi="Times New Roman" w:cs="Times New Roman"/>
                <w:b/>
                <w:sz w:val="28"/>
                <w:szCs w:val="28"/>
              </w:rPr>
            </w:pPr>
          </w:p>
        </w:tc>
        <w:tc>
          <w:tcPr>
            <w:tcW w:w="1951" w:type="dxa"/>
            <w:tcBorders>
              <w:top w:val="single" w:sz="4" w:space="0" w:color="auto"/>
              <w:left w:val="single" w:sz="4" w:space="0" w:color="auto"/>
              <w:bottom w:val="single" w:sz="4" w:space="0" w:color="auto"/>
              <w:right w:val="single" w:sz="4" w:space="0" w:color="auto"/>
            </w:tcBorders>
            <w:vAlign w:val="center"/>
          </w:tcPr>
          <w:p w:rsidR="00616727" w:rsidRPr="009F2FB1" w:rsidRDefault="0085528F" w:rsidP="00B72105">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r>
      <w:tr w:rsidR="00616727" w:rsidRPr="009F2FB1" w:rsidTr="00B72105">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616727" w:rsidRPr="009F2FB1" w:rsidRDefault="00616727" w:rsidP="00B72105">
            <w:pPr>
              <w:pStyle w:val="Style3"/>
              <w:ind w:left="1"/>
              <w:jc w:val="left"/>
              <w:rPr>
                <w:rFonts w:cs="Times New Roman"/>
              </w:rPr>
            </w:pPr>
            <w:r w:rsidRPr="009F2FB1">
              <w:rPr>
                <w:rFonts w:cs="Times New Roman"/>
              </w:rPr>
              <w:t>Mobiltelefon; fax vagy szkenner; nyomtató; fénymásoló; számítógép vagy laptop konfigur</w:t>
            </w:r>
            <w:r w:rsidRPr="009F2FB1">
              <w:rPr>
                <w:rFonts w:cs="Times New Roman"/>
              </w:rPr>
              <w:t>á</w:t>
            </w:r>
            <w:r w:rsidRPr="009F2FB1">
              <w:rPr>
                <w:rFonts w:cs="Times New Roman"/>
              </w:rPr>
              <w:t>ció (alap irodai programcsomaggal); internet; e-mail; honlap.</w:t>
            </w:r>
          </w:p>
        </w:tc>
        <w:tc>
          <w:tcPr>
            <w:tcW w:w="1843" w:type="dxa"/>
            <w:tcBorders>
              <w:top w:val="single" w:sz="4" w:space="0" w:color="auto"/>
              <w:left w:val="single" w:sz="4" w:space="0" w:color="auto"/>
              <w:bottom w:val="single" w:sz="4" w:space="0" w:color="auto"/>
              <w:right w:val="single" w:sz="4" w:space="0" w:color="auto"/>
            </w:tcBorders>
            <w:vAlign w:val="center"/>
          </w:tcPr>
          <w:p w:rsidR="00616727" w:rsidRPr="009F2FB1" w:rsidRDefault="0085528F" w:rsidP="00B72105">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616727" w:rsidRPr="009F2FB1" w:rsidRDefault="0085528F" w:rsidP="00B72105">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r>
      <w:tr w:rsidR="00616727" w:rsidRPr="009F2FB1" w:rsidTr="00B72105">
        <w:trPr>
          <w:cantSplit/>
          <w:jc w:val="center"/>
        </w:trPr>
        <w:tc>
          <w:tcPr>
            <w:tcW w:w="4928" w:type="dxa"/>
            <w:gridSpan w:val="2"/>
            <w:tcBorders>
              <w:top w:val="single" w:sz="4" w:space="0" w:color="auto"/>
              <w:left w:val="single" w:sz="4" w:space="0" w:color="auto"/>
              <w:bottom w:val="single" w:sz="4" w:space="0" w:color="auto"/>
              <w:right w:val="single" w:sz="4" w:space="0" w:color="auto"/>
            </w:tcBorders>
            <w:vAlign w:val="center"/>
          </w:tcPr>
          <w:p w:rsidR="00616727" w:rsidRPr="009F2FB1" w:rsidRDefault="00616727" w:rsidP="00B72105">
            <w:pPr>
              <w:ind w:left="1"/>
              <w:rPr>
                <w:rFonts w:ascii="Times New Roman" w:hAnsi="Times New Roman" w:cs="Times New Roman"/>
                <w:sz w:val="24"/>
                <w:szCs w:val="24"/>
              </w:rPr>
            </w:pPr>
            <w:r w:rsidRPr="009F2FB1">
              <w:rPr>
                <w:rFonts w:ascii="Times New Roman" w:hAnsi="Times New Roman" w:cs="Times New Roman"/>
                <w:sz w:val="24"/>
                <w:szCs w:val="24"/>
              </w:rPr>
              <w:t>Zárható szekrény az iratok tárolására</w:t>
            </w:r>
          </w:p>
        </w:tc>
        <w:tc>
          <w:tcPr>
            <w:tcW w:w="1843" w:type="dxa"/>
            <w:tcBorders>
              <w:top w:val="single" w:sz="4" w:space="0" w:color="auto"/>
              <w:left w:val="single" w:sz="4" w:space="0" w:color="auto"/>
              <w:bottom w:val="single" w:sz="4" w:space="0" w:color="auto"/>
              <w:right w:val="single" w:sz="4" w:space="0" w:color="auto"/>
            </w:tcBorders>
            <w:vAlign w:val="center"/>
          </w:tcPr>
          <w:p w:rsidR="00616727" w:rsidRPr="009F2FB1" w:rsidRDefault="0085528F" w:rsidP="00B72105">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616727" w:rsidRPr="009F2FB1" w:rsidRDefault="00616727" w:rsidP="00B72105">
            <w:pPr>
              <w:ind w:right="-108"/>
              <w:jc w:val="center"/>
              <w:rPr>
                <w:rFonts w:ascii="Times New Roman" w:hAnsi="Times New Roman" w:cs="Times New Roman"/>
                <w:b/>
                <w:sz w:val="28"/>
                <w:szCs w:val="28"/>
              </w:rPr>
            </w:pPr>
          </w:p>
        </w:tc>
      </w:tr>
    </w:tbl>
    <w:p w:rsidR="00B72105" w:rsidRPr="009F2FB1" w:rsidRDefault="00B72105">
      <w:r w:rsidRPr="009F2FB1">
        <w:br w:type="page"/>
      </w:r>
    </w:p>
    <w:tbl>
      <w:tblPr>
        <w:tblStyle w:val="Rcsostblzat"/>
        <w:tblW w:w="0" w:type="auto"/>
        <w:jc w:val="center"/>
        <w:tblLook w:val="04A0"/>
      </w:tblPr>
      <w:tblGrid>
        <w:gridCol w:w="1668"/>
        <w:gridCol w:w="3260"/>
        <w:gridCol w:w="1843"/>
        <w:gridCol w:w="1951"/>
      </w:tblGrid>
      <w:tr w:rsidR="00057D9A" w:rsidRPr="009F2FB1" w:rsidTr="00057D9A">
        <w:trPr>
          <w:cantSplit/>
          <w:jc w:val="center"/>
        </w:trPr>
        <w:tc>
          <w:tcPr>
            <w:tcW w:w="8722" w:type="dxa"/>
            <w:gridSpan w:val="4"/>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57D9A" w:rsidRPr="009F2FB1" w:rsidRDefault="00057D9A">
            <w:pPr>
              <w:ind w:right="-108"/>
              <w:rPr>
                <w:rFonts w:ascii="Times New Roman" w:hAnsi="Times New Roman" w:cs="Times New Roman"/>
                <w:b/>
                <w:color w:val="FFFFFF" w:themeColor="background1"/>
                <w:sz w:val="24"/>
                <w:szCs w:val="24"/>
              </w:rPr>
            </w:pPr>
            <w:r w:rsidRPr="009F2FB1">
              <w:rPr>
                <w:rFonts w:ascii="Times New Roman" w:hAnsi="Times New Roman" w:cs="Times New Roman"/>
                <w:b/>
                <w:color w:val="FFFFFF" w:themeColor="background1"/>
                <w:sz w:val="24"/>
                <w:szCs w:val="24"/>
              </w:rPr>
              <w:lastRenderedPageBreak/>
              <w:t>Egyéb feltételek</w:t>
            </w:r>
          </w:p>
        </w:tc>
      </w:tr>
      <w:tr w:rsidR="00057D9A" w:rsidRPr="009F2FB1" w:rsidTr="00616727">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Típusa</w:t>
            </w:r>
          </w:p>
        </w:tc>
        <w:tc>
          <w:tcPr>
            <w:tcW w:w="32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Leírása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re</w:t>
            </w:r>
            <w:r w:rsidRPr="009F2FB1">
              <w:rPr>
                <w:rFonts w:ascii="Times New Roman" w:hAnsi="Times New Roman" w:cs="Times New Roman"/>
                <w:b/>
                <w:sz w:val="24"/>
                <w:szCs w:val="24"/>
              </w:rPr>
              <w:t>n</w:t>
            </w:r>
            <w:r w:rsidRPr="009F2FB1">
              <w:rPr>
                <w:rFonts w:ascii="Times New Roman" w:hAnsi="Times New Roman" w:cs="Times New Roman"/>
                <w:b/>
                <w:sz w:val="24"/>
                <w:szCs w:val="24"/>
              </w:rPr>
              <w:t>delkezik vele</w:t>
            </w:r>
          </w:p>
        </w:tc>
        <w:tc>
          <w:tcPr>
            <w:tcW w:w="1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jc w:val="center"/>
              <w:rPr>
                <w:rFonts w:ascii="Times New Roman" w:hAnsi="Times New Roman" w:cs="Times New Roman"/>
                <w:b/>
                <w:sz w:val="24"/>
                <w:szCs w:val="24"/>
              </w:rPr>
            </w:pPr>
            <w:r w:rsidRPr="009F2FB1">
              <w:rPr>
                <w:rFonts w:ascii="Times New Roman" w:hAnsi="Times New Roman" w:cs="Times New Roman"/>
                <w:b/>
                <w:sz w:val="24"/>
                <w:szCs w:val="24"/>
              </w:rPr>
              <w:t>A szervezet sz</w:t>
            </w:r>
            <w:r w:rsidRPr="009F2FB1">
              <w:rPr>
                <w:rFonts w:ascii="Times New Roman" w:hAnsi="Times New Roman" w:cs="Times New Roman"/>
                <w:b/>
                <w:sz w:val="24"/>
                <w:szCs w:val="24"/>
              </w:rPr>
              <w:t>á</w:t>
            </w:r>
            <w:r w:rsidRPr="009F2FB1">
              <w:rPr>
                <w:rFonts w:ascii="Times New Roman" w:hAnsi="Times New Roman" w:cs="Times New Roman"/>
                <w:b/>
                <w:sz w:val="24"/>
                <w:szCs w:val="24"/>
              </w:rPr>
              <w:t>mára fejlesztendő</w:t>
            </w:r>
          </w:p>
        </w:tc>
      </w:tr>
      <w:tr w:rsidR="00057D9A" w:rsidRPr="009F2FB1" w:rsidTr="00B72105">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 xml:space="preserve">Referenciák, </w:t>
            </w:r>
            <w:r w:rsidRPr="009F2FB1">
              <w:rPr>
                <w:rFonts w:ascii="Times New Roman" w:hAnsi="Times New Roman" w:cs="Times New Roman"/>
                <w:b/>
                <w:sz w:val="24"/>
                <w:szCs w:val="24"/>
              </w:rPr>
              <w:br/>
              <w:t>jártasság</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616727" w:rsidP="00B72105">
            <w:pPr>
              <w:ind w:right="-108"/>
              <w:rPr>
                <w:rFonts w:ascii="Times New Roman" w:hAnsi="Times New Roman" w:cs="Times New Roman"/>
                <w:b/>
                <w:sz w:val="24"/>
                <w:szCs w:val="24"/>
              </w:rPr>
            </w:pPr>
            <w:r w:rsidRPr="009F2FB1">
              <w:rPr>
                <w:rFonts w:ascii="Times New Roman" w:hAnsi="Times New Roman" w:cs="Times New Roman"/>
                <w:sz w:val="24"/>
                <w:szCs w:val="24"/>
              </w:rPr>
              <w:t>a szolgáltatást nyújtó rendelke</w:t>
            </w:r>
            <w:r w:rsidRPr="009F2FB1">
              <w:rPr>
                <w:rFonts w:ascii="Times New Roman" w:hAnsi="Times New Roman" w:cs="Times New Roman"/>
                <w:sz w:val="24"/>
                <w:szCs w:val="24"/>
              </w:rPr>
              <w:t>z</w:t>
            </w:r>
            <w:r w:rsidRPr="009F2FB1">
              <w:rPr>
                <w:rFonts w:ascii="Times New Roman" w:hAnsi="Times New Roman" w:cs="Times New Roman"/>
                <w:sz w:val="24"/>
                <w:szCs w:val="24"/>
              </w:rPr>
              <w:t>zen legalább 1 év tapasztalattal üzleti tanácsadás területén</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B72105" w:rsidP="00B72105">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B72105">
            <w:pPr>
              <w:ind w:right="-108"/>
              <w:jc w:val="center"/>
              <w:rPr>
                <w:rFonts w:ascii="Times New Roman" w:hAnsi="Times New Roman" w:cs="Times New Roman"/>
                <w:b/>
                <w:sz w:val="28"/>
                <w:szCs w:val="28"/>
              </w:rPr>
            </w:pPr>
          </w:p>
        </w:tc>
      </w:tr>
      <w:tr w:rsidR="00057D9A" w:rsidRPr="009F2FB1" w:rsidTr="00B72105">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 xml:space="preserve">Térségi </w:t>
            </w:r>
            <w:r w:rsidR="00616727" w:rsidRPr="009F2FB1">
              <w:rPr>
                <w:rFonts w:ascii="Times New Roman" w:hAnsi="Times New Roman" w:cs="Times New Roman"/>
                <w:b/>
                <w:sz w:val="24"/>
                <w:szCs w:val="24"/>
              </w:rPr>
              <w:br/>
            </w:r>
            <w:r w:rsidRPr="009F2FB1">
              <w:rPr>
                <w:rFonts w:ascii="Times New Roman" w:hAnsi="Times New Roman" w:cs="Times New Roman"/>
                <w:b/>
                <w:sz w:val="24"/>
                <w:szCs w:val="24"/>
              </w:rPr>
              <w:t>lefedettség</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616727" w:rsidP="00B72105">
            <w:pPr>
              <w:ind w:right="-108"/>
              <w:rPr>
                <w:rFonts w:ascii="Times New Roman" w:hAnsi="Times New Roman" w:cs="Times New Roman"/>
                <w:b/>
                <w:sz w:val="24"/>
                <w:szCs w:val="24"/>
              </w:rPr>
            </w:pPr>
            <w:r w:rsidRPr="009F2FB1">
              <w:rPr>
                <w:rFonts w:ascii="Times New Roman" w:hAnsi="Times New Roman" w:cs="Times New Roman"/>
                <w:sz w:val="24"/>
                <w:szCs w:val="24"/>
              </w:rPr>
              <w:t>térség munkaerőpiacának ism</w:t>
            </w:r>
            <w:r w:rsidRPr="009F2FB1">
              <w:rPr>
                <w:rFonts w:ascii="Times New Roman" w:hAnsi="Times New Roman" w:cs="Times New Roman"/>
                <w:sz w:val="24"/>
                <w:szCs w:val="24"/>
              </w:rPr>
              <w:t>e</w:t>
            </w:r>
            <w:r w:rsidRPr="009F2FB1">
              <w:rPr>
                <w:rFonts w:ascii="Times New Roman" w:hAnsi="Times New Roman" w:cs="Times New Roman"/>
                <w:sz w:val="24"/>
                <w:szCs w:val="24"/>
              </w:rPr>
              <w:t>rete szükséges</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B72105" w:rsidP="00B72105">
            <w:pPr>
              <w:ind w:right="-108"/>
              <w:jc w:val="center"/>
              <w:rPr>
                <w:rFonts w:ascii="Times New Roman" w:hAnsi="Times New Roman" w:cs="Times New Roman"/>
                <w:b/>
                <w:sz w:val="28"/>
                <w:szCs w:val="28"/>
              </w:rPr>
            </w:pPr>
            <w:r w:rsidRPr="009F2FB1">
              <w:rPr>
                <w:rFonts w:ascii="Times New Roman" w:hAnsi="Times New Roman" w:cs="Times New Roman"/>
                <w:b/>
                <w:sz w:val="28"/>
                <w:szCs w:val="28"/>
              </w:rPr>
              <w:t>x</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057D9A" w:rsidP="00B72105">
            <w:pPr>
              <w:ind w:right="-108"/>
              <w:jc w:val="center"/>
              <w:rPr>
                <w:rFonts w:ascii="Times New Roman" w:hAnsi="Times New Roman" w:cs="Times New Roman"/>
                <w:b/>
                <w:sz w:val="28"/>
                <w:szCs w:val="28"/>
              </w:rPr>
            </w:pPr>
          </w:p>
        </w:tc>
      </w:tr>
      <w:tr w:rsidR="00057D9A" w:rsidRPr="009F2FB1" w:rsidTr="00B72105">
        <w:trPr>
          <w:cantSplit/>
          <w:jc w:val="center"/>
        </w:trPr>
        <w:tc>
          <w:tcPr>
            <w:tcW w:w="166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57D9A" w:rsidRPr="009F2FB1" w:rsidRDefault="00057D9A">
            <w:pPr>
              <w:ind w:right="-108"/>
              <w:rPr>
                <w:rFonts w:ascii="Times New Roman" w:hAnsi="Times New Roman" w:cs="Times New Roman"/>
                <w:b/>
                <w:sz w:val="24"/>
                <w:szCs w:val="24"/>
              </w:rPr>
            </w:pPr>
            <w:r w:rsidRPr="009F2FB1">
              <w:rPr>
                <w:rFonts w:ascii="Times New Roman" w:hAnsi="Times New Roman" w:cs="Times New Roman"/>
                <w:b/>
                <w:sz w:val="24"/>
                <w:szCs w:val="24"/>
              </w:rPr>
              <w:t>Szervezeti kompetenciák</w:t>
            </w:r>
          </w:p>
        </w:tc>
        <w:tc>
          <w:tcPr>
            <w:tcW w:w="3260" w:type="dxa"/>
            <w:tcBorders>
              <w:top w:val="single" w:sz="4" w:space="0" w:color="auto"/>
              <w:left w:val="single" w:sz="4" w:space="0" w:color="auto"/>
              <w:bottom w:val="single" w:sz="4" w:space="0" w:color="auto"/>
              <w:right w:val="single" w:sz="4" w:space="0" w:color="auto"/>
            </w:tcBorders>
            <w:vAlign w:val="center"/>
          </w:tcPr>
          <w:p w:rsidR="00057D9A" w:rsidRPr="009F2FB1" w:rsidRDefault="00616727" w:rsidP="00B72105">
            <w:pPr>
              <w:ind w:right="-108"/>
              <w:rPr>
                <w:rFonts w:ascii="Times New Roman" w:hAnsi="Times New Roman" w:cs="Times New Roman"/>
                <w:b/>
                <w:sz w:val="24"/>
                <w:szCs w:val="24"/>
              </w:rPr>
            </w:pPr>
            <w:r w:rsidRPr="009F2FB1">
              <w:rPr>
                <w:rFonts w:ascii="Times New Roman" w:hAnsi="Times New Roman" w:cs="Times New Roman"/>
                <w:sz w:val="24"/>
                <w:szCs w:val="24"/>
              </w:rPr>
              <w:t>nem szükséges</w:t>
            </w:r>
          </w:p>
        </w:tc>
        <w:tc>
          <w:tcPr>
            <w:tcW w:w="1843" w:type="dxa"/>
            <w:tcBorders>
              <w:top w:val="single" w:sz="4" w:space="0" w:color="auto"/>
              <w:left w:val="single" w:sz="4" w:space="0" w:color="auto"/>
              <w:bottom w:val="single" w:sz="4" w:space="0" w:color="auto"/>
              <w:right w:val="single" w:sz="4" w:space="0" w:color="auto"/>
            </w:tcBorders>
            <w:vAlign w:val="center"/>
          </w:tcPr>
          <w:p w:rsidR="00057D9A" w:rsidRPr="009F2FB1" w:rsidRDefault="00B72105" w:rsidP="00B72105">
            <w:pPr>
              <w:ind w:right="-108"/>
              <w:jc w:val="center"/>
              <w:rPr>
                <w:rFonts w:ascii="Times New Roman" w:hAnsi="Times New Roman" w:cs="Times New Roman"/>
                <w:b/>
                <w:sz w:val="28"/>
                <w:szCs w:val="28"/>
              </w:rPr>
            </w:pPr>
            <w:r w:rsidRPr="009F2FB1">
              <w:rPr>
                <w:rFonts w:ascii="Times New Roman" w:hAnsi="Times New Roman" w:cs="Times New Roman"/>
                <w:b/>
                <w:sz w:val="28"/>
                <w:szCs w:val="28"/>
              </w:rPr>
              <w:t>-</w:t>
            </w:r>
          </w:p>
        </w:tc>
        <w:tc>
          <w:tcPr>
            <w:tcW w:w="1951" w:type="dxa"/>
            <w:tcBorders>
              <w:top w:val="single" w:sz="4" w:space="0" w:color="auto"/>
              <w:left w:val="single" w:sz="4" w:space="0" w:color="auto"/>
              <w:bottom w:val="single" w:sz="4" w:space="0" w:color="auto"/>
              <w:right w:val="single" w:sz="4" w:space="0" w:color="auto"/>
            </w:tcBorders>
            <w:vAlign w:val="center"/>
          </w:tcPr>
          <w:p w:rsidR="00057D9A" w:rsidRPr="009F2FB1" w:rsidRDefault="00B72105" w:rsidP="00B72105">
            <w:pPr>
              <w:ind w:right="-108"/>
              <w:jc w:val="center"/>
              <w:rPr>
                <w:rFonts w:ascii="Times New Roman" w:hAnsi="Times New Roman" w:cs="Times New Roman"/>
                <w:b/>
                <w:sz w:val="28"/>
                <w:szCs w:val="28"/>
              </w:rPr>
            </w:pPr>
            <w:r w:rsidRPr="009F2FB1">
              <w:rPr>
                <w:rFonts w:ascii="Times New Roman" w:hAnsi="Times New Roman" w:cs="Times New Roman"/>
                <w:b/>
                <w:sz w:val="28"/>
                <w:szCs w:val="28"/>
              </w:rPr>
              <w:t>-</w:t>
            </w:r>
          </w:p>
        </w:tc>
      </w:tr>
    </w:tbl>
    <w:p w:rsidR="0085528F" w:rsidRPr="009F2FB1" w:rsidRDefault="00B72105" w:rsidP="002544FB">
      <w:pPr>
        <w:spacing w:before="120" w:after="120" w:line="276" w:lineRule="auto"/>
        <w:rPr>
          <w:rFonts w:ascii="Times New Roman" w:hAnsi="Times New Roman"/>
          <w:sz w:val="24"/>
          <w:szCs w:val="24"/>
        </w:rPr>
      </w:pPr>
      <w:r w:rsidRPr="009F2FB1">
        <w:rPr>
          <w:rFonts w:ascii="Times New Roman" w:hAnsi="Times New Roman"/>
          <w:sz w:val="24"/>
          <w:szCs w:val="24"/>
        </w:rPr>
        <w:t xml:space="preserve">A táblázatok alapján elmondható, hogy a szervezet teljesíti a humán erőforrássokkal </w:t>
      </w:r>
      <w:r w:rsidR="002544FB" w:rsidRPr="009F2FB1">
        <w:rPr>
          <w:rFonts w:ascii="Times New Roman" w:hAnsi="Times New Roman"/>
          <w:sz w:val="24"/>
          <w:szCs w:val="24"/>
        </w:rPr>
        <w:t xml:space="preserve">és az egyéb feltételekkel </w:t>
      </w:r>
      <w:r w:rsidRPr="009F2FB1">
        <w:rPr>
          <w:rFonts w:ascii="Times New Roman" w:hAnsi="Times New Roman"/>
          <w:sz w:val="24"/>
          <w:szCs w:val="24"/>
        </w:rPr>
        <w:t xml:space="preserve">kapcsolatos </w:t>
      </w:r>
      <w:r w:rsidR="002E2885" w:rsidRPr="009F2FB1">
        <w:rPr>
          <w:rFonts w:ascii="Times New Roman" w:hAnsi="Times New Roman"/>
          <w:sz w:val="24"/>
          <w:szCs w:val="24"/>
        </w:rPr>
        <w:t>előírásokat</w:t>
      </w:r>
      <w:r w:rsidR="0085528F" w:rsidRPr="009F2FB1">
        <w:rPr>
          <w:rFonts w:ascii="Times New Roman" w:hAnsi="Times New Roman"/>
          <w:sz w:val="24"/>
          <w:szCs w:val="24"/>
        </w:rPr>
        <w:t xml:space="preserve"> valamint a</w:t>
      </w:r>
      <w:r w:rsidR="002E2885" w:rsidRPr="009F2FB1">
        <w:rPr>
          <w:rFonts w:ascii="Times New Roman" w:hAnsi="Times New Roman"/>
          <w:sz w:val="24"/>
          <w:szCs w:val="24"/>
        </w:rPr>
        <w:t>z infrastrukturális feltételek nagy részét</w:t>
      </w:r>
      <w:r w:rsidR="0085528F" w:rsidRPr="009F2FB1">
        <w:rPr>
          <w:rFonts w:ascii="Times New Roman" w:hAnsi="Times New Roman"/>
          <w:sz w:val="24"/>
          <w:szCs w:val="24"/>
        </w:rPr>
        <w:t xml:space="preserve">. Hiányosságok a következő </w:t>
      </w:r>
      <w:r w:rsidR="002544FB" w:rsidRPr="009F2FB1">
        <w:rPr>
          <w:rFonts w:ascii="Times New Roman" w:hAnsi="Times New Roman"/>
          <w:sz w:val="24"/>
          <w:szCs w:val="24"/>
        </w:rPr>
        <w:t>infrastrukturális feltételek között találhatóak jelenleg:</w:t>
      </w:r>
    </w:p>
    <w:p w:rsidR="0085528F" w:rsidRPr="009F2FB1" w:rsidRDefault="0085528F" w:rsidP="00D23DCE">
      <w:pPr>
        <w:pStyle w:val="Listaszerbekezds"/>
        <w:numPr>
          <w:ilvl w:val="0"/>
          <w:numId w:val="8"/>
        </w:numPr>
        <w:spacing w:line="276" w:lineRule="auto"/>
        <w:rPr>
          <w:rFonts w:ascii="Times New Roman" w:hAnsi="Times New Roman"/>
          <w:sz w:val="24"/>
          <w:szCs w:val="24"/>
        </w:rPr>
      </w:pPr>
      <w:r w:rsidRPr="009F2FB1">
        <w:rPr>
          <w:rFonts w:ascii="Times New Roman" w:hAnsi="Times New Roman"/>
          <w:sz w:val="24"/>
          <w:szCs w:val="24"/>
        </w:rPr>
        <w:t>Amennyiben megváltozott munkaképességű ügyfeleket fogad a szervezet: az iroda és/vagy a szolgáltatási helyiség (egyéni vagy csoportszoba) akadálymentesítése köt</w:t>
      </w:r>
      <w:r w:rsidRPr="009F2FB1">
        <w:rPr>
          <w:rFonts w:ascii="Times New Roman" w:hAnsi="Times New Roman"/>
          <w:sz w:val="24"/>
          <w:szCs w:val="24"/>
        </w:rPr>
        <w:t>e</w:t>
      </w:r>
      <w:r w:rsidRPr="009F2FB1">
        <w:rPr>
          <w:rFonts w:ascii="Times New Roman" w:hAnsi="Times New Roman"/>
          <w:sz w:val="24"/>
          <w:szCs w:val="24"/>
        </w:rPr>
        <w:t>lező a célcsoport specifikumainak megfelelően</w:t>
      </w:r>
    </w:p>
    <w:p w:rsidR="0085528F" w:rsidRPr="009F2FB1" w:rsidRDefault="0085528F" w:rsidP="00D23DCE">
      <w:pPr>
        <w:pStyle w:val="Listaszerbekezds"/>
        <w:numPr>
          <w:ilvl w:val="0"/>
          <w:numId w:val="8"/>
        </w:numPr>
        <w:spacing w:after="120" w:line="276" w:lineRule="auto"/>
        <w:rPr>
          <w:rFonts w:ascii="Times New Roman" w:hAnsi="Times New Roman"/>
          <w:sz w:val="24"/>
          <w:szCs w:val="24"/>
        </w:rPr>
      </w:pPr>
      <w:r w:rsidRPr="009F2FB1">
        <w:rPr>
          <w:rFonts w:ascii="Times New Roman" w:hAnsi="Times New Roman"/>
          <w:color w:val="000000"/>
          <w:sz w:val="24"/>
          <w:szCs w:val="24"/>
        </w:rPr>
        <w:t>Jogtiszta tanácsadó programok: önértékelő eljárások (érdeklődés, képesség, munk</w:t>
      </w:r>
      <w:r w:rsidRPr="009F2FB1">
        <w:rPr>
          <w:rFonts w:ascii="Times New Roman" w:hAnsi="Times New Roman"/>
          <w:color w:val="000000"/>
          <w:sz w:val="24"/>
          <w:szCs w:val="24"/>
        </w:rPr>
        <w:t>a</w:t>
      </w:r>
      <w:r w:rsidRPr="009F2FB1">
        <w:rPr>
          <w:rFonts w:ascii="Times New Roman" w:hAnsi="Times New Roman"/>
          <w:color w:val="000000"/>
          <w:sz w:val="24"/>
          <w:szCs w:val="24"/>
        </w:rPr>
        <w:t>mód, értékek, stb.)</w:t>
      </w:r>
    </w:p>
    <w:p w:rsidR="0085528F" w:rsidRPr="009F2FB1" w:rsidRDefault="0085528F" w:rsidP="00D23DCE">
      <w:pPr>
        <w:pStyle w:val="Listaszerbekezds"/>
        <w:numPr>
          <w:ilvl w:val="0"/>
          <w:numId w:val="8"/>
        </w:numPr>
        <w:spacing w:after="120" w:line="276" w:lineRule="auto"/>
        <w:rPr>
          <w:rFonts w:ascii="Times New Roman" w:hAnsi="Times New Roman"/>
          <w:sz w:val="24"/>
          <w:szCs w:val="24"/>
        </w:rPr>
      </w:pPr>
      <w:r w:rsidRPr="009F2FB1">
        <w:rPr>
          <w:rFonts w:ascii="Times New Roman" w:hAnsi="Times New Roman"/>
          <w:color w:val="000000"/>
          <w:sz w:val="24"/>
          <w:szCs w:val="24"/>
        </w:rPr>
        <w:t>Ügyfelek részére is biztosított telefonvonal és telefonkészülék</w:t>
      </w:r>
      <w:r w:rsidRPr="009F2FB1">
        <w:rPr>
          <w:rFonts w:ascii="Times New Roman" w:hAnsi="Times New Roman"/>
          <w:sz w:val="24"/>
          <w:szCs w:val="24"/>
        </w:rPr>
        <w:t xml:space="preserve"> </w:t>
      </w:r>
    </w:p>
    <w:p w:rsidR="0085528F" w:rsidRPr="009F2FB1" w:rsidRDefault="0085528F" w:rsidP="00D23DCE">
      <w:pPr>
        <w:pStyle w:val="Listaszerbekezds"/>
        <w:numPr>
          <w:ilvl w:val="0"/>
          <w:numId w:val="8"/>
        </w:numPr>
        <w:spacing w:after="120" w:line="276" w:lineRule="auto"/>
        <w:rPr>
          <w:rFonts w:ascii="Times New Roman" w:hAnsi="Times New Roman"/>
          <w:sz w:val="24"/>
          <w:szCs w:val="24"/>
        </w:rPr>
      </w:pPr>
      <w:r w:rsidRPr="009F2FB1">
        <w:rPr>
          <w:rFonts w:ascii="Times New Roman" w:hAnsi="Times New Roman"/>
          <w:color w:val="000000"/>
          <w:sz w:val="24"/>
          <w:szCs w:val="24"/>
        </w:rPr>
        <w:t>Öninformációs eszközök, tájékoztatók (erre a célra rendszeresített számítógép vagy laptop; KIOSZK, öninformációs pult, stb.)</w:t>
      </w:r>
      <w:r w:rsidRPr="009F2FB1">
        <w:rPr>
          <w:rFonts w:ascii="Times New Roman" w:hAnsi="Times New Roman"/>
          <w:sz w:val="24"/>
          <w:szCs w:val="24"/>
        </w:rPr>
        <w:t>.</w:t>
      </w:r>
    </w:p>
    <w:p w:rsidR="0085528F" w:rsidRPr="009F2FB1" w:rsidRDefault="0085528F" w:rsidP="00D23DCE">
      <w:pPr>
        <w:pStyle w:val="Listaszerbekezds"/>
        <w:numPr>
          <w:ilvl w:val="0"/>
          <w:numId w:val="8"/>
        </w:numPr>
        <w:spacing w:after="120" w:line="276" w:lineRule="auto"/>
        <w:rPr>
          <w:rFonts w:ascii="Times New Roman" w:hAnsi="Times New Roman"/>
          <w:sz w:val="24"/>
          <w:szCs w:val="24"/>
        </w:rPr>
      </w:pPr>
      <w:r w:rsidRPr="009F2FB1">
        <w:rPr>
          <w:rFonts w:ascii="Times New Roman" w:hAnsi="Times New Roman"/>
          <w:sz w:val="24"/>
          <w:szCs w:val="24"/>
        </w:rPr>
        <w:t>Mobiltelefon; fax vagy szkenner; nyomtató; fénymásoló; számítógép vagy laptop ko</w:t>
      </w:r>
      <w:r w:rsidRPr="009F2FB1">
        <w:rPr>
          <w:rFonts w:ascii="Times New Roman" w:hAnsi="Times New Roman"/>
          <w:sz w:val="24"/>
          <w:szCs w:val="24"/>
        </w:rPr>
        <w:t>n</w:t>
      </w:r>
      <w:r w:rsidRPr="009F2FB1">
        <w:rPr>
          <w:rFonts w:ascii="Times New Roman" w:hAnsi="Times New Roman"/>
          <w:sz w:val="24"/>
          <w:szCs w:val="24"/>
        </w:rPr>
        <w:t>figuráció (alap irodai programcsomaggal); internet; e-mail; honlap</w:t>
      </w:r>
    </w:p>
    <w:p w:rsidR="00F21EA7" w:rsidRPr="009F2FB1" w:rsidRDefault="00F21EA7" w:rsidP="0085528F">
      <w:pPr>
        <w:spacing w:after="120" w:line="276" w:lineRule="auto"/>
        <w:rPr>
          <w:rFonts w:ascii="Times New Roman" w:hAnsi="Times New Roman"/>
          <w:sz w:val="24"/>
          <w:szCs w:val="24"/>
        </w:rPr>
      </w:pPr>
      <w:r w:rsidRPr="009F2FB1">
        <w:rPr>
          <w:rFonts w:ascii="Times New Roman" w:hAnsi="Times New Roman"/>
          <w:sz w:val="24"/>
          <w:szCs w:val="24"/>
        </w:rPr>
        <w:t>A legutolsó pont esetében a hiányosság csupán a honlapra vonatkozik.</w:t>
      </w:r>
    </w:p>
    <w:p w:rsidR="00494513" w:rsidRPr="009F2FB1" w:rsidRDefault="00F21EA7" w:rsidP="002E2885">
      <w:pPr>
        <w:spacing w:line="276" w:lineRule="auto"/>
        <w:rPr>
          <w:rFonts w:ascii="Times New Roman" w:hAnsi="Times New Roman"/>
          <w:sz w:val="24"/>
          <w:szCs w:val="24"/>
        </w:rPr>
      </w:pPr>
      <w:r w:rsidRPr="009F2FB1">
        <w:rPr>
          <w:rFonts w:ascii="Times New Roman" w:hAnsi="Times New Roman"/>
          <w:sz w:val="24"/>
          <w:szCs w:val="24"/>
        </w:rPr>
        <w:t>A fejlesztendő területekkel kapcsolatban</w:t>
      </w:r>
      <w:r w:rsidR="0085528F" w:rsidRPr="009F2FB1">
        <w:rPr>
          <w:rFonts w:ascii="Times New Roman" w:hAnsi="Times New Roman"/>
          <w:sz w:val="24"/>
          <w:szCs w:val="24"/>
        </w:rPr>
        <w:t xml:space="preserve"> a vonatkozó dokumentumokban találhatóak a </w:t>
      </w:r>
      <w:r w:rsidR="008D5727" w:rsidRPr="009F2FB1">
        <w:rPr>
          <w:rFonts w:ascii="Times New Roman" w:hAnsi="Times New Roman"/>
          <w:sz w:val="24"/>
          <w:szCs w:val="24"/>
        </w:rPr>
        <w:t>részl</w:t>
      </w:r>
      <w:r w:rsidR="008D5727" w:rsidRPr="009F2FB1">
        <w:rPr>
          <w:rFonts w:ascii="Times New Roman" w:hAnsi="Times New Roman"/>
          <w:sz w:val="24"/>
          <w:szCs w:val="24"/>
        </w:rPr>
        <w:t>e</w:t>
      </w:r>
      <w:r w:rsidR="008D5727" w:rsidRPr="009F2FB1">
        <w:rPr>
          <w:rFonts w:ascii="Times New Roman" w:hAnsi="Times New Roman"/>
          <w:sz w:val="24"/>
          <w:szCs w:val="24"/>
        </w:rPr>
        <w:t xml:space="preserve">tes </w:t>
      </w:r>
      <w:r w:rsidR="0085528F" w:rsidRPr="009F2FB1">
        <w:rPr>
          <w:rFonts w:ascii="Times New Roman" w:hAnsi="Times New Roman"/>
          <w:sz w:val="24"/>
          <w:szCs w:val="24"/>
        </w:rPr>
        <w:t>fejlesztési javasla</w:t>
      </w:r>
      <w:r w:rsidRPr="009F2FB1">
        <w:rPr>
          <w:rFonts w:ascii="Times New Roman" w:hAnsi="Times New Roman"/>
          <w:sz w:val="24"/>
          <w:szCs w:val="24"/>
        </w:rPr>
        <w:t>tok:</w:t>
      </w:r>
    </w:p>
    <w:p w:rsidR="00DE7C13" w:rsidRPr="009F2FB1" w:rsidRDefault="002E2885" w:rsidP="00D23DCE">
      <w:pPr>
        <w:pStyle w:val="Listaszerbekezds"/>
        <w:numPr>
          <w:ilvl w:val="0"/>
          <w:numId w:val="8"/>
        </w:numPr>
        <w:spacing w:line="276" w:lineRule="auto"/>
        <w:rPr>
          <w:rFonts w:ascii="Times New Roman" w:hAnsi="Times New Roman"/>
          <w:sz w:val="24"/>
          <w:szCs w:val="24"/>
        </w:rPr>
      </w:pPr>
      <w:r w:rsidRPr="009F2FB1">
        <w:rPr>
          <w:rFonts w:ascii="Times New Roman" w:hAnsi="Times New Roman"/>
          <w:sz w:val="24"/>
          <w:szCs w:val="24"/>
        </w:rPr>
        <w:t>A Stratégiai tervben illetve az azt lebontó Akciók között szerepel a mostaninál alka</w:t>
      </w:r>
      <w:r w:rsidRPr="009F2FB1">
        <w:rPr>
          <w:rFonts w:ascii="Times New Roman" w:hAnsi="Times New Roman"/>
          <w:sz w:val="24"/>
          <w:szCs w:val="24"/>
        </w:rPr>
        <w:t>l</w:t>
      </w:r>
      <w:r w:rsidRPr="009F2FB1">
        <w:rPr>
          <w:rFonts w:ascii="Times New Roman" w:hAnsi="Times New Roman"/>
          <w:sz w:val="24"/>
          <w:szCs w:val="24"/>
        </w:rPr>
        <w:t>masabb telephely felkutatás</w:t>
      </w:r>
      <w:r w:rsidR="00F21EA7" w:rsidRPr="009F2FB1">
        <w:rPr>
          <w:rFonts w:ascii="Times New Roman" w:hAnsi="Times New Roman"/>
          <w:sz w:val="24"/>
          <w:szCs w:val="24"/>
        </w:rPr>
        <w:t>a és berendezése a közeljövőben, ami egyben orvosolná az infrastrukturális feltételekkel kapcsolatos hiányosságokat is.</w:t>
      </w:r>
      <w:r w:rsidRPr="009F2FB1">
        <w:rPr>
          <w:rFonts w:ascii="Times New Roman" w:hAnsi="Times New Roman"/>
          <w:sz w:val="24"/>
          <w:szCs w:val="24"/>
        </w:rPr>
        <w:t xml:space="preserve"> </w:t>
      </w:r>
    </w:p>
    <w:p w:rsidR="002E2885" w:rsidRPr="009F2FB1" w:rsidRDefault="002E2885" w:rsidP="00D23DCE">
      <w:pPr>
        <w:pStyle w:val="Listaszerbekezds"/>
        <w:numPr>
          <w:ilvl w:val="0"/>
          <w:numId w:val="8"/>
        </w:numPr>
        <w:spacing w:after="120" w:line="276" w:lineRule="auto"/>
        <w:rPr>
          <w:rFonts w:ascii="Times New Roman" w:hAnsi="Times New Roman"/>
          <w:sz w:val="24"/>
          <w:szCs w:val="24"/>
        </w:rPr>
      </w:pPr>
      <w:r w:rsidRPr="009F2FB1">
        <w:rPr>
          <w:rFonts w:ascii="Times New Roman" w:hAnsi="Times New Roman"/>
          <w:sz w:val="24"/>
          <w:szCs w:val="24"/>
        </w:rPr>
        <w:t>Az esélyegyenlőségi szabályzat tartalmazza a megváltozott munkaképességű ügyfelek kiszolgálására vonatkozó irányelveket.</w:t>
      </w:r>
    </w:p>
    <w:p w:rsidR="002E2885" w:rsidRPr="009F2FB1" w:rsidRDefault="002E2885" w:rsidP="00D23DCE">
      <w:pPr>
        <w:pStyle w:val="Listaszerbekezds"/>
        <w:numPr>
          <w:ilvl w:val="0"/>
          <w:numId w:val="8"/>
        </w:numPr>
        <w:spacing w:after="120" w:line="276" w:lineRule="auto"/>
        <w:rPr>
          <w:rFonts w:ascii="Times New Roman" w:hAnsi="Times New Roman"/>
          <w:sz w:val="24"/>
          <w:szCs w:val="24"/>
        </w:rPr>
      </w:pPr>
      <w:r w:rsidRPr="009F2FB1">
        <w:rPr>
          <w:rFonts w:ascii="Times New Roman" w:hAnsi="Times New Roman"/>
          <w:sz w:val="24"/>
          <w:szCs w:val="24"/>
        </w:rPr>
        <w:t>Egy új honlap kialakítására vonatkozó fejlesztési javaslatokat a Kommunikációs terv tartalmazza.</w:t>
      </w:r>
    </w:p>
    <w:p w:rsidR="00B72105" w:rsidRPr="009F2FB1" w:rsidRDefault="00DF1D22" w:rsidP="002544FB">
      <w:pPr>
        <w:pStyle w:val="Listaszerbekezds"/>
        <w:spacing w:before="240" w:after="120" w:line="276" w:lineRule="auto"/>
        <w:ind w:left="0"/>
        <w:contextualSpacing w:val="0"/>
        <w:jc w:val="both"/>
        <w:rPr>
          <w:rFonts w:ascii="Times New Roman" w:hAnsi="Times New Roman"/>
          <w:b/>
          <w:kern w:val="32"/>
          <w:sz w:val="28"/>
        </w:rPr>
      </w:pPr>
      <w:r w:rsidRPr="009F2FB1">
        <w:rPr>
          <w:rFonts w:ascii="Times New Roman" w:hAnsi="Times New Roman"/>
          <w:sz w:val="24"/>
          <w:szCs w:val="24"/>
        </w:rPr>
        <w:t xml:space="preserve">Tekintettel arra, hogy </w:t>
      </w:r>
      <w:proofErr w:type="gramStart"/>
      <w:r w:rsidRPr="009F2FB1">
        <w:rPr>
          <w:rFonts w:ascii="Times New Roman" w:hAnsi="Times New Roman"/>
          <w:sz w:val="24"/>
          <w:szCs w:val="24"/>
        </w:rPr>
        <w:t>a</w:t>
      </w:r>
      <w:proofErr w:type="gramEnd"/>
      <w:r w:rsidRPr="009F2FB1">
        <w:rPr>
          <w:rFonts w:ascii="Times New Roman" w:hAnsi="Times New Roman"/>
          <w:sz w:val="24"/>
          <w:szCs w:val="24"/>
        </w:rPr>
        <w:t xml:space="preserve"> HAHA a munkaerő-piaci szolgáltatások tekintetében korábban nem rendelkezett számszerű mutatókkal – elsősorban szöveges beszámolók biztosították a nyújtott szolgáltatás minőségének nyomon követését - , fontos szolgáltatásfejlesztési lépés a Minősé</w:t>
      </w:r>
      <w:r w:rsidRPr="009F2FB1">
        <w:rPr>
          <w:rFonts w:ascii="Times New Roman" w:hAnsi="Times New Roman"/>
          <w:sz w:val="24"/>
          <w:szCs w:val="24"/>
        </w:rPr>
        <w:t>g</w:t>
      </w:r>
      <w:r w:rsidRPr="009F2FB1">
        <w:rPr>
          <w:rFonts w:ascii="Times New Roman" w:hAnsi="Times New Roman"/>
          <w:sz w:val="24"/>
          <w:szCs w:val="24"/>
        </w:rPr>
        <w:t>irányítási Kézikönyvben meghatározott mutatók mérésének bevezetése és folyamatos nyomon követése.</w:t>
      </w:r>
      <w:r w:rsidR="002544FB" w:rsidRPr="009F2FB1">
        <w:rPr>
          <w:rFonts w:ascii="Times New Roman" w:hAnsi="Times New Roman"/>
          <w:sz w:val="24"/>
          <w:szCs w:val="24"/>
        </w:rPr>
        <w:t xml:space="preserve"> A mutatókkal kapcsolatban a minőségpolitikának megfelelő célértékek kijelölésére a szolgáltatások bevezetése után, a tapasztalatok illetve az iparági benchmark adatok figy</w:t>
      </w:r>
      <w:r w:rsidR="002544FB" w:rsidRPr="009F2FB1">
        <w:rPr>
          <w:rFonts w:ascii="Times New Roman" w:hAnsi="Times New Roman"/>
          <w:sz w:val="24"/>
          <w:szCs w:val="24"/>
        </w:rPr>
        <w:t>e</w:t>
      </w:r>
      <w:r w:rsidR="002544FB" w:rsidRPr="009F2FB1">
        <w:rPr>
          <w:rFonts w:ascii="Times New Roman" w:hAnsi="Times New Roman"/>
          <w:sz w:val="24"/>
          <w:szCs w:val="24"/>
        </w:rPr>
        <w:t xml:space="preserve">lembe vételével kerül majd sor, legkésőbb 2014. július 31-ig. A célértékek meghatározásáért a Minőségügyi koordinátor és az Innovatív </w:t>
      </w:r>
      <w:proofErr w:type="spellStart"/>
      <w:r w:rsidR="002544FB" w:rsidRPr="009F2FB1">
        <w:rPr>
          <w:rFonts w:ascii="Times New Roman" w:hAnsi="Times New Roman"/>
          <w:sz w:val="24"/>
          <w:szCs w:val="24"/>
        </w:rPr>
        <w:t>munkaerőpiaci</w:t>
      </w:r>
      <w:proofErr w:type="spellEnd"/>
      <w:r w:rsidR="002544FB" w:rsidRPr="009F2FB1">
        <w:rPr>
          <w:rFonts w:ascii="Times New Roman" w:hAnsi="Times New Roman"/>
          <w:sz w:val="24"/>
          <w:szCs w:val="24"/>
        </w:rPr>
        <w:t xml:space="preserve"> szolgáltatások koordinátor közösen felelős. </w:t>
      </w:r>
      <w:r w:rsidR="00B72105" w:rsidRPr="009F2FB1">
        <w:rPr>
          <w:rFonts w:ascii="Times New Roman" w:hAnsi="Times New Roman"/>
        </w:rPr>
        <w:br w:type="page"/>
      </w:r>
    </w:p>
    <w:p w:rsidR="00C7657C" w:rsidRPr="009F2FB1" w:rsidRDefault="00911DE0" w:rsidP="00EF60D6">
      <w:pPr>
        <w:pStyle w:val="Cmsor1"/>
        <w:spacing w:line="276" w:lineRule="auto"/>
        <w:ind w:right="1"/>
        <w:rPr>
          <w:rFonts w:ascii="Times New Roman" w:hAnsi="Times New Roman"/>
        </w:rPr>
      </w:pPr>
      <w:bookmarkStart w:id="55" w:name="_Toc376828650"/>
      <w:r w:rsidRPr="009F2FB1">
        <w:rPr>
          <w:rFonts w:ascii="Times New Roman" w:hAnsi="Times New Roman"/>
        </w:rPr>
        <w:lastRenderedPageBreak/>
        <w:t>Mellékletek</w:t>
      </w:r>
      <w:bookmarkEnd w:id="55"/>
    </w:p>
    <w:p w:rsidR="00A26EB6" w:rsidRPr="009F2FB1" w:rsidRDefault="00A26EB6" w:rsidP="00933CF0">
      <w:pPr>
        <w:pStyle w:val="Cmsor2"/>
        <w:rPr>
          <w:rFonts w:ascii="Times New Roman" w:hAnsi="Times New Roman"/>
        </w:rPr>
      </w:pPr>
      <w:bookmarkStart w:id="56" w:name="_Toc376828651"/>
      <w:r w:rsidRPr="009F2FB1">
        <w:rPr>
          <w:rFonts w:ascii="Times New Roman" w:hAnsi="Times New Roman"/>
        </w:rPr>
        <w:t>SWOT „térképek”</w:t>
      </w:r>
      <w:bookmarkEnd w:id="56"/>
    </w:p>
    <w:p w:rsidR="00A26EB6" w:rsidRPr="009F2FB1" w:rsidRDefault="00C67082" w:rsidP="00640771">
      <w:pPr>
        <w:pStyle w:val="Szvegtrzsbehzssal2"/>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A helyzet</w:t>
      </w:r>
      <w:r w:rsidR="00A26EB6" w:rsidRPr="009F2FB1">
        <w:rPr>
          <w:rFonts w:ascii="Times New Roman" w:hAnsi="Times New Roman" w:cs="Times New Roman"/>
          <w:sz w:val="24"/>
          <w:szCs w:val="24"/>
        </w:rPr>
        <w:t>elemzés összefoglalásaképpen a szervezetet jellemző mind a négy kategória (erő</w:t>
      </w:r>
      <w:r w:rsidR="00A26EB6" w:rsidRPr="009F2FB1">
        <w:rPr>
          <w:rFonts w:ascii="Times New Roman" w:hAnsi="Times New Roman" w:cs="Times New Roman"/>
          <w:sz w:val="24"/>
          <w:szCs w:val="24"/>
        </w:rPr>
        <w:t>s</w:t>
      </w:r>
      <w:r w:rsidR="00A26EB6" w:rsidRPr="009F2FB1">
        <w:rPr>
          <w:rFonts w:ascii="Times New Roman" w:hAnsi="Times New Roman" w:cs="Times New Roman"/>
          <w:sz w:val="24"/>
          <w:szCs w:val="24"/>
        </w:rPr>
        <w:t>ségek, gyengeségek, lehetőségek, veszélyek) szerint elkészítettünk egy-egy térképet, melyek a felmerülő összefüggéseket ábrázolják. A térképek a stratégia kialakításához később elkészülő opciós táblához is jó alapként szolgál</w:t>
      </w:r>
      <w:r w:rsidRPr="009F2FB1">
        <w:rPr>
          <w:rFonts w:ascii="Times New Roman" w:hAnsi="Times New Roman" w:cs="Times New Roman"/>
          <w:sz w:val="24"/>
          <w:szCs w:val="24"/>
        </w:rPr>
        <w:t>t</w:t>
      </w:r>
      <w:r w:rsidR="00A26EB6" w:rsidRPr="009F2FB1">
        <w:rPr>
          <w:rFonts w:ascii="Times New Roman" w:hAnsi="Times New Roman" w:cs="Times New Roman"/>
          <w:sz w:val="24"/>
          <w:szCs w:val="24"/>
        </w:rPr>
        <w:t>ak, hiszen az ott használt 3 dimenzió (szakmai, szerv</w:t>
      </w:r>
      <w:r w:rsidR="00A26EB6" w:rsidRPr="009F2FB1">
        <w:rPr>
          <w:rFonts w:ascii="Times New Roman" w:hAnsi="Times New Roman" w:cs="Times New Roman"/>
          <w:sz w:val="24"/>
          <w:szCs w:val="24"/>
        </w:rPr>
        <w:t>e</w:t>
      </w:r>
      <w:r w:rsidR="00A26EB6" w:rsidRPr="009F2FB1">
        <w:rPr>
          <w:rFonts w:ascii="Times New Roman" w:hAnsi="Times New Roman" w:cs="Times New Roman"/>
          <w:sz w:val="24"/>
          <w:szCs w:val="24"/>
        </w:rPr>
        <w:t>zeti, finanszírozási) mentén foglalják össze az eredményeket.</w:t>
      </w:r>
    </w:p>
    <w:p w:rsidR="00A26EB6" w:rsidRPr="009F2FB1" w:rsidRDefault="00A26EB6" w:rsidP="00640771">
      <w:pPr>
        <w:pStyle w:val="Szvegtrzsbehzssal2"/>
        <w:spacing w:line="276" w:lineRule="auto"/>
        <w:ind w:left="0" w:right="1"/>
        <w:rPr>
          <w:rFonts w:ascii="Times New Roman" w:hAnsi="Times New Roman" w:cs="Times New Roman"/>
          <w:sz w:val="24"/>
          <w:szCs w:val="24"/>
        </w:rPr>
      </w:pPr>
      <w:r w:rsidRPr="009F2FB1">
        <w:rPr>
          <w:rFonts w:ascii="Times New Roman" w:hAnsi="Times New Roman" w:cs="Times New Roman"/>
          <w:sz w:val="24"/>
          <w:szCs w:val="24"/>
        </w:rPr>
        <w:t>A szakmai dimenzió azokat a kérdéseket érinti, melyek a szervezet szakmai munkájával, a küldetésével, missziójával kapcsolatosak. A szervezeti dimenzióban a szervezet működése áll a középpontban, mindazon tényezők, melyek befolyással vannak a működésére, folyamataira, erőforrásaira. A finanszírozási dimenzió pedig mindezek alapjaként a szervezet pénzügyi helyzetét mutatja be.</w:t>
      </w:r>
    </w:p>
    <w:p w:rsidR="00A26EB6" w:rsidRPr="009F2FB1" w:rsidRDefault="00A26EB6" w:rsidP="00451EA6">
      <w:pPr>
        <w:pStyle w:val="Cmsor3"/>
        <w:numPr>
          <w:ilvl w:val="2"/>
          <w:numId w:val="1"/>
        </w:numPr>
        <w:spacing w:line="276" w:lineRule="auto"/>
        <w:ind w:right="1"/>
        <w:rPr>
          <w:rFonts w:ascii="Times New Roman" w:hAnsi="Times New Roman"/>
          <w:sz w:val="24"/>
          <w:szCs w:val="24"/>
        </w:rPr>
      </w:pPr>
      <w:bookmarkStart w:id="57" w:name="_Toc376828652"/>
      <w:r w:rsidRPr="009F2FB1">
        <w:rPr>
          <w:rFonts w:ascii="Times New Roman" w:hAnsi="Times New Roman"/>
          <w:sz w:val="24"/>
          <w:szCs w:val="24"/>
        </w:rPr>
        <w:t>Erősségek térképe</w:t>
      </w:r>
      <w:bookmarkEnd w:id="57"/>
    </w:p>
    <w:p w:rsidR="00A26EB6" w:rsidRPr="009F2FB1" w:rsidRDefault="0002595F" w:rsidP="00A26EB6">
      <w:pPr>
        <w:pStyle w:val="Szvegtrzsbehzssal2"/>
        <w:spacing w:line="276" w:lineRule="auto"/>
        <w:ind w:left="709" w:right="1"/>
        <w:rPr>
          <w:rFonts w:ascii="Times New Roman" w:hAnsi="Times New Roman" w:cs="Times New Roman"/>
          <w:sz w:val="24"/>
          <w:szCs w:val="24"/>
        </w:rPr>
      </w:pPr>
      <w:r w:rsidRPr="009F2FB1">
        <w:rPr>
          <w:rFonts w:ascii="Times New Roman" w:hAnsi="Times New Roman" w:cs="Times New Roman"/>
          <w:noProof/>
          <w:sz w:val="24"/>
          <w:szCs w:val="24"/>
        </w:rPr>
        <w:drawing>
          <wp:inline distT="0" distB="0" distL="0" distR="0">
            <wp:extent cx="5220000" cy="2959438"/>
            <wp:effectExtent l="19050" t="19050" r="18750" b="12362"/>
            <wp:docPr id="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220000" cy="2959438"/>
                    </a:xfrm>
                    <a:prstGeom prst="rect">
                      <a:avLst/>
                    </a:prstGeom>
                    <a:noFill/>
                    <a:ln w="9525">
                      <a:solidFill>
                        <a:schemeClr val="tx1"/>
                      </a:solidFill>
                      <a:miter lim="800000"/>
                      <a:headEnd/>
                      <a:tailEnd/>
                    </a:ln>
                  </pic:spPr>
                </pic:pic>
              </a:graphicData>
            </a:graphic>
          </wp:inline>
        </w:drawing>
      </w:r>
    </w:p>
    <w:p w:rsidR="00A26EB6" w:rsidRPr="009F2FB1" w:rsidRDefault="00A26EB6" w:rsidP="00A26EB6">
      <w:pPr>
        <w:pStyle w:val="Szvegtrzsbehzssal2"/>
        <w:spacing w:line="276" w:lineRule="auto"/>
        <w:ind w:left="709" w:right="1"/>
        <w:rPr>
          <w:rFonts w:ascii="Times New Roman" w:hAnsi="Times New Roman" w:cs="Times New Roman"/>
          <w:sz w:val="24"/>
          <w:szCs w:val="24"/>
        </w:rPr>
      </w:pPr>
    </w:p>
    <w:p w:rsidR="00A26EB6" w:rsidRPr="009F2FB1" w:rsidRDefault="00A26EB6" w:rsidP="00451EA6">
      <w:pPr>
        <w:pStyle w:val="Cmsor3"/>
        <w:numPr>
          <w:ilvl w:val="2"/>
          <w:numId w:val="3"/>
        </w:numPr>
        <w:spacing w:line="276" w:lineRule="auto"/>
        <w:ind w:right="1"/>
        <w:rPr>
          <w:rFonts w:ascii="Times New Roman" w:hAnsi="Times New Roman"/>
          <w:sz w:val="24"/>
          <w:szCs w:val="24"/>
        </w:rPr>
      </w:pPr>
      <w:bookmarkStart w:id="58" w:name="_Toc376828653"/>
      <w:r w:rsidRPr="009F2FB1">
        <w:rPr>
          <w:rFonts w:ascii="Times New Roman" w:hAnsi="Times New Roman"/>
          <w:sz w:val="24"/>
          <w:szCs w:val="24"/>
        </w:rPr>
        <w:lastRenderedPageBreak/>
        <w:t>Gyengeségek térképe (Problématérkép)</w:t>
      </w:r>
      <w:bookmarkEnd w:id="58"/>
    </w:p>
    <w:p w:rsidR="00A26EB6" w:rsidRPr="009F2FB1" w:rsidRDefault="00F9719F" w:rsidP="00A26EB6">
      <w:pPr>
        <w:pStyle w:val="Szvegtrzsbehzssal2"/>
        <w:spacing w:line="276" w:lineRule="auto"/>
        <w:ind w:left="709" w:right="1"/>
        <w:rPr>
          <w:rFonts w:ascii="Times New Roman" w:hAnsi="Times New Roman" w:cs="Times New Roman"/>
          <w:sz w:val="24"/>
          <w:szCs w:val="24"/>
        </w:rPr>
      </w:pPr>
      <w:r w:rsidRPr="009F2FB1">
        <w:rPr>
          <w:rFonts w:ascii="Times New Roman" w:hAnsi="Times New Roman" w:cs="Times New Roman"/>
          <w:noProof/>
          <w:sz w:val="24"/>
          <w:szCs w:val="24"/>
        </w:rPr>
        <w:drawing>
          <wp:inline distT="0" distB="0" distL="0" distR="0">
            <wp:extent cx="5220000" cy="2960575"/>
            <wp:effectExtent l="19050" t="19050" r="18750" b="11225"/>
            <wp:docPr id="1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220000" cy="2960575"/>
                    </a:xfrm>
                    <a:prstGeom prst="rect">
                      <a:avLst/>
                    </a:prstGeom>
                    <a:noFill/>
                    <a:ln w="9525">
                      <a:solidFill>
                        <a:schemeClr val="tx1"/>
                      </a:solidFill>
                      <a:miter lim="800000"/>
                      <a:headEnd/>
                      <a:tailEnd/>
                    </a:ln>
                  </pic:spPr>
                </pic:pic>
              </a:graphicData>
            </a:graphic>
          </wp:inline>
        </w:drawing>
      </w:r>
    </w:p>
    <w:p w:rsidR="00F9719F" w:rsidRPr="009F2FB1" w:rsidRDefault="00F9719F" w:rsidP="00A26EB6">
      <w:pPr>
        <w:pStyle w:val="Szvegtrzsbehzssal2"/>
        <w:spacing w:line="276" w:lineRule="auto"/>
        <w:ind w:left="709" w:right="1"/>
        <w:rPr>
          <w:rFonts w:ascii="Times New Roman" w:hAnsi="Times New Roman" w:cs="Times New Roman"/>
          <w:sz w:val="24"/>
          <w:szCs w:val="24"/>
        </w:rPr>
      </w:pPr>
    </w:p>
    <w:p w:rsidR="00A26EB6" w:rsidRPr="009F2FB1" w:rsidRDefault="00A26EB6" w:rsidP="00451EA6">
      <w:pPr>
        <w:pStyle w:val="Cmsor3"/>
        <w:numPr>
          <w:ilvl w:val="2"/>
          <w:numId w:val="3"/>
        </w:numPr>
        <w:spacing w:line="276" w:lineRule="auto"/>
        <w:ind w:right="1"/>
        <w:rPr>
          <w:rFonts w:ascii="Times New Roman" w:hAnsi="Times New Roman"/>
          <w:sz w:val="24"/>
          <w:szCs w:val="24"/>
        </w:rPr>
      </w:pPr>
      <w:bookmarkStart w:id="59" w:name="_Toc376828654"/>
      <w:r w:rsidRPr="009F2FB1">
        <w:rPr>
          <w:rFonts w:ascii="Times New Roman" w:hAnsi="Times New Roman"/>
          <w:sz w:val="24"/>
          <w:szCs w:val="24"/>
        </w:rPr>
        <w:t>Lehetőségek térképe</w:t>
      </w:r>
      <w:bookmarkEnd w:id="59"/>
    </w:p>
    <w:p w:rsidR="00A26EB6" w:rsidRPr="009F2FB1" w:rsidRDefault="00E05CBB" w:rsidP="00A26EB6">
      <w:pPr>
        <w:pStyle w:val="Szvegtrzsbehzssal2"/>
        <w:spacing w:line="276" w:lineRule="auto"/>
        <w:ind w:left="709" w:right="1"/>
        <w:rPr>
          <w:rFonts w:ascii="Times New Roman" w:hAnsi="Times New Roman" w:cs="Times New Roman"/>
          <w:sz w:val="24"/>
          <w:szCs w:val="24"/>
        </w:rPr>
      </w:pPr>
      <w:r w:rsidRPr="009F2FB1">
        <w:rPr>
          <w:rFonts w:ascii="Times New Roman" w:hAnsi="Times New Roman" w:cs="Times New Roman"/>
          <w:noProof/>
          <w:sz w:val="24"/>
          <w:szCs w:val="24"/>
        </w:rPr>
        <w:drawing>
          <wp:inline distT="0" distB="0" distL="0" distR="0">
            <wp:extent cx="5220000" cy="2960574"/>
            <wp:effectExtent l="19050" t="19050" r="18750" b="11226"/>
            <wp:docPr id="26"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5220000" cy="2960574"/>
                    </a:xfrm>
                    <a:prstGeom prst="rect">
                      <a:avLst/>
                    </a:prstGeom>
                    <a:noFill/>
                    <a:ln w="9525">
                      <a:solidFill>
                        <a:schemeClr val="tx1"/>
                      </a:solidFill>
                      <a:miter lim="800000"/>
                      <a:headEnd/>
                      <a:tailEnd/>
                    </a:ln>
                  </pic:spPr>
                </pic:pic>
              </a:graphicData>
            </a:graphic>
          </wp:inline>
        </w:drawing>
      </w:r>
    </w:p>
    <w:p w:rsidR="00E05CBB" w:rsidRPr="009F2FB1" w:rsidRDefault="00E05CBB" w:rsidP="00A26EB6">
      <w:pPr>
        <w:pStyle w:val="Szvegtrzsbehzssal2"/>
        <w:spacing w:line="276" w:lineRule="auto"/>
        <w:ind w:left="709" w:right="1"/>
        <w:rPr>
          <w:rFonts w:ascii="Times New Roman" w:hAnsi="Times New Roman" w:cs="Times New Roman"/>
          <w:sz w:val="24"/>
          <w:szCs w:val="24"/>
        </w:rPr>
      </w:pPr>
    </w:p>
    <w:p w:rsidR="00A26EB6" w:rsidRPr="009F2FB1" w:rsidRDefault="00A26EB6" w:rsidP="00451EA6">
      <w:pPr>
        <w:pStyle w:val="Cmsor3"/>
        <w:numPr>
          <w:ilvl w:val="2"/>
          <w:numId w:val="3"/>
        </w:numPr>
        <w:spacing w:line="276" w:lineRule="auto"/>
        <w:ind w:right="1"/>
        <w:rPr>
          <w:rFonts w:ascii="Times New Roman" w:hAnsi="Times New Roman"/>
          <w:sz w:val="24"/>
          <w:szCs w:val="24"/>
        </w:rPr>
      </w:pPr>
      <w:bookmarkStart w:id="60" w:name="_Toc376828655"/>
      <w:r w:rsidRPr="009F2FB1">
        <w:rPr>
          <w:rFonts w:ascii="Times New Roman" w:hAnsi="Times New Roman"/>
          <w:sz w:val="24"/>
          <w:szCs w:val="24"/>
        </w:rPr>
        <w:lastRenderedPageBreak/>
        <w:t>Veszélyek térképe</w:t>
      </w:r>
      <w:bookmarkEnd w:id="60"/>
    </w:p>
    <w:p w:rsidR="00A26EB6" w:rsidRPr="009F2FB1" w:rsidRDefault="00E05CBB" w:rsidP="00A26EB6">
      <w:pPr>
        <w:pStyle w:val="Szvegtrzsbehzssal2"/>
        <w:spacing w:line="276" w:lineRule="auto"/>
        <w:ind w:left="709" w:right="1"/>
        <w:rPr>
          <w:rFonts w:ascii="Times New Roman" w:hAnsi="Times New Roman" w:cs="Times New Roman"/>
          <w:sz w:val="24"/>
          <w:szCs w:val="24"/>
        </w:rPr>
      </w:pPr>
      <w:r w:rsidRPr="009F2FB1">
        <w:rPr>
          <w:rFonts w:ascii="Times New Roman" w:hAnsi="Times New Roman" w:cs="Times New Roman"/>
          <w:noProof/>
          <w:sz w:val="24"/>
          <w:szCs w:val="24"/>
        </w:rPr>
        <w:drawing>
          <wp:inline distT="0" distB="0" distL="0" distR="0">
            <wp:extent cx="5220000" cy="2960575"/>
            <wp:effectExtent l="19050" t="19050" r="18750" b="11225"/>
            <wp:docPr id="27"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220000" cy="2960575"/>
                    </a:xfrm>
                    <a:prstGeom prst="rect">
                      <a:avLst/>
                    </a:prstGeom>
                    <a:noFill/>
                    <a:ln w="9525">
                      <a:solidFill>
                        <a:schemeClr val="tx1"/>
                      </a:solidFill>
                      <a:miter lim="800000"/>
                      <a:headEnd/>
                      <a:tailEnd/>
                    </a:ln>
                  </pic:spPr>
                </pic:pic>
              </a:graphicData>
            </a:graphic>
          </wp:inline>
        </w:drawing>
      </w:r>
    </w:p>
    <w:p w:rsidR="00F3678C" w:rsidRPr="009F2FB1" w:rsidRDefault="00F3678C" w:rsidP="00A26EB6">
      <w:pPr>
        <w:pStyle w:val="Szvegtrzsbehzssal2"/>
        <w:spacing w:line="276" w:lineRule="auto"/>
        <w:ind w:left="709" w:right="1"/>
        <w:rPr>
          <w:rFonts w:ascii="Times New Roman" w:hAnsi="Times New Roman" w:cs="Times New Roman"/>
          <w:sz w:val="24"/>
          <w:szCs w:val="24"/>
        </w:rPr>
        <w:sectPr w:rsidR="00F3678C" w:rsidRPr="009F2FB1" w:rsidSect="00173C03">
          <w:headerReference w:type="default" r:id="rId34"/>
          <w:footerReference w:type="default" r:id="rId35"/>
          <w:pgSz w:w="11907" w:h="16840" w:code="9"/>
          <w:pgMar w:top="1534" w:right="1417" w:bottom="1560" w:left="1417" w:header="567" w:footer="702" w:gutter="0"/>
          <w:cols w:space="708"/>
        </w:sectPr>
      </w:pPr>
    </w:p>
    <w:p w:rsidR="00077152" w:rsidRPr="009F2FB1" w:rsidRDefault="00077152" w:rsidP="00C74FBA">
      <w:pPr>
        <w:pStyle w:val="Cmsor2"/>
        <w:rPr>
          <w:rFonts w:ascii="Times New Roman" w:hAnsi="Times New Roman"/>
        </w:rPr>
      </w:pPr>
      <w:bookmarkStart w:id="61" w:name="_Toc376828656"/>
      <w:r w:rsidRPr="009F2FB1">
        <w:rPr>
          <w:rFonts w:ascii="Times New Roman" w:hAnsi="Times New Roman"/>
        </w:rPr>
        <w:lastRenderedPageBreak/>
        <w:t>Opciós tábla</w:t>
      </w:r>
      <w:bookmarkEnd w:id="61"/>
    </w:p>
    <w:p w:rsidR="00C70D8C" w:rsidRPr="009F2FB1" w:rsidRDefault="00F3678C" w:rsidP="00F3678C">
      <w:pPr>
        <w:pStyle w:val="Szvegtrzsbehzssal2"/>
        <w:spacing w:line="276" w:lineRule="auto"/>
        <w:ind w:left="0" w:right="1"/>
        <w:rPr>
          <w:rFonts w:ascii="Times New Roman" w:hAnsi="Times New Roman" w:cs="Times New Roman"/>
          <w:b/>
          <w:sz w:val="24"/>
          <w:szCs w:val="24"/>
        </w:rPr>
      </w:pPr>
      <w:r w:rsidRPr="009F2FB1">
        <w:rPr>
          <w:noProof/>
          <w:szCs w:val="24"/>
        </w:rPr>
        <w:drawing>
          <wp:inline distT="0" distB="0" distL="0" distR="0">
            <wp:extent cx="8911590" cy="5303760"/>
            <wp:effectExtent l="19050" t="0" r="3810" b="0"/>
            <wp:docPr id="2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8911590" cy="5303760"/>
                    </a:xfrm>
                    <a:prstGeom prst="rect">
                      <a:avLst/>
                    </a:prstGeom>
                    <a:noFill/>
                    <a:ln w="9525">
                      <a:noFill/>
                      <a:miter lim="800000"/>
                      <a:headEnd/>
                      <a:tailEnd/>
                    </a:ln>
                  </pic:spPr>
                </pic:pic>
              </a:graphicData>
            </a:graphic>
          </wp:inline>
        </w:drawing>
      </w:r>
    </w:p>
    <w:p w:rsidR="00255625" w:rsidRPr="009F2FB1" w:rsidRDefault="00F3678C" w:rsidP="00F3678C">
      <w:pPr>
        <w:pStyle w:val="Szvegtrzsbehzssal2"/>
        <w:spacing w:line="276" w:lineRule="auto"/>
        <w:ind w:left="0" w:right="1"/>
        <w:rPr>
          <w:rFonts w:ascii="Times New Roman" w:hAnsi="Times New Roman" w:cs="Times New Roman"/>
          <w:b/>
          <w:sz w:val="24"/>
          <w:szCs w:val="24"/>
        </w:rPr>
      </w:pPr>
      <w:r w:rsidRPr="009F2FB1">
        <w:rPr>
          <w:noProof/>
          <w:szCs w:val="24"/>
        </w:rPr>
        <w:lastRenderedPageBreak/>
        <w:drawing>
          <wp:inline distT="0" distB="0" distL="0" distR="0">
            <wp:extent cx="8911590" cy="3680394"/>
            <wp:effectExtent l="19050" t="0" r="3810" b="0"/>
            <wp:docPr id="2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srcRect/>
                    <a:stretch>
                      <a:fillRect/>
                    </a:stretch>
                  </pic:blipFill>
                  <pic:spPr bwMode="auto">
                    <a:xfrm>
                      <a:off x="0" y="0"/>
                      <a:ext cx="8911590" cy="3680394"/>
                    </a:xfrm>
                    <a:prstGeom prst="rect">
                      <a:avLst/>
                    </a:prstGeom>
                    <a:noFill/>
                    <a:ln w="9525">
                      <a:noFill/>
                      <a:miter lim="800000"/>
                      <a:headEnd/>
                      <a:tailEnd/>
                    </a:ln>
                  </pic:spPr>
                </pic:pic>
              </a:graphicData>
            </a:graphic>
          </wp:inline>
        </w:drawing>
      </w:r>
    </w:p>
    <w:p w:rsidR="00F3678C" w:rsidRPr="009F2FB1" w:rsidRDefault="00F3678C">
      <w:pPr>
        <w:rPr>
          <w:rFonts w:ascii="Times New Roman" w:hAnsi="Times New Roman"/>
          <w:b/>
          <w:snapToGrid w:val="0"/>
          <w:kern w:val="0"/>
          <w:sz w:val="24"/>
          <w:szCs w:val="24"/>
        </w:rPr>
      </w:pPr>
      <w:r w:rsidRPr="009F2FB1">
        <w:rPr>
          <w:rFonts w:ascii="Times New Roman" w:hAnsi="Times New Roman"/>
          <w:b/>
          <w:sz w:val="24"/>
          <w:szCs w:val="24"/>
        </w:rPr>
        <w:br w:type="page"/>
      </w:r>
    </w:p>
    <w:p w:rsidR="00255625" w:rsidRPr="009F2FB1" w:rsidRDefault="00F3678C" w:rsidP="00F3678C">
      <w:pPr>
        <w:pStyle w:val="Szvegtrzsbehzssal2"/>
        <w:spacing w:line="276" w:lineRule="auto"/>
        <w:ind w:left="0" w:right="1"/>
        <w:rPr>
          <w:rFonts w:ascii="Times New Roman" w:hAnsi="Times New Roman" w:cs="Times New Roman"/>
          <w:b/>
          <w:sz w:val="24"/>
          <w:szCs w:val="24"/>
        </w:rPr>
      </w:pPr>
      <w:r w:rsidRPr="009F2FB1">
        <w:rPr>
          <w:noProof/>
          <w:szCs w:val="24"/>
        </w:rPr>
        <w:lastRenderedPageBreak/>
        <w:drawing>
          <wp:inline distT="0" distB="0" distL="0" distR="0">
            <wp:extent cx="7764857" cy="5720980"/>
            <wp:effectExtent l="19050" t="0" r="7543" b="0"/>
            <wp:docPr id="29"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7764857" cy="5720980"/>
                    </a:xfrm>
                    <a:prstGeom prst="rect">
                      <a:avLst/>
                    </a:prstGeom>
                    <a:noFill/>
                    <a:ln w="9525">
                      <a:noFill/>
                      <a:miter lim="800000"/>
                      <a:headEnd/>
                      <a:tailEnd/>
                    </a:ln>
                  </pic:spPr>
                </pic:pic>
              </a:graphicData>
            </a:graphic>
          </wp:inline>
        </w:drawing>
      </w:r>
    </w:p>
    <w:p w:rsidR="00EE268F" w:rsidRPr="009F2FB1" w:rsidRDefault="00EE268F" w:rsidP="00F3678C">
      <w:pPr>
        <w:pStyle w:val="Szvegtrzsbehzssal2"/>
        <w:spacing w:line="276" w:lineRule="auto"/>
        <w:ind w:left="0" w:right="1"/>
        <w:rPr>
          <w:rFonts w:ascii="Times New Roman" w:hAnsi="Times New Roman" w:cs="Times New Roman"/>
          <w:b/>
          <w:sz w:val="24"/>
          <w:szCs w:val="24"/>
        </w:rPr>
      </w:pPr>
      <w:r w:rsidRPr="009F2FB1">
        <w:rPr>
          <w:noProof/>
          <w:szCs w:val="24"/>
        </w:rPr>
        <w:lastRenderedPageBreak/>
        <w:drawing>
          <wp:inline distT="0" distB="0" distL="0" distR="0">
            <wp:extent cx="8522407" cy="5615036"/>
            <wp:effectExtent l="19050" t="0" r="0" b="0"/>
            <wp:docPr id="30"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srcRect/>
                    <a:stretch>
                      <a:fillRect/>
                    </a:stretch>
                  </pic:blipFill>
                  <pic:spPr bwMode="auto">
                    <a:xfrm>
                      <a:off x="0" y="0"/>
                      <a:ext cx="8522407" cy="5615036"/>
                    </a:xfrm>
                    <a:prstGeom prst="rect">
                      <a:avLst/>
                    </a:prstGeom>
                    <a:noFill/>
                    <a:ln w="9525">
                      <a:noFill/>
                      <a:miter lim="800000"/>
                      <a:headEnd/>
                      <a:tailEnd/>
                    </a:ln>
                  </pic:spPr>
                </pic:pic>
              </a:graphicData>
            </a:graphic>
          </wp:inline>
        </w:drawing>
      </w:r>
    </w:p>
    <w:p w:rsidR="00EE268F" w:rsidRPr="00640771" w:rsidRDefault="00EE268F" w:rsidP="00F3678C">
      <w:pPr>
        <w:pStyle w:val="Szvegtrzsbehzssal2"/>
        <w:spacing w:line="276" w:lineRule="auto"/>
        <w:ind w:left="0" w:right="1"/>
        <w:rPr>
          <w:rFonts w:ascii="Times New Roman" w:hAnsi="Times New Roman" w:cs="Times New Roman"/>
          <w:b/>
          <w:sz w:val="24"/>
          <w:szCs w:val="24"/>
        </w:rPr>
      </w:pPr>
      <w:r w:rsidRPr="009F2FB1">
        <w:rPr>
          <w:noProof/>
          <w:szCs w:val="24"/>
        </w:rPr>
        <w:lastRenderedPageBreak/>
        <w:drawing>
          <wp:inline distT="0" distB="0" distL="0" distR="0">
            <wp:extent cx="8911590" cy="4983016"/>
            <wp:effectExtent l="19050" t="0" r="3810" b="0"/>
            <wp:docPr id="31"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a:stretch>
                      <a:fillRect/>
                    </a:stretch>
                  </pic:blipFill>
                  <pic:spPr bwMode="auto">
                    <a:xfrm>
                      <a:off x="0" y="0"/>
                      <a:ext cx="8911590" cy="4983016"/>
                    </a:xfrm>
                    <a:prstGeom prst="rect">
                      <a:avLst/>
                    </a:prstGeom>
                    <a:noFill/>
                    <a:ln w="9525">
                      <a:noFill/>
                      <a:miter lim="800000"/>
                      <a:headEnd/>
                      <a:tailEnd/>
                    </a:ln>
                  </pic:spPr>
                </pic:pic>
              </a:graphicData>
            </a:graphic>
          </wp:inline>
        </w:drawing>
      </w:r>
    </w:p>
    <w:sectPr w:rsidR="00EE268F" w:rsidRPr="00640771" w:rsidSect="00022551">
      <w:headerReference w:type="default" r:id="rId41"/>
      <w:footerReference w:type="default" r:id="rId42"/>
      <w:pgSz w:w="16840" w:h="11907" w:orient="landscape" w:code="9"/>
      <w:pgMar w:top="1417" w:right="1560" w:bottom="1417" w:left="1246" w:header="567" w:footer="727"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7B2B" w:rsidRDefault="00BF7B2B">
      <w:r>
        <w:separator/>
      </w:r>
    </w:p>
  </w:endnote>
  <w:endnote w:type="continuationSeparator" w:id="0">
    <w:p w:rsidR="00BF7B2B" w:rsidRDefault="00BF7B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Tms Rmn">
    <w:panose1 w:val="02020603040505020304"/>
    <w:charset w:val="00"/>
    <w:family w:val="roman"/>
    <w:notTrueType/>
    <w:pitch w:val="variable"/>
    <w:sig w:usb0="00000003" w:usb1="00000000" w:usb2="00000000" w:usb3="00000000" w:csb0="00000001" w:csb1="00000000"/>
  </w:font>
  <w:font w:name="H-Times New Roman">
    <w:altName w:val="Courier New"/>
    <w:charset w:val="00"/>
    <w:family w:val="roman"/>
    <w:pitch w:val="variable"/>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 w:name="Nimbus Roman No9 L">
    <w:altName w:val="Arial Unicode MS"/>
    <w:panose1 w:val="00000000000000000000"/>
    <w:charset w:val="80"/>
    <w:family w:val="roman"/>
    <w:notTrueType/>
    <w:pitch w:val="variable"/>
    <w:sig w:usb0="00000001" w:usb1="08070000" w:usb2="00000010" w:usb3="00000000" w:csb0="00020000" w:csb1="00000000"/>
  </w:font>
  <w:font w:name="DejaVu Sans">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D8C" w:rsidRDefault="00AC7D8C" w:rsidP="000B3182">
    <w:pPr>
      <w:pStyle w:val="llb"/>
      <w:rPr>
        <w:b w:val="0"/>
        <w:sz w:val="16"/>
        <w:szCs w:val="16"/>
      </w:rPr>
    </w:pPr>
  </w:p>
  <w:p w:rsidR="00AC7D8C" w:rsidRDefault="00AC7D8C" w:rsidP="000B3182">
    <w:pPr>
      <w:pStyle w:val="llb"/>
      <w:rPr>
        <w:b w:val="0"/>
        <w:sz w:val="16"/>
        <w:szCs w:val="16"/>
      </w:rPr>
    </w:pPr>
    <w:r>
      <w:rPr>
        <w:b w:val="0"/>
        <w:noProof/>
        <w:sz w:val="16"/>
        <w:szCs w:val="16"/>
      </w:rPr>
      <w:drawing>
        <wp:anchor distT="0" distB="0" distL="114300" distR="114300" simplePos="0" relativeHeight="251665408" behindDoc="0" locked="0" layoutInCell="1" allowOverlap="1">
          <wp:simplePos x="0" y="0"/>
          <wp:positionH relativeFrom="margin">
            <wp:posOffset>3767455</wp:posOffset>
          </wp:positionH>
          <wp:positionV relativeFrom="margin">
            <wp:posOffset>7945755</wp:posOffset>
          </wp:positionV>
          <wp:extent cx="1952625" cy="371475"/>
          <wp:effectExtent l="19050" t="0" r="9525" b="9525"/>
          <wp:wrapSquare wrapText="bothSides"/>
          <wp:docPr id="8" name="Kép 20" descr="C:\1 - OFI\arculat\USZT_arculati_elemek\Magyarorszag_megujul_szlogen_logo\M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descr="C:\1 - OFI\arculat\USZT_arculati_elemek\Magyarorszag_megujul_szlogen_logo\MM_logo.jpg"/>
                  <pic:cNvPicPr>
                    <a:picLocks noChangeAspect="1" noChangeArrowheads="1"/>
                  </pic:cNvPicPr>
                </pic:nvPicPr>
                <pic:blipFill>
                  <a:blip r:embed="rId1"/>
                  <a:srcRect/>
                  <a:stretch>
                    <a:fillRect/>
                  </a:stretch>
                </pic:blipFill>
                <pic:spPr bwMode="auto">
                  <a:xfrm>
                    <a:off x="0" y="0"/>
                    <a:ext cx="1952625" cy="371475"/>
                  </a:xfrm>
                  <a:prstGeom prst="rect">
                    <a:avLst/>
                  </a:prstGeom>
                  <a:noFill/>
                  <a:ln w="9525">
                    <a:noFill/>
                    <a:miter lim="800000"/>
                    <a:headEnd/>
                    <a:tailEnd/>
                  </a:ln>
                </pic:spPr>
              </pic:pic>
            </a:graphicData>
          </a:graphic>
        </wp:anchor>
      </w:drawing>
    </w:r>
    <w:r>
      <w:rPr>
        <w:b w:val="0"/>
        <w:noProof/>
        <w:sz w:val="16"/>
        <w:szCs w:val="16"/>
      </w:rPr>
      <w:drawing>
        <wp:anchor distT="0" distB="0" distL="114300" distR="114300" simplePos="0" relativeHeight="251666432" behindDoc="0" locked="0" layoutInCell="1" allowOverlap="1">
          <wp:simplePos x="0" y="0"/>
          <wp:positionH relativeFrom="margin">
            <wp:posOffset>3643630</wp:posOffset>
          </wp:positionH>
          <wp:positionV relativeFrom="margin">
            <wp:posOffset>8288655</wp:posOffset>
          </wp:positionV>
          <wp:extent cx="2152650" cy="390525"/>
          <wp:effectExtent l="19050" t="0" r="0" b="0"/>
          <wp:wrapSquare wrapText="bothSides"/>
          <wp:docPr id="10" name="Kép 19" descr="C:\1 - OFI\arculat\USZT_arculati_elemek\EU_logo_kotelezo_mondat\EU_ES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9" descr="C:\1 - OFI\arculat\USZT_arculati_elemek\EU_logo_kotelezo_mondat\EU_ESZA.jpg"/>
                  <pic:cNvPicPr>
                    <a:picLocks noChangeAspect="1" noChangeArrowheads="1"/>
                  </pic:cNvPicPr>
                </pic:nvPicPr>
                <pic:blipFill>
                  <a:blip r:embed="rId2"/>
                  <a:srcRect/>
                  <a:stretch>
                    <a:fillRect/>
                  </a:stretch>
                </pic:blipFill>
                <pic:spPr bwMode="auto">
                  <a:xfrm>
                    <a:off x="0" y="0"/>
                    <a:ext cx="2152650" cy="390525"/>
                  </a:xfrm>
                  <a:prstGeom prst="rect">
                    <a:avLst/>
                  </a:prstGeom>
                  <a:noFill/>
                  <a:ln w="9525">
                    <a:noFill/>
                    <a:miter lim="800000"/>
                    <a:headEnd/>
                    <a:tailEnd/>
                  </a:ln>
                </pic:spPr>
              </pic:pic>
            </a:graphicData>
          </a:graphic>
        </wp:anchor>
      </w:drawing>
    </w:r>
    <w:r w:rsidRPr="00704046">
      <w:rPr>
        <w:b w:val="0"/>
        <w:sz w:val="16"/>
        <w:szCs w:val="16"/>
      </w:rPr>
      <w:t>Hajdúsági Hallg</w:t>
    </w:r>
    <w:r>
      <w:rPr>
        <w:b w:val="0"/>
        <w:sz w:val="16"/>
        <w:szCs w:val="16"/>
      </w:rPr>
      <w:t>atókért és Civilekért Egyesület</w:t>
    </w:r>
  </w:p>
  <w:p w:rsidR="00AC7D8C" w:rsidRPr="004D1253" w:rsidRDefault="00AC7D8C" w:rsidP="004D1253">
    <w:pPr>
      <w:pStyle w:val="llb"/>
      <w:rPr>
        <w:b w:val="0"/>
        <w:sz w:val="16"/>
        <w:szCs w:val="16"/>
      </w:rPr>
    </w:pPr>
    <w:r>
      <w:rPr>
        <w:b w:val="0"/>
        <w:sz w:val="16"/>
        <w:szCs w:val="16"/>
      </w:rPr>
      <w:t>Cím: 4032</w:t>
    </w:r>
    <w:r w:rsidRPr="000824F3">
      <w:rPr>
        <w:b w:val="0"/>
        <w:sz w:val="16"/>
        <w:szCs w:val="16"/>
      </w:rPr>
      <w:t xml:space="preserve"> </w:t>
    </w:r>
    <w:r>
      <w:rPr>
        <w:b w:val="0"/>
        <w:sz w:val="16"/>
        <w:szCs w:val="16"/>
      </w:rPr>
      <w:t>Debrecen</w:t>
    </w:r>
    <w:r w:rsidRPr="000824F3">
      <w:rPr>
        <w:b w:val="0"/>
        <w:sz w:val="16"/>
        <w:szCs w:val="16"/>
      </w:rPr>
      <w:t xml:space="preserve">, </w:t>
    </w:r>
    <w:r>
      <w:rPr>
        <w:b w:val="0"/>
        <w:sz w:val="16"/>
        <w:szCs w:val="16"/>
      </w:rPr>
      <w:t>Egyetem tér 1</w:t>
    </w:r>
    <w:r w:rsidRPr="000824F3">
      <w:rPr>
        <w:b w:val="0"/>
        <w:sz w:val="16"/>
        <w:szCs w:val="16"/>
      </w:rPr>
      <w:t>.</w:t>
    </w:r>
    <w:r>
      <w:rPr>
        <w:b w:val="0"/>
        <w:sz w:val="16"/>
        <w:szCs w:val="16"/>
      </w:rPr>
      <w:br/>
    </w:r>
    <w:r w:rsidRPr="004D1253">
      <w:rPr>
        <w:rStyle w:val="Oldalszm"/>
        <w:b w:val="0"/>
        <w:sz w:val="16"/>
        <w:szCs w:val="16"/>
      </w:rPr>
      <w:t>Tel</w:t>
    </w:r>
    <w:proofErr w:type="gramStart"/>
    <w:r w:rsidRPr="004D1253">
      <w:rPr>
        <w:rStyle w:val="Oldalszm"/>
        <w:b w:val="0"/>
        <w:sz w:val="16"/>
        <w:szCs w:val="16"/>
      </w:rPr>
      <w:t>.:</w:t>
    </w:r>
    <w:proofErr w:type="gramEnd"/>
    <w:r w:rsidRPr="004D1253">
      <w:rPr>
        <w:rStyle w:val="Oldalszm"/>
        <w:b w:val="0"/>
        <w:sz w:val="16"/>
        <w:szCs w:val="16"/>
      </w:rPr>
      <w:t xml:space="preserve"> </w:t>
    </w:r>
    <w:r>
      <w:rPr>
        <w:b w:val="0"/>
        <w:sz w:val="16"/>
        <w:szCs w:val="16"/>
      </w:rPr>
      <w:t>+36 (52) 426-180/77093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D8C" w:rsidRDefault="00AC7D8C" w:rsidP="000B3182">
    <w:pPr>
      <w:pStyle w:val="llb"/>
      <w:rPr>
        <w:b w:val="0"/>
        <w:sz w:val="16"/>
        <w:szCs w:val="16"/>
      </w:rPr>
    </w:pPr>
    <w:r>
      <w:rPr>
        <w:b w:val="0"/>
        <w:noProof/>
        <w:sz w:val="16"/>
        <w:szCs w:val="16"/>
      </w:rPr>
      <w:drawing>
        <wp:anchor distT="0" distB="0" distL="114300" distR="114300" simplePos="0" relativeHeight="251705344" behindDoc="0" locked="0" layoutInCell="1" allowOverlap="1">
          <wp:simplePos x="0" y="0"/>
          <wp:positionH relativeFrom="margin">
            <wp:posOffset>3662680</wp:posOffset>
          </wp:positionH>
          <wp:positionV relativeFrom="margin">
            <wp:posOffset>8806815</wp:posOffset>
          </wp:positionV>
          <wp:extent cx="2152650" cy="390525"/>
          <wp:effectExtent l="19050" t="0" r="0" b="0"/>
          <wp:wrapSquare wrapText="bothSides"/>
          <wp:docPr id="51" name="Kép 19" descr="C:\1 - OFI\arculat\USZT_arculati_elemek\EU_logo_kotelezo_mondat\EU_ES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9" descr="C:\1 - OFI\arculat\USZT_arculati_elemek\EU_logo_kotelezo_mondat\EU_ESZA.jpg"/>
                  <pic:cNvPicPr>
                    <a:picLocks noChangeAspect="1" noChangeArrowheads="1"/>
                  </pic:cNvPicPr>
                </pic:nvPicPr>
                <pic:blipFill>
                  <a:blip r:embed="rId1"/>
                  <a:srcRect/>
                  <a:stretch>
                    <a:fillRect/>
                  </a:stretch>
                </pic:blipFill>
                <pic:spPr bwMode="auto">
                  <a:xfrm>
                    <a:off x="0" y="0"/>
                    <a:ext cx="2152650" cy="390525"/>
                  </a:xfrm>
                  <a:prstGeom prst="rect">
                    <a:avLst/>
                  </a:prstGeom>
                  <a:noFill/>
                  <a:ln w="9525">
                    <a:noFill/>
                    <a:miter lim="800000"/>
                    <a:headEnd/>
                    <a:tailEnd/>
                  </a:ln>
                </pic:spPr>
              </pic:pic>
            </a:graphicData>
          </a:graphic>
        </wp:anchor>
      </w:drawing>
    </w:r>
    <w:r>
      <w:rPr>
        <w:b w:val="0"/>
        <w:noProof/>
        <w:sz w:val="16"/>
        <w:szCs w:val="16"/>
      </w:rPr>
      <w:drawing>
        <wp:anchor distT="0" distB="0" distL="114300" distR="114300" simplePos="0" relativeHeight="251704320" behindDoc="0" locked="0" layoutInCell="1" allowOverlap="1">
          <wp:simplePos x="0" y="0"/>
          <wp:positionH relativeFrom="margin">
            <wp:posOffset>3786505</wp:posOffset>
          </wp:positionH>
          <wp:positionV relativeFrom="margin">
            <wp:posOffset>8463915</wp:posOffset>
          </wp:positionV>
          <wp:extent cx="1952625" cy="371475"/>
          <wp:effectExtent l="19050" t="0" r="9525" b="9525"/>
          <wp:wrapSquare wrapText="bothSides"/>
          <wp:docPr id="50" name="Kép 20" descr="C:\1 - OFI\arculat\USZT_arculati_elemek\Magyarorszag_megujul_szlogen_logo\M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descr="C:\1 - OFI\arculat\USZT_arculati_elemek\Magyarorszag_megujul_szlogen_logo\MM_logo.jpg"/>
                  <pic:cNvPicPr>
                    <a:picLocks noChangeAspect="1" noChangeArrowheads="1"/>
                  </pic:cNvPicPr>
                </pic:nvPicPr>
                <pic:blipFill>
                  <a:blip r:embed="rId2"/>
                  <a:srcRect/>
                  <a:stretch>
                    <a:fillRect/>
                  </a:stretch>
                </pic:blipFill>
                <pic:spPr bwMode="auto">
                  <a:xfrm>
                    <a:off x="0" y="0"/>
                    <a:ext cx="1952625" cy="371475"/>
                  </a:xfrm>
                  <a:prstGeom prst="rect">
                    <a:avLst/>
                  </a:prstGeom>
                  <a:noFill/>
                  <a:ln w="9525">
                    <a:noFill/>
                    <a:miter lim="800000"/>
                    <a:headEnd/>
                    <a:tailEnd/>
                  </a:ln>
                </pic:spPr>
              </pic:pic>
            </a:graphicData>
          </a:graphic>
        </wp:anchor>
      </w:drawing>
    </w:r>
    <w:r>
      <w:rPr>
        <w:b w:val="0"/>
        <w:noProof/>
        <w:sz w:val="16"/>
        <w:szCs w:val="16"/>
      </w:rPr>
      <w:drawing>
        <wp:anchor distT="0" distB="0" distL="114300" distR="114300" simplePos="0" relativeHeight="251706368" behindDoc="0" locked="0" layoutInCell="1" allowOverlap="1">
          <wp:simplePos x="0" y="0"/>
          <wp:positionH relativeFrom="column">
            <wp:posOffset>2468097</wp:posOffset>
          </wp:positionH>
          <wp:positionV relativeFrom="paragraph">
            <wp:posOffset>36104</wp:posOffset>
          </wp:positionV>
          <wp:extent cx="1014103" cy="938151"/>
          <wp:effectExtent l="19050" t="0" r="0" b="0"/>
          <wp:wrapNone/>
          <wp:docPr id="4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8"/>
                  <pic:cNvPicPr>
                    <a:picLocks noChangeAspect="1"/>
                  </pic:cNvPicPr>
                </pic:nvPicPr>
                <pic:blipFill>
                  <a:blip r:embed="rId3" cstate="print"/>
                  <a:srcRect/>
                  <a:stretch>
                    <a:fillRect/>
                  </a:stretch>
                </pic:blipFill>
                <pic:spPr bwMode="auto">
                  <a:xfrm>
                    <a:off x="0" y="0"/>
                    <a:ext cx="1014103" cy="938151"/>
                  </a:xfrm>
                  <a:prstGeom prst="rect">
                    <a:avLst/>
                  </a:prstGeom>
                  <a:noFill/>
                  <a:ln w="9525">
                    <a:noFill/>
                    <a:miter lim="800000"/>
                    <a:headEnd/>
                    <a:tailEnd/>
                  </a:ln>
                </pic:spPr>
              </pic:pic>
            </a:graphicData>
          </a:graphic>
        </wp:anchor>
      </w:drawing>
    </w:r>
  </w:p>
  <w:p w:rsidR="00AC7D8C" w:rsidRDefault="00AC7D8C" w:rsidP="000B3182">
    <w:pPr>
      <w:pStyle w:val="llb"/>
      <w:rPr>
        <w:b w:val="0"/>
        <w:sz w:val="16"/>
        <w:szCs w:val="16"/>
      </w:rPr>
    </w:pPr>
    <w:r w:rsidRPr="00704046">
      <w:rPr>
        <w:b w:val="0"/>
        <w:sz w:val="16"/>
        <w:szCs w:val="16"/>
      </w:rPr>
      <w:t>Hajdúsági Hallg</w:t>
    </w:r>
    <w:r>
      <w:rPr>
        <w:b w:val="0"/>
        <w:sz w:val="16"/>
        <w:szCs w:val="16"/>
      </w:rPr>
      <w:t>atókért és Civilekért Egyesület</w:t>
    </w:r>
  </w:p>
  <w:p w:rsidR="00AC7D8C" w:rsidRPr="004D1253" w:rsidRDefault="00AC7D8C" w:rsidP="004D1253">
    <w:pPr>
      <w:pStyle w:val="llb"/>
      <w:rPr>
        <w:b w:val="0"/>
        <w:sz w:val="16"/>
        <w:szCs w:val="16"/>
      </w:rPr>
    </w:pPr>
    <w:r>
      <w:rPr>
        <w:b w:val="0"/>
        <w:sz w:val="16"/>
        <w:szCs w:val="16"/>
      </w:rPr>
      <w:t>Cím: 4032</w:t>
    </w:r>
    <w:r w:rsidRPr="000824F3">
      <w:rPr>
        <w:b w:val="0"/>
        <w:sz w:val="16"/>
        <w:szCs w:val="16"/>
      </w:rPr>
      <w:t xml:space="preserve"> </w:t>
    </w:r>
    <w:r>
      <w:rPr>
        <w:b w:val="0"/>
        <w:sz w:val="16"/>
        <w:szCs w:val="16"/>
      </w:rPr>
      <w:t>Debrecen</w:t>
    </w:r>
    <w:r w:rsidRPr="000824F3">
      <w:rPr>
        <w:b w:val="0"/>
        <w:sz w:val="16"/>
        <w:szCs w:val="16"/>
      </w:rPr>
      <w:t xml:space="preserve">, </w:t>
    </w:r>
    <w:r>
      <w:rPr>
        <w:b w:val="0"/>
        <w:sz w:val="16"/>
        <w:szCs w:val="16"/>
      </w:rPr>
      <w:t>Egyetem tér 1</w:t>
    </w:r>
    <w:r w:rsidRPr="000824F3">
      <w:rPr>
        <w:b w:val="0"/>
        <w:sz w:val="16"/>
        <w:szCs w:val="16"/>
      </w:rPr>
      <w:t>.</w:t>
    </w:r>
    <w:r>
      <w:rPr>
        <w:b w:val="0"/>
        <w:sz w:val="16"/>
        <w:szCs w:val="16"/>
      </w:rPr>
      <w:br/>
    </w:r>
    <w:r w:rsidRPr="004D1253">
      <w:rPr>
        <w:rStyle w:val="Oldalszm"/>
        <w:b w:val="0"/>
        <w:sz w:val="16"/>
        <w:szCs w:val="16"/>
      </w:rPr>
      <w:t>Tel</w:t>
    </w:r>
    <w:proofErr w:type="gramStart"/>
    <w:r w:rsidRPr="004D1253">
      <w:rPr>
        <w:rStyle w:val="Oldalszm"/>
        <w:b w:val="0"/>
        <w:sz w:val="16"/>
        <w:szCs w:val="16"/>
      </w:rPr>
      <w:t>.:</w:t>
    </w:r>
    <w:proofErr w:type="gramEnd"/>
    <w:r w:rsidRPr="004D1253">
      <w:rPr>
        <w:rStyle w:val="Oldalszm"/>
        <w:b w:val="0"/>
        <w:sz w:val="16"/>
        <w:szCs w:val="16"/>
      </w:rPr>
      <w:t xml:space="preserve"> </w:t>
    </w:r>
    <w:r>
      <w:rPr>
        <w:b w:val="0"/>
        <w:sz w:val="16"/>
        <w:szCs w:val="16"/>
      </w:rPr>
      <w:t>+36 (52) 426-180/77093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D8C" w:rsidRDefault="00AC7D8C" w:rsidP="00000715">
    <w:pPr>
      <w:pStyle w:val="llb"/>
      <w:rPr>
        <w:b w:val="0"/>
        <w:sz w:val="16"/>
        <w:szCs w:val="16"/>
      </w:rPr>
    </w:pPr>
    <w:r>
      <w:rPr>
        <w:b w:val="0"/>
        <w:noProof/>
        <w:sz w:val="16"/>
        <w:szCs w:val="16"/>
      </w:rPr>
      <w:drawing>
        <wp:anchor distT="0" distB="0" distL="114300" distR="114300" simplePos="0" relativeHeight="251708416" behindDoc="0" locked="0" layoutInCell="1" allowOverlap="1">
          <wp:simplePos x="0" y="0"/>
          <wp:positionH relativeFrom="column">
            <wp:posOffset>2503723</wp:posOffset>
          </wp:positionH>
          <wp:positionV relativeFrom="paragraph">
            <wp:posOffset>-194969</wp:posOffset>
          </wp:positionV>
          <wp:extent cx="1014103" cy="938150"/>
          <wp:effectExtent l="19050" t="0" r="0" b="0"/>
          <wp:wrapNone/>
          <wp:docPr id="5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8"/>
                  <pic:cNvPicPr>
                    <a:picLocks noChangeAspect="1"/>
                  </pic:cNvPicPr>
                </pic:nvPicPr>
                <pic:blipFill>
                  <a:blip r:embed="rId1" cstate="print"/>
                  <a:srcRect/>
                  <a:stretch>
                    <a:fillRect/>
                  </a:stretch>
                </pic:blipFill>
                <pic:spPr bwMode="auto">
                  <a:xfrm>
                    <a:off x="0" y="0"/>
                    <a:ext cx="1014103" cy="938150"/>
                  </a:xfrm>
                  <a:prstGeom prst="rect">
                    <a:avLst/>
                  </a:prstGeom>
                  <a:noFill/>
                  <a:ln w="9525">
                    <a:noFill/>
                    <a:miter lim="800000"/>
                    <a:headEnd/>
                    <a:tailEnd/>
                  </a:ln>
                </pic:spPr>
              </pic:pic>
            </a:graphicData>
          </a:graphic>
        </wp:anchor>
      </w:drawing>
    </w:r>
    <w:r>
      <w:rPr>
        <w:b w:val="0"/>
        <w:noProof/>
        <w:sz w:val="16"/>
        <w:szCs w:val="16"/>
      </w:rPr>
      <w:drawing>
        <wp:anchor distT="0" distB="0" distL="114300" distR="114300" simplePos="0" relativeHeight="251684864" behindDoc="0" locked="0" layoutInCell="1" allowOverlap="1">
          <wp:simplePos x="0" y="0"/>
          <wp:positionH relativeFrom="margin">
            <wp:posOffset>3667125</wp:posOffset>
          </wp:positionH>
          <wp:positionV relativeFrom="margin">
            <wp:posOffset>9166860</wp:posOffset>
          </wp:positionV>
          <wp:extent cx="2153920" cy="391795"/>
          <wp:effectExtent l="19050" t="0" r="0" b="0"/>
          <wp:wrapSquare wrapText="bothSides"/>
          <wp:docPr id="21" name="Kép 19" descr="C:\1 - OFI\arculat\USZT_arculati_elemek\EU_logo_kotelezo_mondat\EU_ES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9" descr="C:\1 - OFI\arculat\USZT_arculati_elemek\EU_logo_kotelezo_mondat\EU_ESZA.jpg"/>
                  <pic:cNvPicPr>
                    <a:picLocks noChangeAspect="1" noChangeArrowheads="1"/>
                  </pic:cNvPicPr>
                </pic:nvPicPr>
                <pic:blipFill>
                  <a:blip r:embed="rId2"/>
                  <a:srcRect/>
                  <a:stretch>
                    <a:fillRect/>
                  </a:stretch>
                </pic:blipFill>
                <pic:spPr bwMode="auto">
                  <a:xfrm>
                    <a:off x="0" y="0"/>
                    <a:ext cx="2153920" cy="391795"/>
                  </a:xfrm>
                  <a:prstGeom prst="rect">
                    <a:avLst/>
                  </a:prstGeom>
                  <a:noFill/>
                  <a:ln w="9525">
                    <a:noFill/>
                    <a:miter lim="800000"/>
                    <a:headEnd/>
                    <a:tailEnd/>
                  </a:ln>
                </pic:spPr>
              </pic:pic>
            </a:graphicData>
          </a:graphic>
        </wp:anchor>
      </w:drawing>
    </w:r>
    <w:r>
      <w:rPr>
        <w:b w:val="0"/>
        <w:noProof/>
        <w:sz w:val="16"/>
        <w:szCs w:val="16"/>
      </w:rPr>
      <w:drawing>
        <wp:anchor distT="0" distB="0" distL="114300" distR="114300" simplePos="0" relativeHeight="251683840" behindDoc="0" locked="0" layoutInCell="1" allowOverlap="1">
          <wp:simplePos x="0" y="0"/>
          <wp:positionH relativeFrom="margin">
            <wp:posOffset>3785870</wp:posOffset>
          </wp:positionH>
          <wp:positionV relativeFrom="margin">
            <wp:posOffset>8799195</wp:posOffset>
          </wp:positionV>
          <wp:extent cx="1951990" cy="367665"/>
          <wp:effectExtent l="19050" t="0" r="0" b="0"/>
          <wp:wrapSquare wrapText="bothSides"/>
          <wp:docPr id="22" name="Kép 20" descr="C:\1 - OFI\arculat\USZT_arculati_elemek\Magyarorszag_megujul_szlogen_logo\M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descr="C:\1 - OFI\arculat\USZT_arculati_elemek\Magyarorszag_megujul_szlogen_logo\MM_logo.jpg"/>
                  <pic:cNvPicPr>
                    <a:picLocks noChangeAspect="1" noChangeArrowheads="1"/>
                  </pic:cNvPicPr>
                </pic:nvPicPr>
                <pic:blipFill>
                  <a:blip r:embed="rId3"/>
                  <a:srcRect/>
                  <a:stretch>
                    <a:fillRect/>
                  </a:stretch>
                </pic:blipFill>
                <pic:spPr bwMode="auto">
                  <a:xfrm>
                    <a:off x="0" y="0"/>
                    <a:ext cx="1951990" cy="367665"/>
                  </a:xfrm>
                  <a:prstGeom prst="rect">
                    <a:avLst/>
                  </a:prstGeom>
                  <a:noFill/>
                  <a:ln w="9525">
                    <a:noFill/>
                    <a:miter lim="800000"/>
                    <a:headEnd/>
                    <a:tailEnd/>
                  </a:ln>
                </pic:spPr>
              </pic:pic>
            </a:graphicData>
          </a:graphic>
        </wp:anchor>
      </w:drawing>
    </w:r>
    <w:r w:rsidRPr="00704046">
      <w:rPr>
        <w:b w:val="0"/>
        <w:sz w:val="16"/>
        <w:szCs w:val="16"/>
      </w:rPr>
      <w:t>Hajdúsági Hallg</w:t>
    </w:r>
    <w:r>
      <w:rPr>
        <w:b w:val="0"/>
        <w:sz w:val="16"/>
        <w:szCs w:val="16"/>
      </w:rPr>
      <w:t>atókért és Civilekért Egyesület</w:t>
    </w:r>
  </w:p>
  <w:p w:rsidR="00AC7D8C" w:rsidRPr="00000715" w:rsidRDefault="00AC7D8C" w:rsidP="004D1253">
    <w:pPr>
      <w:pStyle w:val="llb"/>
      <w:rPr>
        <w:b w:val="0"/>
        <w:sz w:val="16"/>
        <w:szCs w:val="16"/>
      </w:rPr>
    </w:pPr>
    <w:r>
      <w:rPr>
        <w:b w:val="0"/>
        <w:sz w:val="16"/>
        <w:szCs w:val="16"/>
      </w:rPr>
      <w:t>Cím: 4032</w:t>
    </w:r>
    <w:r w:rsidRPr="000824F3">
      <w:rPr>
        <w:b w:val="0"/>
        <w:sz w:val="16"/>
        <w:szCs w:val="16"/>
      </w:rPr>
      <w:t xml:space="preserve"> </w:t>
    </w:r>
    <w:r>
      <w:rPr>
        <w:b w:val="0"/>
        <w:sz w:val="16"/>
        <w:szCs w:val="16"/>
      </w:rPr>
      <w:t>Debrecen</w:t>
    </w:r>
    <w:r w:rsidRPr="000824F3">
      <w:rPr>
        <w:b w:val="0"/>
        <w:sz w:val="16"/>
        <w:szCs w:val="16"/>
      </w:rPr>
      <w:t xml:space="preserve">, </w:t>
    </w:r>
    <w:r>
      <w:rPr>
        <w:b w:val="0"/>
        <w:sz w:val="16"/>
        <w:szCs w:val="16"/>
      </w:rPr>
      <w:t>Egyetem tér 1</w:t>
    </w:r>
    <w:r w:rsidRPr="000824F3">
      <w:rPr>
        <w:b w:val="0"/>
        <w:sz w:val="16"/>
        <w:szCs w:val="16"/>
      </w:rPr>
      <w:t>.</w:t>
    </w:r>
    <w:r>
      <w:rPr>
        <w:b w:val="0"/>
        <w:sz w:val="16"/>
        <w:szCs w:val="16"/>
      </w:rPr>
      <w:br/>
    </w:r>
    <w:r w:rsidRPr="004D1253">
      <w:rPr>
        <w:rStyle w:val="Oldalszm"/>
        <w:b w:val="0"/>
        <w:sz w:val="16"/>
        <w:szCs w:val="16"/>
      </w:rPr>
      <w:t>Tel</w:t>
    </w:r>
    <w:proofErr w:type="gramStart"/>
    <w:r w:rsidRPr="004D1253">
      <w:rPr>
        <w:rStyle w:val="Oldalszm"/>
        <w:b w:val="0"/>
        <w:sz w:val="16"/>
        <w:szCs w:val="16"/>
      </w:rPr>
      <w:t>.:</w:t>
    </w:r>
    <w:proofErr w:type="gramEnd"/>
    <w:r w:rsidRPr="004D1253">
      <w:rPr>
        <w:rStyle w:val="Oldalszm"/>
        <w:b w:val="0"/>
        <w:sz w:val="16"/>
        <w:szCs w:val="16"/>
      </w:rPr>
      <w:t xml:space="preserve"> </w:t>
    </w:r>
    <w:r>
      <w:rPr>
        <w:b w:val="0"/>
        <w:sz w:val="16"/>
        <w:szCs w:val="16"/>
      </w:rPr>
      <w:t>+36 (52) 426-180/77093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D8C" w:rsidRDefault="00AC7D8C" w:rsidP="00000715">
    <w:pPr>
      <w:pStyle w:val="llb"/>
      <w:rPr>
        <w:b w:val="0"/>
        <w:sz w:val="16"/>
        <w:szCs w:val="16"/>
      </w:rPr>
    </w:pPr>
    <w:r>
      <w:rPr>
        <w:b w:val="0"/>
        <w:noProof/>
        <w:sz w:val="16"/>
        <w:szCs w:val="16"/>
      </w:rPr>
      <w:drawing>
        <wp:anchor distT="0" distB="0" distL="114300" distR="114300" simplePos="0" relativeHeight="251693056" behindDoc="0" locked="0" layoutInCell="1" allowOverlap="1">
          <wp:simplePos x="0" y="0"/>
          <wp:positionH relativeFrom="margin">
            <wp:posOffset>3790315</wp:posOffset>
          </wp:positionH>
          <wp:positionV relativeFrom="margin">
            <wp:posOffset>8624570</wp:posOffset>
          </wp:positionV>
          <wp:extent cx="1948815" cy="367665"/>
          <wp:effectExtent l="19050" t="0" r="0" b="0"/>
          <wp:wrapSquare wrapText="bothSides"/>
          <wp:docPr id="42" name="Kép 20" descr="C:\1 - OFI\arculat\USZT_arculati_elemek\Magyarorszag_megujul_szlogen_logo\M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descr="C:\1 - OFI\arculat\USZT_arculati_elemek\Magyarorszag_megujul_szlogen_logo\MM_logo.jpg"/>
                  <pic:cNvPicPr>
                    <a:picLocks noChangeAspect="1" noChangeArrowheads="1"/>
                  </pic:cNvPicPr>
                </pic:nvPicPr>
                <pic:blipFill>
                  <a:blip r:embed="rId1"/>
                  <a:srcRect/>
                  <a:stretch>
                    <a:fillRect/>
                  </a:stretch>
                </pic:blipFill>
                <pic:spPr bwMode="auto">
                  <a:xfrm>
                    <a:off x="0" y="0"/>
                    <a:ext cx="1948815" cy="367665"/>
                  </a:xfrm>
                  <a:prstGeom prst="rect">
                    <a:avLst/>
                  </a:prstGeom>
                  <a:noFill/>
                  <a:ln w="9525">
                    <a:noFill/>
                    <a:miter lim="800000"/>
                    <a:headEnd/>
                    <a:tailEnd/>
                  </a:ln>
                </pic:spPr>
              </pic:pic>
            </a:graphicData>
          </a:graphic>
        </wp:anchor>
      </w:drawing>
    </w:r>
    <w:r>
      <w:rPr>
        <w:b w:val="0"/>
        <w:noProof/>
        <w:sz w:val="16"/>
        <w:szCs w:val="16"/>
      </w:rPr>
      <w:drawing>
        <wp:anchor distT="0" distB="0" distL="114300" distR="114300" simplePos="0" relativeHeight="251694080" behindDoc="0" locked="0" layoutInCell="1" allowOverlap="1">
          <wp:simplePos x="0" y="0"/>
          <wp:positionH relativeFrom="margin">
            <wp:posOffset>3670935</wp:posOffset>
          </wp:positionH>
          <wp:positionV relativeFrom="margin">
            <wp:posOffset>8992235</wp:posOffset>
          </wp:positionV>
          <wp:extent cx="2157095" cy="387350"/>
          <wp:effectExtent l="19050" t="0" r="0" b="0"/>
          <wp:wrapSquare wrapText="bothSides"/>
          <wp:docPr id="43" name="Kép 19" descr="C:\1 - OFI\arculat\USZT_arculati_elemek\EU_logo_kotelezo_mondat\EU_ES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9" descr="C:\1 - OFI\arculat\USZT_arculati_elemek\EU_logo_kotelezo_mondat\EU_ESZA.jpg"/>
                  <pic:cNvPicPr>
                    <a:picLocks noChangeAspect="1" noChangeArrowheads="1"/>
                  </pic:cNvPicPr>
                </pic:nvPicPr>
                <pic:blipFill>
                  <a:blip r:embed="rId2"/>
                  <a:srcRect/>
                  <a:stretch>
                    <a:fillRect/>
                  </a:stretch>
                </pic:blipFill>
                <pic:spPr bwMode="auto">
                  <a:xfrm>
                    <a:off x="0" y="0"/>
                    <a:ext cx="2157095" cy="387350"/>
                  </a:xfrm>
                  <a:prstGeom prst="rect">
                    <a:avLst/>
                  </a:prstGeom>
                  <a:noFill/>
                  <a:ln w="9525">
                    <a:noFill/>
                    <a:miter lim="800000"/>
                    <a:headEnd/>
                    <a:tailEnd/>
                  </a:ln>
                </pic:spPr>
              </pic:pic>
            </a:graphicData>
          </a:graphic>
        </wp:anchor>
      </w:drawing>
    </w:r>
    <w:r w:rsidRPr="00704046">
      <w:rPr>
        <w:b w:val="0"/>
        <w:sz w:val="16"/>
        <w:szCs w:val="16"/>
      </w:rPr>
      <w:t>Hajdúsági Hallg</w:t>
    </w:r>
    <w:r>
      <w:rPr>
        <w:b w:val="0"/>
        <w:sz w:val="16"/>
        <w:szCs w:val="16"/>
      </w:rPr>
      <w:t>atókért és Civilekért Egyesület</w:t>
    </w:r>
  </w:p>
  <w:p w:rsidR="00AC7D8C" w:rsidRPr="00000715" w:rsidRDefault="00AC7D8C" w:rsidP="004D1253">
    <w:pPr>
      <w:pStyle w:val="llb"/>
      <w:rPr>
        <w:b w:val="0"/>
        <w:sz w:val="16"/>
        <w:szCs w:val="16"/>
      </w:rPr>
    </w:pPr>
    <w:r>
      <w:rPr>
        <w:b w:val="0"/>
        <w:sz w:val="16"/>
        <w:szCs w:val="16"/>
      </w:rPr>
      <w:t>Cím: 4032</w:t>
    </w:r>
    <w:r w:rsidRPr="000824F3">
      <w:rPr>
        <w:b w:val="0"/>
        <w:sz w:val="16"/>
        <w:szCs w:val="16"/>
      </w:rPr>
      <w:t xml:space="preserve"> </w:t>
    </w:r>
    <w:r>
      <w:rPr>
        <w:b w:val="0"/>
        <w:sz w:val="16"/>
        <w:szCs w:val="16"/>
      </w:rPr>
      <w:t>Debrecen</w:t>
    </w:r>
    <w:r w:rsidRPr="000824F3">
      <w:rPr>
        <w:b w:val="0"/>
        <w:sz w:val="16"/>
        <w:szCs w:val="16"/>
      </w:rPr>
      <w:t xml:space="preserve">, </w:t>
    </w:r>
    <w:r>
      <w:rPr>
        <w:b w:val="0"/>
        <w:sz w:val="16"/>
        <w:szCs w:val="16"/>
      </w:rPr>
      <w:t>Egyetem tér 1</w:t>
    </w:r>
    <w:r w:rsidRPr="000824F3">
      <w:rPr>
        <w:b w:val="0"/>
        <w:sz w:val="16"/>
        <w:szCs w:val="16"/>
      </w:rPr>
      <w:t>.</w:t>
    </w:r>
    <w:r>
      <w:rPr>
        <w:b w:val="0"/>
        <w:sz w:val="16"/>
        <w:szCs w:val="16"/>
      </w:rPr>
      <w:br/>
    </w:r>
    <w:r w:rsidRPr="004D1253">
      <w:rPr>
        <w:rStyle w:val="Oldalszm"/>
        <w:b w:val="0"/>
        <w:sz w:val="16"/>
        <w:szCs w:val="16"/>
      </w:rPr>
      <w:t>Tel</w:t>
    </w:r>
    <w:proofErr w:type="gramStart"/>
    <w:r w:rsidRPr="004D1253">
      <w:rPr>
        <w:rStyle w:val="Oldalszm"/>
        <w:b w:val="0"/>
        <w:sz w:val="16"/>
        <w:szCs w:val="16"/>
      </w:rPr>
      <w:t>.:</w:t>
    </w:r>
    <w:proofErr w:type="gramEnd"/>
    <w:r w:rsidRPr="004D1253">
      <w:rPr>
        <w:rStyle w:val="Oldalszm"/>
        <w:b w:val="0"/>
        <w:sz w:val="16"/>
        <w:szCs w:val="16"/>
      </w:rPr>
      <w:t xml:space="preserve"> </w:t>
    </w:r>
    <w:r>
      <w:rPr>
        <w:b w:val="0"/>
        <w:sz w:val="16"/>
        <w:szCs w:val="16"/>
      </w:rPr>
      <w:t>+36 (52) 426-180/77093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7B2B" w:rsidRDefault="00BF7B2B">
      <w:r>
        <w:separator/>
      </w:r>
    </w:p>
  </w:footnote>
  <w:footnote w:type="continuationSeparator" w:id="0">
    <w:p w:rsidR="00BF7B2B" w:rsidRDefault="00BF7B2B">
      <w:r>
        <w:continuationSeparator/>
      </w:r>
    </w:p>
  </w:footnote>
  <w:footnote w:id="1">
    <w:p w:rsidR="00AC7D8C" w:rsidRPr="00861C8E" w:rsidRDefault="00AC7D8C">
      <w:pPr>
        <w:pStyle w:val="Lbjegyzetszveg"/>
        <w:rPr>
          <w:rFonts w:ascii="Times New Roman" w:hAnsi="Times New Roman"/>
          <w:sz w:val="16"/>
          <w:szCs w:val="16"/>
        </w:rPr>
      </w:pPr>
      <w:r w:rsidRPr="00861C8E">
        <w:rPr>
          <w:rStyle w:val="Lbjegyzet-hivatkozs"/>
          <w:vertAlign w:val="superscript"/>
        </w:rPr>
        <w:footnoteRef/>
      </w:r>
      <w:r w:rsidRPr="00861C8E">
        <w:rPr>
          <w:vertAlign w:val="superscript"/>
        </w:rPr>
        <w:t xml:space="preserve"> </w:t>
      </w:r>
      <w:r w:rsidRPr="00861C8E">
        <w:rPr>
          <w:rFonts w:ascii="Times New Roman" w:hAnsi="Times New Roman"/>
        </w:rPr>
        <w:t>A d</w:t>
      </w:r>
      <w:r>
        <w:rPr>
          <w:rFonts w:ascii="Times New Roman" w:hAnsi="Times New Roman"/>
        </w:rPr>
        <w:t>iagramok és egy részletesebb elemzés megtalálhatóak a Helyzetelemzés c. dokumentumban.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D8C" w:rsidRDefault="003661E4" w:rsidP="004D1253">
    <w:pPr>
      <w:pStyle w:val="lfej"/>
      <w:pBdr>
        <w:bottom w:val="none" w:sz="0" w:space="0" w:color="auto"/>
      </w:pBdr>
      <w:tabs>
        <w:tab w:val="clear" w:pos="9639"/>
      </w:tabs>
    </w:pPr>
    <w:r>
      <w:rPr>
        <w:noProof/>
      </w:rPr>
      <w:pict>
        <v:shapetype id="_x0000_t32" coordsize="21600,21600" o:spt="32" o:oned="t" path="m,l21600,21600e" filled="f">
          <v:path arrowok="t" fillok="f" o:connecttype="none"/>
          <o:lock v:ext="edit" shapetype="t"/>
        </v:shapetype>
        <v:shape id="_x0000_s2050" type="#_x0000_t32" style="position:absolute;margin-left:1.75pt;margin-top:-58.25pt;width:450.7pt;height:.05pt;z-index:251663360;mso-position-horizontal-relative:margin;mso-position-vertical-relative:margin" o:connectortype="straight" strokecolor="#8cb335" strokeweight="1.5pt">
          <w10:wrap anchorx="margin" anchory="margin"/>
        </v:shape>
      </w:pict>
    </w:r>
    <w:r w:rsidR="00AC7D8C">
      <w:rPr>
        <w:noProof/>
      </w:rPr>
      <w:drawing>
        <wp:anchor distT="0" distB="0" distL="114300" distR="114300" simplePos="0" relativeHeight="251662336" behindDoc="0" locked="0" layoutInCell="1" allowOverlap="1">
          <wp:simplePos x="0" y="0"/>
          <wp:positionH relativeFrom="column">
            <wp:posOffset>3072130</wp:posOffset>
          </wp:positionH>
          <wp:positionV relativeFrom="paragraph">
            <wp:posOffset>782955</wp:posOffset>
          </wp:positionV>
          <wp:extent cx="2762250" cy="638175"/>
          <wp:effectExtent l="19050" t="0" r="0" b="0"/>
          <wp:wrapNone/>
          <wp:docPr id="3" name="Kép 2"/>
          <wp:cNvGraphicFramePr/>
          <a:graphic xmlns:a="http://schemas.openxmlformats.org/drawingml/2006/main">
            <a:graphicData uri="http://schemas.openxmlformats.org/drawingml/2006/picture">
              <pic:pic xmlns:pic="http://schemas.openxmlformats.org/drawingml/2006/picture">
                <pic:nvPicPr>
                  <pic:cNvPr id="528387" name="Picture 3"/>
                  <pic:cNvPicPr>
                    <a:picLocks noChangeAspect="1" noChangeArrowheads="1"/>
                  </pic:cNvPicPr>
                </pic:nvPicPr>
                <pic:blipFill>
                  <a:blip r:embed="rId1" cstate="print"/>
                  <a:srcRect b="19048"/>
                  <a:stretch>
                    <a:fillRect/>
                  </a:stretch>
                </pic:blipFill>
                <pic:spPr bwMode="auto">
                  <a:xfrm>
                    <a:off x="0" y="0"/>
                    <a:ext cx="2762250" cy="638175"/>
                  </a:xfrm>
                  <a:prstGeom prst="rect">
                    <a:avLst/>
                  </a:prstGeom>
                  <a:noFill/>
                  <a:ln w="9525">
                    <a:noFill/>
                    <a:miter lim="800000"/>
                    <a:headEnd/>
                    <a:tailEnd/>
                  </a:ln>
                </pic:spPr>
              </pic:pic>
            </a:graphicData>
          </a:graphic>
        </wp:anchor>
      </w:drawing>
    </w:r>
    <w:r w:rsidR="00AC7D8C">
      <w:rPr>
        <w:noProof/>
      </w:rPr>
      <w:drawing>
        <wp:anchor distT="0" distB="0" distL="114300" distR="114300" simplePos="0" relativeHeight="251659264" behindDoc="1" locked="0" layoutInCell="1" allowOverlap="1">
          <wp:simplePos x="0" y="0"/>
          <wp:positionH relativeFrom="column">
            <wp:posOffset>2995930</wp:posOffset>
          </wp:positionH>
          <wp:positionV relativeFrom="paragraph">
            <wp:posOffset>11430</wp:posOffset>
          </wp:positionV>
          <wp:extent cx="2828925" cy="838200"/>
          <wp:effectExtent l="19050" t="0" r="9525" b="0"/>
          <wp:wrapTight wrapText="bothSides">
            <wp:wrapPolygon edited="0">
              <wp:start x="-145" y="0"/>
              <wp:lineTo x="-145" y="21109"/>
              <wp:lineTo x="21673" y="21109"/>
              <wp:lineTo x="21673" y="0"/>
              <wp:lineTo x="-145" y="0"/>
            </wp:wrapPolygon>
          </wp:wrapTight>
          <wp:docPr id="37" name="Kép 1" descr="C:\Users\bozokyt\Documents\Formanyomtatványok, hivatalos levelek\USZT_arculati_elemek\USZT_logo\uszt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C:\Users\bozokyt\Documents\Formanyomtatványok, hivatalos levelek\USZT_arculati_elemek\USZT_logo\uszt_logo_rgb.jpg"/>
                  <pic:cNvPicPr>
                    <a:picLocks noChangeAspect="1" noChangeArrowheads="1"/>
                  </pic:cNvPicPr>
                </pic:nvPicPr>
                <pic:blipFill>
                  <a:blip r:embed="rId2"/>
                  <a:srcRect/>
                  <a:stretch>
                    <a:fillRect/>
                  </a:stretch>
                </pic:blipFill>
                <pic:spPr bwMode="auto">
                  <a:xfrm>
                    <a:off x="0" y="0"/>
                    <a:ext cx="2828925" cy="838200"/>
                  </a:xfrm>
                  <a:prstGeom prst="rect">
                    <a:avLst/>
                  </a:prstGeom>
                  <a:noFill/>
                  <a:ln w="9525">
                    <a:noFill/>
                    <a:miter lim="800000"/>
                    <a:headEnd/>
                    <a:tailEnd/>
                  </a:ln>
                </pic:spPr>
              </pic:pic>
            </a:graphicData>
          </a:graphic>
        </wp:anchor>
      </w:drawing>
    </w:r>
    <w:r w:rsidR="00AC7D8C">
      <w:rPr>
        <w:noProof/>
      </w:rPr>
      <w:drawing>
        <wp:anchor distT="0" distB="0" distL="114300" distR="114300" simplePos="0" relativeHeight="251675648" behindDoc="0" locked="0" layoutInCell="1" allowOverlap="1">
          <wp:simplePos x="0" y="0"/>
          <wp:positionH relativeFrom="column">
            <wp:posOffset>-33020</wp:posOffset>
          </wp:positionH>
          <wp:positionV relativeFrom="paragraph">
            <wp:posOffset>-245745</wp:posOffset>
          </wp:positionV>
          <wp:extent cx="1019175" cy="933450"/>
          <wp:effectExtent l="19050" t="0" r="9525" b="0"/>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8"/>
                  <pic:cNvPicPr>
                    <a:picLocks noChangeAspect="1"/>
                  </pic:cNvPicPr>
                </pic:nvPicPr>
                <pic:blipFill>
                  <a:blip r:embed="rId3" cstate="print"/>
                  <a:srcRect/>
                  <a:stretch>
                    <a:fillRect/>
                  </a:stretch>
                </pic:blipFill>
                <pic:spPr bwMode="auto">
                  <a:xfrm>
                    <a:off x="0" y="0"/>
                    <a:ext cx="1019175" cy="93345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1491961"/>
      <w:docPartObj>
        <w:docPartGallery w:val="Page Numbers (Top of Page)"/>
        <w:docPartUnique/>
      </w:docPartObj>
    </w:sdtPr>
    <w:sdtContent>
      <w:p w:rsidR="00AC7D8C" w:rsidRPr="001B3525" w:rsidRDefault="00AC7D8C" w:rsidP="001B3525">
        <w:pPr>
          <w:pStyle w:val="lfej"/>
          <w:pBdr>
            <w:bottom w:val="none" w:sz="0" w:space="0" w:color="auto"/>
          </w:pBdr>
        </w:pPr>
        <w:r w:rsidRPr="001B3525">
          <w:rPr>
            <w:noProof/>
          </w:rPr>
          <w:drawing>
            <wp:anchor distT="0" distB="0" distL="114300" distR="114300" simplePos="0" relativeHeight="251696128" behindDoc="1" locked="0" layoutInCell="1" allowOverlap="1">
              <wp:simplePos x="0" y="0"/>
              <wp:positionH relativeFrom="column">
                <wp:posOffset>2967355</wp:posOffset>
              </wp:positionH>
              <wp:positionV relativeFrom="paragraph">
                <wp:posOffset>-283845</wp:posOffset>
              </wp:positionV>
              <wp:extent cx="2838450" cy="838200"/>
              <wp:effectExtent l="19050" t="0" r="0" b="0"/>
              <wp:wrapTight wrapText="bothSides">
                <wp:wrapPolygon edited="0">
                  <wp:start x="-145" y="0"/>
                  <wp:lineTo x="-145" y="21109"/>
                  <wp:lineTo x="21600" y="21109"/>
                  <wp:lineTo x="21600" y="0"/>
                  <wp:lineTo x="-145" y="0"/>
                </wp:wrapPolygon>
              </wp:wrapTight>
              <wp:docPr id="46" name="Kép 1" descr="C:\Users\bozokyt\Documents\Formanyomtatványok, hivatalos levelek\USZT_arculati_elemek\USZT_logo\uszt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C:\Users\bozokyt\Documents\Formanyomtatványok, hivatalos levelek\USZT_arculati_elemek\USZT_logo\uszt_logo_rgb.jpg"/>
                      <pic:cNvPicPr>
                        <a:picLocks noChangeAspect="1" noChangeArrowheads="1"/>
                      </pic:cNvPicPr>
                    </pic:nvPicPr>
                    <pic:blipFill>
                      <a:blip r:embed="rId1"/>
                      <a:srcRect/>
                      <a:stretch>
                        <a:fillRect/>
                      </a:stretch>
                    </pic:blipFill>
                    <pic:spPr bwMode="auto">
                      <a:xfrm>
                        <a:off x="0" y="0"/>
                        <a:ext cx="2838450" cy="838200"/>
                      </a:xfrm>
                      <a:prstGeom prst="rect">
                        <a:avLst/>
                      </a:prstGeom>
                      <a:noFill/>
                      <a:ln w="9525">
                        <a:noFill/>
                        <a:miter lim="800000"/>
                        <a:headEnd/>
                        <a:tailEnd/>
                      </a:ln>
                    </pic:spPr>
                  </pic:pic>
                </a:graphicData>
              </a:graphic>
            </wp:anchor>
          </w:drawing>
        </w:r>
      </w:p>
      <w:p w:rsidR="00AC7D8C" w:rsidRPr="001B3525" w:rsidRDefault="00AC7D8C" w:rsidP="001B3525">
        <w:pPr>
          <w:pStyle w:val="lfej"/>
          <w:pBdr>
            <w:bottom w:val="none" w:sz="0" w:space="0" w:color="auto"/>
          </w:pBdr>
        </w:pPr>
        <w:r w:rsidRPr="001B3525">
          <w:t>Szervezet- és Szolgáltatásfejlesztési terv</w:t>
        </w:r>
      </w:p>
      <w:p w:rsidR="00AC7D8C" w:rsidRDefault="003661E4" w:rsidP="00022551">
        <w:pPr>
          <w:pStyle w:val="lfej"/>
          <w:pBdr>
            <w:bottom w:val="none" w:sz="0" w:space="0" w:color="auto"/>
          </w:pBdr>
        </w:pPr>
        <w:r>
          <w:rPr>
            <w:noProof/>
          </w:rPr>
          <w:pict>
            <v:shapetype id="_x0000_t32" coordsize="21600,21600" o:spt="32" o:oned="t" path="m,l21600,21600e" filled="f">
              <v:path arrowok="t" fillok="f" o:connecttype="none"/>
              <o:lock v:ext="edit" shapetype="t"/>
            </v:shapetype>
            <v:shape id="_x0000_s2053" type="#_x0000_t32" style="position:absolute;margin-left:1.6pt;margin-top:-24.3pt;width:450.7pt;height:.05pt;z-index:251709440;mso-position-horizontal-relative:margin;mso-position-vertical-relative:margin" o:connectortype="straight" strokecolor="#8cb335" strokeweight="1.5pt">
              <w10:wrap anchorx="margin" anchory="margin"/>
            </v:shape>
          </w:pict>
        </w:r>
        <w:fldSimple w:instr="PAGE">
          <w:r w:rsidR="00DC7B81">
            <w:rPr>
              <w:noProof/>
            </w:rPr>
            <w:t>2</w:t>
          </w:r>
        </w:fldSimple>
        <w:r w:rsidR="00AC7D8C" w:rsidRPr="001B3525">
          <w:t>/</w:t>
        </w:r>
        <w:fldSimple w:instr="NUMPAGES">
          <w:r w:rsidR="00DC7B81">
            <w:rPr>
              <w:noProof/>
            </w:rPr>
            <w:t>57</w:t>
          </w:r>
        </w:fldSimple>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698161"/>
      <w:docPartObj>
        <w:docPartGallery w:val="Page Numbers (Top of Page)"/>
        <w:docPartUnique/>
      </w:docPartObj>
    </w:sdtPr>
    <w:sdtContent>
      <w:p w:rsidR="00AC7D8C" w:rsidRPr="001B3525" w:rsidRDefault="00AC7D8C" w:rsidP="001B3525">
        <w:pPr>
          <w:pStyle w:val="lfej"/>
          <w:pBdr>
            <w:bottom w:val="none" w:sz="0" w:space="0" w:color="auto"/>
          </w:pBdr>
        </w:pPr>
        <w:r w:rsidRPr="001B3525">
          <w:rPr>
            <w:noProof/>
          </w:rPr>
          <w:drawing>
            <wp:anchor distT="0" distB="0" distL="114300" distR="114300" simplePos="0" relativeHeight="251711488" behindDoc="1" locked="0" layoutInCell="1" allowOverlap="1">
              <wp:simplePos x="0" y="0"/>
              <wp:positionH relativeFrom="column">
                <wp:posOffset>2967355</wp:posOffset>
              </wp:positionH>
              <wp:positionV relativeFrom="paragraph">
                <wp:posOffset>-283845</wp:posOffset>
              </wp:positionV>
              <wp:extent cx="2838450" cy="838200"/>
              <wp:effectExtent l="19050" t="0" r="0" b="0"/>
              <wp:wrapTight wrapText="bothSides">
                <wp:wrapPolygon edited="0">
                  <wp:start x="-145" y="0"/>
                  <wp:lineTo x="-145" y="21109"/>
                  <wp:lineTo x="21600" y="21109"/>
                  <wp:lineTo x="21600" y="0"/>
                  <wp:lineTo x="-145" y="0"/>
                </wp:wrapPolygon>
              </wp:wrapTight>
              <wp:docPr id="33" name="Kép 1" descr="C:\Users\bozokyt\Documents\Formanyomtatványok, hivatalos levelek\USZT_arculati_elemek\USZT_logo\uszt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C:\Users\bozokyt\Documents\Formanyomtatványok, hivatalos levelek\USZT_arculati_elemek\USZT_logo\uszt_logo_rgb.jpg"/>
                      <pic:cNvPicPr>
                        <a:picLocks noChangeAspect="1" noChangeArrowheads="1"/>
                      </pic:cNvPicPr>
                    </pic:nvPicPr>
                    <pic:blipFill>
                      <a:blip r:embed="rId1"/>
                      <a:srcRect/>
                      <a:stretch>
                        <a:fillRect/>
                      </a:stretch>
                    </pic:blipFill>
                    <pic:spPr bwMode="auto">
                      <a:xfrm>
                        <a:off x="0" y="0"/>
                        <a:ext cx="2838450" cy="838200"/>
                      </a:xfrm>
                      <a:prstGeom prst="rect">
                        <a:avLst/>
                      </a:prstGeom>
                      <a:noFill/>
                      <a:ln w="9525">
                        <a:noFill/>
                        <a:miter lim="800000"/>
                        <a:headEnd/>
                        <a:tailEnd/>
                      </a:ln>
                    </pic:spPr>
                  </pic:pic>
                </a:graphicData>
              </a:graphic>
            </wp:anchor>
          </w:drawing>
        </w:r>
      </w:p>
      <w:p w:rsidR="00AC7D8C" w:rsidRPr="001B3525" w:rsidRDefault="00AC7D8C" w:rsidP="001B3525">
        <w:pPr>
          <w:pStyle w:val="lfej"/>
          <w:pBdr>
            <w:bottom w:val="none" w:sz="0" w:space="0" w:color="auto"/>
          </w:pBdr>
        </w:pPr>
        <w:r w:rsidRPr="001B3525">
          <w:t>Szervezet- és Szolgáltatásfejlesztési terv</w:t>
        </w:r>
      </w:p>
      <w:p w:rsidR="00AC7D8C" w:rsidRDefault="003661E4" w:rsidP="00022551">
        <w:pPr>
          <w:pStyle w:val="lfej"/>
          <w:pBdr>
            <w:bottom w:val="none" w:sz="0" w:space="0" w:color="auto"/>
          </w:pBdr>
        </w:pPr>
        <w:r>
          <w:rPr>
            <w:noProof/>
          </w:rPr>
          <w:pict>
            <v:shapetype id="_x0000_t32" coordsize="21600,21600" o:spt="32" o:oned="t" path="m,l21600,21600e" filled="f">
              <v:path arrowok="t" fillok="f" o:connecttype="none"/>
              <o:lock v:ext="edit" shapetype="t"/>
            </v:shapetype>
            <v:shape id="_x0000_s2055" type="#_x0000_t32" style="position:absolute;margin-left:1.6pt;margin-top:-10pt;width:450.7pt;height:.05pt;z-index:251712512;mso-position-horizontal-relative:margin;mso-position-vertical-relative:margin" o:connectortype="straight" strokecolor="#8cb335" strokeweight="1.5pt">
              <w10:wrap anchorx="margin" anchory="margin"/>
            </v:shape>
          </w:pict>
        </w:r>
        <w:fldSimple w:instr="PAGE">
          <w:r w:rsidR="00DC7B81">
            <w:rPr>
              <w:noProof/>
            </w:rPr>
            <w:t>9</w:t>
          </w:r>
        </w:fldSimple>
        <w:r w:rsidR="00AC7D8C" w:rsidRPr="001B3525">
          <w:t>/</w:t>
        </w:r>
        <w:fldSimple w:instr="NUMPAGES">
          <w:r w:rsidR="00DC7B81">
            <w:rPr>
              <w:noProof/>
            </w:rPr>
            <w:t>57</w:t>
          </w:r>
        </w:fldSimple>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07851"/>
      <w:docPartObj>
        <w:docPartGallery w:val="Page Numbers (Top of Page)"/>
        <w:docPartUnique/>
      </w:docPartObj>
    </w:sdtPr>
    <w:sdtContent>
      <w:p w:rsidR="00AC7D8C" w:rsidRPr="001B3525" w:rsidRDefault="00AC7D8C" w:rsidP="001B3525">
        <w:pPr>
          <w:pStyle w:val="lfej"/>
          <w:pBdr>
            <w:bottom w:val="none" w:sz="0" w:space="0" w:color="auto"/>
          </w:pBdr>
        </w:pPr>
        <w:r w:rsidRPr="001B3525">
          <w:rPr>
            <w:noProof/>
          </w:rPr>
          <w:drawing>
            <wp:anchor distT="0" distB="0" distL="114300" distR="114300" simplePos="0" relativeHeight="251701248" behindDoc="1" locked="0" layoutInCell="1" allowOverlap="1">
              <wp:simplePos x="0" y="0"/>
              <wp:positionH relativeFrom="column">
                <wp:posOffset>6067425</wp:posOffset>
              </wp:positionH>
              <wp:positionV relativeFrom="paragraph">
                <wp:posOffset>-265430</wp:posOffset>
              </wp:positionV>
              <wp:extent cx="2842895" cy="842645"/>
              <wp:effectExtent l="19050" t="0" r="0" b="0"/>
              <wp:wrapTight wrapText="bothSides">
                <wp:wrapPolygon edited="0">
                  <wp:start x="-145" y="0"/>
                  <wp:lineTo x="-145" y="20998"/>
                  <wp:lineTo x="21566" y="20998"/>
                  <wp:lineTo x="21566" y="0"/>
                  <wp:lineTo x="-145" y="0"/>
                </wp:wrapPolygon>
              </wp:wrapTight>
              <wp:docPr id="48" name="Kép 1" descr="C:\Users\bozokyt\Documents\Formanyomtatványok, hivatalos levelek\USZT_arculati_elemek\USZT_logo\uszt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C:\Users\bozokyt\Documents\Formanyomtatványok, hivatalos levelek\USZT_arculati_elemek\USZT_logo\uszt_logo_rgb.jpg"/>
                      <pic:cNvPicPr>
                        <a:picLocks noChangeAspect="1" noChangeArrowheads="1"/>
                      </pic:cNvPicPr>
                    </pic:nvPicPr>
                    <pic:blipFill>
                      <a:blip r:embed="rId1"/>
                      <a:srcRect/>
                      <a:stretch>
                        <a:fillRect/>
                      </a:stretch>
                    </pic:blipFill>
                    <pic:spPr bwMode="auto">
                      <a:xfrm>
                        <a:off x="0" y="0"/>
                        <a:ext cx="2842895" cy="842645"/>
                      </a:xfrm>
                      <a:prstGeom prst="rect">
                        <a:avLst/>
                      </a:prstGeom>
                      <a:noFill/>
                      <a:ln w="9525">
                        <a:noFill/>
                        <a:miter lim="800000"/>
                        <a:headEnd/>
                        <a:tailEnd/>
                      </a:ln>
                    </pic:spPr>
                  </pic:pic>
                </a:graphicData>
              </a:graphic>
            </wp:anchor>
          </w:drawing>
        </w:r>
      </w:p>
      <w:p w:rsidR="00AC7D8C" w:rsidRPr="001B3525" w:rsidRDefault="00AC7D8C" w:rsidP="001B3525">
        <w:pPr>
          <w:pStyle w:val="lfej"/>
          <w:pBdr>
            <w:bottom w:val="none" w:sz="0" w:space="0" w:color="auto"/>
          </w:pBdr>
        </w:pPr>
        <w:r w:rsidRPr="001B3525">
          <w:t>Szervezet- és Szolgáltatásfejlesztési terv</w:t>
        </w:r>
      </w:p>
      <w:p w:rsidR="00AC7D8C" w:rsidRPr="001B3525" w:rsidRDefault="003661E4" w:rsidP="001B3525">
        <w:pPr>
          <w:pStyle w:val="lfej"/>
          <w:pBdr>
            <w:bottom w:val="none" w:sz="0" w:space="0" w:color="auto"/>
          </w:pBdr>
        </w:pPr>
        <w:fldSimple w:instr="PAGE">
          <w:r w:rsidR="00DC7B81">
            <w:rPr>
              <w:noProof/>
            </w:rPr>
            <w:t>55</w:t>
          </w:r>
        </w:fldSimple>
        <w:r w:rsidR="00AC7D8C" w:rsidRPr="001B3525">
          <w:t>/</w:t>
        </w:r>
        <w:fldSimple w:instr="NUMPAGES">
          <w:r w:rsidR="00DC7B81">
            <w:rPr>
              <w:noProof/>
            </w:rPr>
            <w:t>57</w:t>
          </w:r>
        </w:fldSimple>
      </w:p>
    </w:sdtContent>
  </w:sdt>
  <w:p w:rsidR="00AC7D8C" w:rsidRDefault="003661E4" w:rsidP="004D1253">
    <w:pPr>
      <w:pStyle w:val="lfej"/>
      <w:pBdr>
        <w:bottom w:val="none" w:sz="0" w:space="0" w:color="auto"/>
      </w:pBdr>
      <w:tabs>
        <w:tab w:val="clear" w:pos="9639"/>
      </w:tabs>
    </w:pPr>
    <w:r>
      <w:rPr>
        <w:noProof/>
      </w:rPr>
      <w:pict>
        <v:shapetype id="_x0000_t32" coordsize="21600,21600" o:spt="32" o:oned="t" path="m,l21600,21600e" filled="f">
          <v:path arrowok="t" fillok="f" o:connecttype="none"/>
          <o:lock v:ext="edit" shapetype="t"/>
        </v:shapetype>
        <v:shape id="_x0000_s2054" type="#_x0000_t32" style="position:absolute;margin-left:-14.9pt;margin-top:-6.05pt;width:697.3pt;height:.05pt;z-index:251702272;mso-position-horizontal-relative:margin;mso-position-vertical-relative:margin" o:connectortype="straight" strokecolor="#8cb335" strokeweight="1.5p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038C8674"/>
    <w:lvl w:ilvl="0">
      <w:start w:val="1"/>
      <w:numFmt w:val="decimal"/>
      <w:pStyle w:val="Cmsor1"/>
      <w:lvlText w:val="%1."/>
      <w:lvlJc w:val="left"/>
      <w:pPr>
        <w:tabs>
          <w:tab w:val="num" w:pos="0"/>
        </w:tabs>
        <w:ind w:left="0" w:firstLine="0"/>
      </w:pPr>
      <w:rPr>
        <w:rFonts w:hint="default"/>
      </w:rPr>
    </w:lvl>
    <w:lvl w:ilvl="1">
      <w:start w:val="1"/>
      <w:numFmt w:val="decimal"/>
      <w:pStyle w:val="Cmsor2"/>
      <w:lvlText w:val="%1.%2."/>
      <w:lvlJc w:val="left"/>
      <w:pPr>
        <w:tabs>
          <w:tab w:val="num" w:pos="720"/>
        </w:tabs>
        <w:ind w:left="0" w:firstLine="0"/>
      </w:pPr>
      <w:rPr>
        <w:rFonts w:hint="default"/>
        <w:color w:val="000000"/>
      </w:rPr>
    </w:lvl>
    <w:lvl w:ilvl="2">
      <w:start w:val="1"/>
      <w:numFmt w:val="decimal"/>
      <w:pStyle w:val="Cmsor3"/>
      <w:lvlText w:val="%1.%2.%3."/>
      <w:lvlJc w:val="left"/>
      <w:pPr>
        <w:tabs>
          <w:tab w:val="num" w:pos="0"/>
        </w:tabs>
        <w:ind w:left="0" w:firstLine="0"/>
      </w:pPr>
      <w:rPr>
        <w:rFonts w:hint="default"/>
      </w:rPr>
    </w:lvl>
    <w:lvl w:ilvl="3">
      <w:start w:val="1"/>
      <w:numFmt w:val="decimal"/>
      <w:pStyle w:val="Cmsor4"/>
      <w:lvlText w:val="%1.%2.%3.%4."/>
      <w:lvlJc w:val="left"/>
      <w:pPr>
        <w:tabs>
          <w:tab w:val="num" w:pos="0"/>
        </w:tabs>
        <w:ind w:left="0" w:firstLine="0"/>
      </w:pPr>
      <w:rPr>
        <w:rFonts w:hint="default"/>
      </w:rPr>
    </w:lvl>
    <w:lvl w:ilvl="4">
      <w:start w:val="1"/>
      <w:numFmt w:val="decimal"/>
      <w:pStyle w:val="Cmsor5"/>
      <w:lvlText w:val="%1.%2.%3.%4.%5."/>
      <w:lvlJc w:val="left"/>
      <w:pPr>
        <w:tabs>
          <w:tab w:val="num" w:pos="0"/>
        </w:tabs>
        <w:ind w:left="0" w:firstLine="0"/>
      </w:pPr>
      <w:rPr>
        <w:rFonts w:hint="default"/>
      </w:rPr>
    </w:lvl>
    <w:lvl w:ilvl="5">
      <w:start w:val="1"/>
      <w:numFmt w:val="decimal"/>
      <w:pStyle w:val="Cmsor6"/>
      <w:lvlText w:val="%1.%2.%3.%4.%5.%6."/>
      <w:lvlJc w:val="left"/>
      <w:pPr>
        <w:tabs>
          <w:tab w:val="num" w:pos="0"/>
        </w:tabs>
        <w:ind w:left="0" w:firstLine="0"/>
      </w:pPr>
      <w:rPr>
        <w:rFonts w:hint="default"/>
      </w:rPr>
    </w:lvl>
    <w:lvl w:ilvl="6">
      <w:start w:val="1"/>
      <w:numFmt w:val="decimal"/>
      <w:pStyle w:val="Cmsor7"/>
      <w:lvlText w:val="%1.%2.%3.%4.%5.%6.%7."/>
      <w:lvlJc w:val="left"/>
      <w:pPr>
        <w:tabs>
          <w:tab w:val="num" w:pos="0"/>
        </w:tabs>
        <w:ind w:left="0" w:firstLine="0"/>
      </w:pPr>
      <w:rPr>
        <w:rFonts w:hint="default"/>
      </w:rPr>
    </w:lvl>
    <w:lvl w:ilvl="7">
      <w:start w:val="1"/>
      <w:numFmt w:val="decimal"/>
      <w:pStyle w:val="Cmsor8"/>
      <w:lvlText w:val="%1.%2.%3.%4.%5.%6.%7.%8."/>
      <w:lvlJc w:val="left"/>
      <w:pPr>
        <w:tabs>
          <w:tab w:val="num" w:pos="0"/>
        </w:tabs>
        <w:ind w:left="0" w:firstLine="0"/>
      </w:pPr>
      <w:rPr>
        <w:rFonts w:hint="default"/>
      </w:rPr>
    </w:lvl>
    <w:lvl w:ilvl="8">
      <w:start w:val="1"/>
      <w:numFmt w:val="decimal"/>
      <w:pStyle w:val="Cmsor9"/>
      <w:lvlText w:val="%1.%2.%3.%4.%5.%6.%7.%8.%9."/>
      <w:lvlJc w:val="left"/>
      <w:pPr>
        <w:tabs>
          <w:tab w:val="num" w:pos="0"/>
        </w:tabs>
        <w:ind w:left="0" w:firstLine="0"/>
      </w:pPr>
      <w:rPr>
        <w:rFonts w:hint="default"/>
      </w:rPr>
    </w:lvl>
  </w:abstractNum>
  <w:abstractNum w:abstractNumId="1">
    <w:nsid w:val="033C50FF"/>
    <w:multiLevelType w:val="hybridMultilevel"/>
    <w:tmpl w:val="37288C9C"/>
    <w:lvl w:ilvl="0" w:tplc="5AD401FE">
      <w:numFmt w:val="bullet"/>
      <w:lvlText w:val="-"/>
      <w:lvlJc w:val="left"/>
      <w:pPr>
        <w:ind w:left="720" w:hanging="360"/>
      </w:pPr>
      <w:rPr>
        <w:rFonts w:ascii="Times New Roman" w:eastAsia="Times New Roman" w:hAnsi="Times New Roman" w:cs="Times New Roman" w:hint="default"/>
      </w:rPr>
    </w:lvl>
    <w:lvl w:ilvl="1" w:tplc="5AD401FE">
      <w:numFmt w:val="bullet"/>
      <w:lvlText w:val="-"/>
      <w:lvlJc w:val="left"/>
      <w:pPr>
        <w:ind w:left="1440" w:hanging="360"/>
      </w:pPr>
      <w:rPr>
        <w:rFonts w:ascii="Times New Roman" w:eastAsia="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76F5C59"/>
    <w:multiLevelType w:val="hybridMultilevel"/>
    <w:tmpl w:val="5E4848F8"/>
    <w:lvl w:ilvl="0" w:tplc="FCCA837A">
      <w:start w:val="1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19515F4D"/>
    <w:multiLevelType w:val="hybridMultilevel"/>
    <w:tmpl w:val="010C720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1F681424"/>
    <w:multiLevelType w:val="hybridMultilevel"/>
    <w:tmpl w:val="C0983B00"/>
    <w:lvl w:ilvl="0" w:tplc="5AD401FE">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25503236"/>
    <w:multiLevelType w:val="hybridMultilevel"/>
    <w:tmpl w:val="06425FEA"/>
    <w:lvl w:ilvl="0" w:tplc="040E0015">
      <w:start w:val="1"/>
      <w:numFmt w:val="upp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2D54214E"/>
    <w:multiLevelType w:val="hybridMultilevel"/>
    <w:tmpl w:val="B964B864"/>
    <w:lvl w:ilvl="0" w:tplc="5AD401FE">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75C96DDF"/>
    <w:multiLevelType w:val="hybridMultilevel"/>
    <w:tmpl w:val="B8ECAB88"/>
    <w:lvl w:ilvl="0" w:tplc="DB3E7128">
      <w:start w:val="10"/>
      <w:numFmt w:val="bullet"/>
      <w:lvlText w:val="-"/>
      <w:lvlJc w:val="left"/>
      <w:pPr>
        <w:ind w:left="720" w:hanging="360"/>
      </w:pPr>
      <w:rPr>
        <w:rFonts w:ascii="Times New Roman" w:eastAsia="Times New Roman" w:hAnsi="Times New Roman" w:cs="Times New Roman" w:hint="default"/>
      </w:rPr>
    </w:lvl>
    <w:lvl w:ilvl="1" w:tplc="EC926196">
      <w:numFmt w:val="bullet"/>
      <w:lvlText w:val="•"/>
      <w:lvlJc w:val="left"/>
      <w:pPr>
        <w:ind w:left="1785" w:hanging="705"/>
      </w:pPr>
      <w:rPr>
        <w:rFonts w:ascii="Times New Roman" w:eastAsia="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7EEF7724"/>
    <w:multiLevelType w:val="hybridMultilevel"/>
    <w:tmpl w:val="F334C11A"/>
    <w:lvl w:ilvl="0" w:tplc="040E0003">
      <w:start w:val="1"/>
      <w:numFmt w:val="bullet"/>
      <w:lvlText w:val="o"/>
      <w:lvlJc w:val="left"/>
      <w:pPr>
        <w:tabs>
          <w:tab w:val="num" w:pos="4848"/>
        </w:tabs>
        <w:ind w:left="4848" w:hanging="360"/>
      </w:pPr>
      <w:rPr>
        <w:rFonts w:ascii="Courier New" w:hAnsi="Courier New" w:hint="default"/>
      </w:rPr>
    </w:lvl>
    <w:lvl w:ilvl="1" w:tplc="2150670C">
      <w:start w:val="1"/>
      <w:numFmt w:val="bullet"/>
      <w:lvlText w:val=""/>
      <w:lvlJc w:val="left"/>
      <w:pPr>
        <w:tabs>
          <w:tab w:val="num" w:pos="5568"/>
        </w:tabs>
        <w:ind w:left="5568"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5"/>
  </w:num>
  <w:num w:numId="6">
    <w:abstractNumId w:val="7"/>
  </w:num>
  <w:num w:numId="7">
    <w:abstractNumId w:val="2"/>
  </w:num>
  <w:num w:numId="8">
    <w:abstractNumId w:val="6"/>
  </w:num>
  <w:num w:numId="9">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attachedTemplate r:id="rId1"/>
  <w:stylePaneFormatFilter w:val="3F01"/>
  <w:defaultTabStop w:val="708"/>
  <w:autoHyphenation/>
  <w:hyphenationZone w:val="425"/>
  <w:drawingGridHorizontalSpacing w:val="110"/>
  <w:displayHorizontalDrawingGridEvery w:val="0"/>
  <w:displayVerticalDrawingGridEvery w:val="0"/>
  <w:noPunctuationKerning/>
  <w:characterSpacingControl w:val="doNotCompress"/>
  <w:hdrShapeDefaults>
    <o:shapedefaults v:ext="edit" spidmax="30722">
      <o:colormenu v:ext="edit" fillcolor="none [3204]"/>
    </o:shapedefaults>
    <o:shapelayout v:ext="edit">
      <o:idmap v:ext="edit" data="2"/>
      <o:rules v:ext="edit">
        <o:r id="V:Rule5" type="connector" idref="#_x0000_s2053"/>
        <o:r id="V:Rule6" type="connector" idref="#_x0000_s2054"/>
        <o:r id="V:Rule7" type="connector" idref="#_x0000_s2055"/>
        <o:r id="V:Rule8" type="connector" idref="#_x0000_s2050"/>
      </o:rules>
    </o:shapelayout>
  </w:hdrShapeDefaults>
  <w:footnotePr>
    <w:footnote w:id="-1"/>
    <w:footnote w:id="0"/>
  </w:footnotePr>
  <w:endnotePr>
    <w:endnote w:id="-1"/>
    <w:endnote w:id="0"/>
  </w:endnotePr>
  <w:compat/>
  <w:rsids>
    <w:rsidRoot w:val="001C468C"/>
    <w:rsid w:val="00000715"/>
    <w:rsid w:val="000105DE"/>
    <w:rsid w:val="00010ACE"/>
    <w:rsid w:val="00012605"/>
    <w:rsid w:val="00012FD3"/>
    <w:rsid w:val="00015271"/>
    <w:rsid w:val="000168DC"/>
    <w:rsid w:val="00022551"/>
    <w:rsid w:val="00023108"/>
    <w:rsid w:val="0002476C"/>
    <w:rsid w:val="00025149"/>
    <w:rsid w:val="0002595F"/>
    <w:rsid w:val="000275FC"/>
    <w:rsid w:val="00030610"/>
    <w:rsid w:val="00030CE7"/>
    <w:rsid w:val="000344F3"/>
    <w:rsid w:val="00034A59"/>
    <w:rsid w:val="000370E2"/>
    <w:rsid w:val="000413F3"/>
    <w:rsid w:val="0004244F"/>
    <w:rsid w:val="00052432"/>
    <w:rsid w:val="00056E19"/>
    <w:rsid w:val="000571E1"/>
    <w:rsid w:val="00057D9A"/>
    <w:rsid w:val="0006096E"/>
    <w:rsid w:val="00061794"/>
    <w:rsid w:val="0006187A"/>
    <w:rsid w:val="00064049"/>
    <w:rsid w:val="00064155"/>
    <w:rsid w:val="00064420"/>
    <w:rsid w:val="00066003"/>
    <w:rsid w:val="00067A2F"/>
    <w:rsid w:val="000706EC"/>
    <w:rsid w:val="00070B73"/>
    <w:rsid w:val="00073973"/>
    <w:rsid w:val="00077152"/>
    <w:rsid w:val="000824F3"/>
    <w:rsid w:val="00084192"/>
    <w:rsid w:val="00090D11"/>
    <w:rsid w:val="00096AB1"/>
    <w:rsid w:val="000A2B48"/>
    <w:rsid w:val="000A2D3C"/>
    <w:rsid w:val="000A348F"/>
    <w:rsid w:val="000A4EAF"/>
    <w:rsid w:val="000A6336"/>
    <w:rsid w:val="000B044B"/>
    <w:rsid w:val="000B104C"/>
    <w:rsid w:val="000B2152"/>
    <w:rsid w:val="000B3182"/>
    <w:rsid w:val="000B5CD9"/>
    <w:rsid w:val="000C0ACC"/>
    <w:rsid w:val="000C4494"/>
    <w:rsid w:val="000C4EA0"/>
    <w:rsid w:val="000C5556"/>
    <w:rsid w:val="000D03F3"/>
    <w:rsid w:val="000D0EFC"/>
    <w:rsid w:val="000D2246"/>
    <w:rsid w:val="000D3B50"/>
    <w:rsid w:val="000D455E"/>
    <w:rsid w:val="000D5A11"/>
    <w:rsid w:val="000D6A53"/>
    <w:rsid w:val="000E474A"/>
    <w:rsid w:val="000F1AA9"/>
    <w:rsid w:val="000F3266"/>
    <w:rsid w:val="000F4DAD"/>
    <w:rsid w:val="000F58CC"/>
    <w:rsid w:val="00104D84"/>
    <w:rsid w:val="00104E5B"/>
    <w:rsid w:val="001068AB"/>
    <w:rsid w:val="001154B2"/>
    <w:rsid w:val="00115773"/>
    <w:rsid w:val="001157CA"/>
    <w:rsid w:val="00116474"/>
    <w:rsid w:val="001223A9"/>
    <w:rsid w:val="00122693"/>
    <w:rsid w:val="00124AFF"/>
    <w:rsid w:val="00125346"/>
    <w:rsid w:val="00131226"/>
    <w:rsid w:val="001321B8"/>
    <w:rsid w:val="00135F3A"/>
    <w:rsid w:val="00136CD4"/>
    <w:rsid w:val="0013777C"/>
    <w:rsid w:val="00140976"/>
    <w:rsid w:val="00143790"/>
    <w:rsid w:val="00155EA3"/>
    <w:rsid w:val="00163F69"/>
    <w:rsid w:val="00165692"/>
    <w:rsid w:val="00170E67"/>
    <w:rsid w:val="00173C03"/>
    <w:rsid w:val="001754DA"/>
    <w:rsid w:val="00176010"/>
    <w:rsid w:val="0017729D"/>
    <w:rsid w:val="001817A7"/>
    <w:rsid w:val="00186564"/>
    <w:rsid w:val="00191ADC"/>
    <w:rsid w:val="00191D82"/>
    <w:rsid w:val="00193444"/>
    <w:rsid w:val="00193B05"/>
    <w:rsid w:val="00194A6B"/>
    <w:rsid w:val="00195A50"/>
    <w:rsid w:val="00197DE1"/>
    <w:rsid w:val="001A0EFC"/>
    <w:rsid w:val="001A2E63"/>
    <w:rsid w:val="001A3917"/>
    <w:rsid w:val="001A46D5"/>
    <w:rsid w:val="001A5070"/>
    <w:rsid w:val="001B3525"/>
    <w:rsid w:val="001B79D8"/>
    <w:rsid w:val="001C00BF"/>
    <w:rsid w:val="001C468C"/>
    <w:rsid w:val="001C5023"/>
    <w:rsid w:val="001C6FDF"/>
    <w:rsid w:val="001D01B6"/>
    <w:rsid w:val="001D0602"/>
    <w:rsid w:val="001D13BA"/>
    <w:rsid w:val="001D1B25"/>
    <w:rsid w:val="001D1BC7"/>
    <w:rsid w:val="001D3463"/>
    <w:rsid w:val="001D6D4D"/>
    <w:rsid w:val="001E11DB"/>
    <w:rsid w:val="001F105A"/>
    <w:rsid w:val="001F20D6"/>
    <w:rsid w:val="001F3EFB"/>
    <w:rsid w:val="001F4C82"/>
    <w:rsid w:val="001F52F3"/>
    <w:rsid w:val="001F634B"/>
    <w:rsid w:val="001F7478"/>
    <w:rsid w:val="0020783E"/>
    <w:rsid w:val="00207AF4"/>
    <w:rsid w:val="00210637"/>
    <w:rsid w:val="002112E9"/>
    <w:rsid w:val="002126C1"/>
    <w:rsid w:val="00212B97"/>
    <w:rsid w:val="00213E76"/>
    <w:rsid w:val="002149CB"/>
    <w:rsid w:val="002156ED"/>
    <w:rsid w:val="0022096D"/>
    <w:rsid w:val="00220DB0"/>
    <w:rsid w:val="00221DDE"/>
    <w:rsid w:val="002224D0"/>
    <w:rsid w:val="00222BFB"/>
    <w:rsid w:val="002242FF"/>
    <w:rsid w:val="002328E9"/>
    <w:rsid w:val="00236BB6"/>
    <w:rsid w:val="00243A35"/>
    <w:rsid w:val="002471CE"/>
    <w:rsid w:val="00250758"/>
    <w:rsid w:val="00250951"/>
    <w:rsid w:val="00250F19"/>
    <w:rsid w:val="00251D89"/>
    <w:rsid w:val="00254468"/>
    <w:rsid w:val="002544FB"/>
    <w:rsid w:val="00255625"/>
    <w:rsid w:val="00257C70"/>
    <w:rsid w:val="00261717"/>
    <w:rsid w:val="00261B67"/>
    <w:rsid w:val="00267ECA"/>
    <w:rsid w:val="0027734A"/>
    <w:rsid w:val="00280626"/>
    <w:rsid w:val="002815F0"/>
    <w:rsid w:val="00283DEC"/>
    <w:rsid w:val="00287C9D"/>
    <w:rsid w:val="0029310E"/>
    <w:rsid w:val="002954B4"/>
    <w:rsid w:val="0029613E"/>
    <w:rsid w:val="002A0442"/>
    <w:rsid w:val="002A12DC"/>
    <w:rsid w:val="002A40CF"/>
    <w:rsid w:val="002A5956"/>
    <w:rsid w:val="002B1F8B"/>
    <w:rsid w:val="002B495C"/>
    <w:rsid w:val="002C066F"/>
    <w:rsid w:val="002C0FDF"/>
    <w:rsid w:val="002C3CD9"/>
    <w:rsid w:val="002C4DFF"/>
    <w:rsid w:val="002D0C9A"/>
    <w:rsid w:val="002D221D"/>
    <w:rsid w:val="002D3813"/>
    <w:rsid w:val="002D3D5D"/>
    <w:rsid w:val="002D4144"/>
    <w:rsid w:val="002D7FED"/>
    <w:rsid w:val="002E1959"/>
    <w:rsid w:val="002E2885"/>
    <w:rsid w:val="002E617C"/>
    <w:rsid w:val="002F1C34"/>
    <w:rsid w:val="002F23BA"/>
    <w:rsid w:val="002F7E94"/>
    <w:rsid w:val="00301C61"/>
    <w:rsid w:val="00302165"/>
    <w:rsid w:val="00302FA6"/>
    <w:rsid w:val="0030355D"/>
    <w:rsid w:val="0030386A"/>
    <w:rsid w:val="003038B6"/>
    <w:rsid w:val="00303E8B"/>
    <w:rsid w:val="003047CC"/>
    <w:rsid w:val="00305FD1"/>
    <w:rsid w:val="00306295"/>
    <w:rsid w:val="0030653F"/>
    <w:rsid w:val="00306C25"/>
    <w:rsid w:val="003123C5"/>
    <w:rsid w:val="00320812"/>
    <w:rsid w:val="00322119"/>
    <w:rsid w:val="00322934"/>
    <w:rsid w:val="00325DF1"/>
    <w:rsid w:val="0033037F"/>
    <w:rsid w:val="00332484"/>
    <w:rsid w:val="0033251B"/>
    <w:rsid w:val="003409DB"/>
    <w:rsid w:val="00341328"/>
    <w:rsid w:val="0034139B"/>
    <w:rsid w:val="003443E4"/>
    <w:rsid w:val="00345A9D"/>
    <w:rsid w:val="00346DC1"/>
    <w:rsid w:val="00346E5E"/>
    <w:rsid w:val="0035172C"/>
    <w:rsid w:val="00351A0B"/>
    <w:rsid w:val="003531B0"/>
    <w:rsid w:val="00354591"/>
    <w:rsid w:val="0035752C"/>
    <w:rsid w:val="0035792C"/>
    <w:rsid w:val="00360DC4"/>
    <w:rsid w:val="003632F1"/>
    <w:rsid w:val="00365815"/>
    <w:rsid w:val="003661E4"/>
    <w:rsid w:val="00367939"/>
    <w:rsid w:val="00372F36"/>
    <w:rsid w:val="00376B73"/>
    <w:rsid w:val="00376F39"/>
    <w:rsid w:val="00377B83"/>
    <w:rsid w:val="00381448"/>
    <w:rsid w:val="003817F8"/>
    <w:rsid w:val="003848DA"/>
    <w:rsid w:val="003856B8"/>
    <w:rsid w:val="00387D1D"/>
    <w:rsid w:val="0039133D"/>
    <w:rsid w:val="003913BC"/>
    <w:rsid w:val="00392B92"/>
    <w:rsid w:val="00393A1B"/>
    <w:rsid w:val="00394247"/>
    <w:rsid w:val="003962EF"/>
    <w:rsid w:val="003A06FF"/>
    <w:rsid w:val="003A181B"/>
    <w:rsid w:val="003A64EE"/>
    <w:rsid w:val="003B36EB"/>
    <w:rsid w:val="003B5183"/>
    <w:rsid w:val="003B52CD"/>
    <w:rsid w:val="003B77E0"/>
    <w:rsid w:val="003B7DC5"/>
    <w:rsid w:val="003C0AD1"/>
    <w:rsid w:val="003C0D0C"/>
    <w:rsid w:val="003C37B8"/>
    <w:rsid w:val="003C540E"/>
    <w:rsid w:val="003D0056"/>
    <w:rsid w:val="003D0AB4"/>
    <w:rsid w:val="003D5050"/>
    <w:rsid w:val="003D6B60"/>
    <w:rsid w:val="003E087A"/>
    <w:rsid w:val="003E15A9"/>
    <w:rsid w:val="003F10EF"/>
    <w:rsid w:val="003F1B21"/>
    <w:rsid w:val="003F2906"/>
    <w:rsid w:val="003F2B3A"/>
    <w:rsid w:val="003F2DF9"/>
    <w:rsid w:val="003F33FA"/>
    <w:rsid w:val="003F3FFE"/>
    <w:rsid w:val="00405D98"/>
    <w:rsid w:val="00406877"/>
    <w:rsid w:val="004075AE"/>
    <w:rsid w:val="004077B3"/>
    <w:rsid w:val="004113BC"/>
    <w:rsid w:val="004113D2"/>
    <w:rsid w:val="00411771"/>
    <w:rsid w:val="00411C9E"/>
    <w:rsid w:val="00424EA2"/>
    <w:rsid w:val="00427295"/>
    <w:rsid w:val="004368A2"/>
    <w:rsid w:val="00441C64"/>
    <w:rsid w:val="00450CF1"/>
    <w:rsid w:val="00451EA6"/>
    <w:rsid w:val="004541E9"/>
    <w:rsid w:val="00456C7D"/>
    <w:rsid w:val="00461DBB"/>
    <w:rsid w:val="00462228"/>
    <w:rsid w:val="00472161"/>
    <w:rsid w:val="00476CE0"/>
    <w:rsid w:val="00477FF3"/>
    <w:rsid w:val="004815D2"/>
    <w:rsid w:val="00483170"/>
    <w:rsid w:val="00484776"/>
    <w:rsid w:val="00492E69"/>
    <w:rsid w:val="00494513"/>
    <w:rsid w:val="00496D46"/>
    <w:rsid w:val="004A0668"/>
    <w:rsid w:val="004A1323"/>
    <w:rsid w:val="004A380B"/>
    <w:rsid w:val="004A48B1"/>
    <w:rsid w:val="004B46BF"/>
    <w:rsid w:val="004B51EC"/>
    <w:rsid w:val="004B5E41"/>
    <w:rsid w:val="004C1114"/>
    <w:rsid w:val="004D1253"/>
    <w:rsid w:val="004D231E"/>
    <w:rsid w:val="004D23A5"/>
    <w:rsid w:val="004D3545"/>
    <w:rsid w:val="004D4926"/>
    <w:rsid w:val="004D4B93"/>
    <w:rsid w:val="004D57D4"/>
    <w:rsid w:val="004D617E"/>
    <w:rsid w:val="004D66A3"/>
    <w:rsid w:val="004D7E3F"/>
    <w:rsid w:val="004E090F"/>
    <w:rsid w:val="004E117D"/>
    <w:rsid w:val="004E176B"/>
    <w:rsid w:val="004E43FB"/>
    <w:rsid w:val="004E49BD"/>
    <w:rsid w:val="004E4BF7"/>
    <w:rsid w:val="004E4CB9"/>
    <w:rsid w:val="004E4F22"/>
    <w:rsid w:val="004E617D"/>
    <w:rsid w:val="004E696A"/>
    <w:rsid w:val="004F2689"/>
    <w:rsid w:val="004F4810"/>
    <w:rsid w:val="004F64EA"/>
    <w:rsid w:val="004F6AF4"/>
    <w:rsid w:val="004F6E5D"/>
    <w:rsid w:val="004F7037"/>
    <w:rsid w:val="004F7E96"/>
    <w:rsid w:val="005018F1"/>
    <w:rsid w:val="00502BF0"/>
    <w:rsid w:val="00502F6F"/>
    <w:rsid w:val="005049EE"/>
    <w:rsid w:val="005052B7"/>
    <w:rsid w:val="00505AF0"/>
    <w:rsid w:val="005177EE"/>
    <w:rsid w:val="005228C5"/>
    <w:rsid w:val="00522CF5"/>
    <w:rsid w:val="00526F45"/>
    <w:rsid w:val="0053182B"/>
    <w:rsid w:val="00533083"/>
    <w:rsid w:val="0053514D"/>
    <w:rsid w:val="00537F73"/>
    <w:rsid w:val="00540E8A"/>
    <w:rsid w:val="005438A2"/>
    <w:rsid w:val="005443F0"/>
    <w:rsid w:val="005506AE"/>
    <w:rsid w:val="0055429F"/>
    <w:rsid w:val="00554420"/>
    <w:rsid w:val="005562D5"/>
    <w:rsid w:val="00570381"/>
    <w:rsid w:val="00571984"/>
    <w:rsid w:val="005719E0"/>
    <w:rsid w:val="0057338B"/>
    <w:rsid w:val="00574440"/>
    <w:rsid w:val="00581327"/>
    <w:rsid w:val="00583927"/>
    <w:rsid w:val="00583C94"/>
    <w:rsid w:val="0058599C"/>
    <w:rsid w:val="00591804"/>
    <w:rsid w:val="005927C0"/>
    <w:rsid w:val="005944E0"/>
    <w:rsid w:val="00595866"/>
    <w:rsid w:val="005A1360"/>
    <w:rsid w:val="005A560E"/>
    <w:rsid w:val="005B0FF9"/>
    <w:rsid w:val="005B6C7B"/>
    <w:rsid w:val="005C16F6"/>
    <w:rsid w:val="005C242E"/>
    <w:rsid w:val="005C4C1A"/>
    <w:rsid w:val="005D0DC1"/>
    <w:rsid w:val="005D3709"/>
    <w:rsid w:val="005D6610"/>
    <w:rsid w:val="005D7CC1"/>
    <w:rsid w:val="005E0E65"/>
    <w:rsid w:val="005E3D87"/>
    <w:rsid w:val="005E46A0"/>
    <w:rsid w:val="005F116A"/>
    <w:rsid w:val="005F1DE3"/>
    <w:rsid w:val="005F2469"/>
    <w:rsid w:val="005F3FB7"/>
    <w:rsid w:val="005F5465"/>
    <w:rsid w:val="005F612D"/>
    <w:rsid w:val="005F6655"/>
    <w:rsid w:val="005F68AD"/>
    <w:rsid w:val="00600B21"/>
    <w:rsid w:val="006041E7"/>
    <w:rsid w:val="00604ADB"/>
    <w:rsid w:val="00605A13"/>
    <w:rsid w:val="00612A28"/>
    <w:rsid w:val="00613FCF"/>
    <w:rsid w:val="006157A5"/>
    <w:rsid w:val="00616727"/>
    <w:rsid w:val="006270B2"/>
    <w:rsid w:val="00632DF9"/>
    <w:rsid w:val="00635F7D"/>
    <w:rsid w:val="00637A30"/>
    <w:rsid w:val="00640771"/>
    <w:rsid w:val="006539EB"/>
    <w:rsid w:val="00654DB3"/>
    <w:rsid w:val="006552D3"/>
    <w:rsid w:val="00656016"/>
    <w:rsid w:val="00656036"/>
    <w:rsid w:val="00657E44"/>
    <w:rsid w:val="006700C7"/>
    <w:rsid w:val="00671810"/>
    <w:rsid w:val="00674789"/>
    <w:rsid w:val="00674C06"/>
    <w:rsid w:val="00680713"/>
    <w:rsid w:val="00683AED"/>
    <w:rsid w:val="0068426F"/>
    <w:rsid w:val="00684374"/>
    <w:rsid w:val="00685143"/>
    <w:rsid w:val="00685647"/>
    <w:rsid w:val="00686881"/>
    <w:rsid w:val="00690619"/>
    <w:rsid w:val="006972A1"/>
    <w:rsid w:val="006A1B5A"/>
    <w:rsid w:val="006C013B"/>
    <w:rsid w:val="006C0AD8"/>
    <w:rsid w:val="006D512E"/>
    <w:rsid w:val="006D5C44"/>
    <w:rsid w:val="006D7141"/>
    <w:rsid w:val="006D744D"/>
    <w:rsid w:val="006E0BCA"/>
    <w:rsid w:val="006E17B9"/>
    <w:rsid w:val="006E7CA7"/>
    <w:rsid w:val="006F4008"/>
    <w:rsid w:val="006F5B10"/>
    <w:rsid w:val="00704046"/>
    <w:rsid w:val="00706744"/>
    <w:rsid w:val="007130F5"/>
    <w:rsid w:val="007136B9"/>
    <w:rsid w:val="00714A38"/>
    <w:rsid w:val="00717C06"/>
    <w:rsid w:val="007269A0"/>
    <w:rsid w:val="007269B7"/>
    <w:rsid w:val="007276CA"/>
    <w:rsid w:val="00731F1F"/>
    <w:rsid w:val="00733F77"/>
    <w:rsid w:val="00734611"/>
    <w:rsid w:val="007446FB"/>
    <w:rsid w:val="0074727E"/>
    <w:rsid w:val="00750E6A"/>
    <w:rsid w:val="00752C6D"/>
    <w:rsid w:val="007617F9"/>
    <w:rsid w:val="0076432C"/>
    <w:rsid w:val="00764640"/>
    <w:rsid w:val="00766C94"/>
    <w:rsid w:val="00767536"/>
    <w:rsid w:val="007700C9"/>
    <w:rsid w:val="00770982"/>
    <w:rsid w:val="0077123C"/>
    <w:rsid w:val="007712E1"/>
    <w:rsid w:val="007714C2"/>
    <w:rsid w:val="0077314A"/>
    <w:rsid w:val="007760A9"/>
    <w:rsid w:val="00777F86"/>
    <w:rsid w:val="00785F6C"/>
    <w:rsid w:val="0078644A"/>
    <w:rsid w:val="0078702D"/>
    <w:rsid w:val="00787E3B"/>
    <w:rsid w:val="00796529"/>
    <w:rsid w:val="007A2227"/>
    <w:rsid w:val="007A3824"/>
    <w:rsid w:val="007A4BB9"/>
    <w:rsid w:val="007A7D47"/>
    <w:rsid w:val="007B00F8"/>
    <w:rsid w:val="007B146A"/>
    <w:rsid w:val="007B72B5"/>
    <w:rsid w:val="007C0F83"/>
    <w:rsid w:val="007C1156"/>
    <w:rsid w:val="007C37E2"/>
    <w:rsid w:val="007C65B2"/>
    <w:rsid w:val="007D296D"/>
    <w:rsid w:val="007D5B3A"/>
    <w:rsid w:val="007D7B0D"/>
    <w:rsid w:val="007E1E0F"/>
    <w:rsid w:val="007E67C3"/>
    <w:rsid w:val="007F00F0"/>
    <w:rsid w:val="007F1D79"/>
    <w:rsid w:val="007F28D6"/>
    <w:rsid w:val="007F32FC"/>
    <w:rsid w:val="007F3AC2"/>
    <w:rsid w:val="007F6DE5"/>
    <w:rsid w:val="008007FF"/>
    <w:rsid w:val="008028E7"/>
    <w:rsid w:val="00805889"/>
    <w:rsid w:val="00810609"/>
    <w:rsid w:val="00811FFF"/>
    <w:rsid w:val="00815CEC"/>
    <w:rsid w:val="00817628"/>
    <w:rsid w:val="00824983"/>
    <w:rsid w:val="00826C2E"/>
    <w:rsid w:val="0082767E"/>
    <w:rsid w:val="008300A6"/>
    <w:rsid w:val="0083068B"/>
    <w:rsid w:val="00830A56"/>
    <w:rsid w:val="00834780"/>
    <w:rsid w:val="0083495F"/>
    <w:rsid w:val="00836E80"/>
    <w:rsid w:val="00837F97"/>
    <w:rsid w:val="008411FB"/>
    <w:rsid w:val="008412B9"/>
    <w:rsid w:val="00842E91"/>
    <w:rsid w:val="00845D33"/>
    <w:rsid w:val="00851511"/>
    <w:rsid w:val="0085528F"/>
    <w:rsid w:val="00861C8E"/>
    <w:rsid w:val="00863889"/>
    <w:rsid w:val="00864CEE"/>
    <w:rsid w:val="0086687E"/>
    <w:rsid w:val="008679EA"/>
    <w:rsid w:val="00877137"/>
    <w:rsid w:val="00883A08"/>
    <w:rsid w:val="00885FA3"/>
    <w:rsid w:val="008861CA"/>
    <w:rsid w:val="008878FB"/>
    <w:rsid w:val="008903BC"/>
    <w:rsid w:val="008A0B5E"/>
    <w:rsid w:val="008A4859"/>
    <w:rsid w:val="008B0EDD"/>
    <w:rsid w:val="008B20AA"/>
    <w:rsid w:val="008B293E"/>
    <w:rsid w:val="008B3DF9"/>
    <w:rsid w:val="008B50C5"/>
    <w:rsid w:val="008B5B83"/>
    <w:rsid w:val="008B6438"/>
    <w:rsid w:val="008B679A"/>
    <w:rsid w:val="008B71BF"/>
    <w:rsid w:val="008B739B"/>
    <w:rsid w:val="008C0E96"/>
    <w:rsid w:val="008C28A4"/>
    <w:rsid w:val="008C4C4E"/>
    <w:rsid w:val="008C4FDF"/>
    <w:rsid w:val="008D077E"/>
    <w:rsid w:val="008D1591"/>
    <w:rsid w:val="008D4E0F"/>
    <w:rsid w:val="008D545E"/>
    <w:rsid w:val="008D5727"/>
    <w:rsid w:val="008D572D"/>
    <w:rsid w:val="008D7C84"/>
    <w:rsid w:val="008E7340"/>
    <w:rsid w:val="008F0634"/>
    <w:rsid w:val="008F3E63"/>
    <w:rsid w:val="008F687B"/>
    <w:rsid w:val="009025CC"/>
    <w:rsid w:val="009101AE"/>
    <w:rsid w:val="00911DE0"/>
    <w:rsid w:val="00913036"/>
    <w:rsid w:val="009143C4"/>
    <w:rsid w:val="00921770"/>
    <w:rsid w:val="00922D39"/>
    <w:rsid w:val="0092475E"/>
    <w:rsid w:val="00931F99"/>
    <w:rsid w:val="00932032"/>
    <w:rsid w:val="009328A4"/>
    <w:rsid w:val="00933CF0"/>
    <w:rsid w:val="009411B2"/>
    <w:rsid w:val="00941761"/>
    <w:rsid w:val="009427B3"/>
    <w:rsid w:val="0094406F"/>
    <w:rsid w:val="00953B1F"/>
    <w:rsid w:val="009558AD"/>
    <w:rsid w:val="009602AF"/>
    <w:rsid w:val="0096298C"/>
    <w:rsid w:val="00964891"/>
    <w:rsid w:val="00970BBB"/>
    <w:rsid w:val="00973BBC"/>
    <w:rsid w:val="00974AD8"/>
    <w:rsid w:val="0097640F"/>
    <w:rsid w:val="00982C26"/>
    <w:rsid w:val="00990A52"/>
    <w:rsid w:val="00994EF9"/>
    <w:rsid w:val="00996A9D"/>
    <w:rsid w:val="009A0DBC"/>
    <w:rsid w:val="009B11CF"/>
    <w:rsid w:val="009C04B4"/>
    <w:rsid w:val="009C08EB"/>
    <w:rsid w:val="009C1FD8"/>
    <w:rsid w:val="009C3769"/>
    <w:rsid w:val="009C4AD8"/>
    <w:rsid w:val="009D12D9"/>
    <w:rsid w:val="009D209E"/>
    <w:rsid w:val="009D23CA"/>
    <w:rsid w:val="009D2700"/>
    <w:rsid w:val="009D5734"/>
    <w:rsid w:val="009D66E9"/>
    <w:rsid w:val="009E1E20"/>
    <w:rsid w:val="009E1F06"/>
    <w:rsid w:val="009E4685"/>
    <w:rsid w:val="009F04FC"/>
    <w:rsid w:val="009F213D"/>
    <w:rsid w:val="009F2FB1"/>
    <w:rsid w:val="009F3322"/>
    <w:rsid w:val="009F35A2"/>
    <w:rsid w:val="009F41F5"/>
    <w:rsid w:val="009F481B"/>
    <w:rsid w:val="009F4CE1"/>
    <w:rsid w:val="009F5515"/>
    <w:rsid w:val="00A012B1"/>
    <w:rsid w:val="00A0240B"/>
    <w:rsid w:val="00A02B86"/>
    <w:rsid w:val="00A05B5B"/>
    <w:rsid w:val="00A17E69"/>
    <w:rsid w:val="00A21936"/>
    <w:rsid w:val="00A234BE"/>
    <w:rsid w:val="00A23C37"/>
    <w:rsid w:val="00A24E69"/>
    <w:rsid w:val="00A26E91"/>
    <w:rsid w:val="00A26EB6"/>
    <w:rsid w:val="00A27000"/>
    <w:rsid w:val="00A409EA"/>
    <w:rsid w:val="00A42E67"/>
    <w:rsid w:val="00A563F9"/>
    <w:rsid w:val="00A61923"/>
    <w:rsid w:val="00A70013"/>
    <w:rsid w:val="00A736EE"/>
    <w:rsid w:val="00A749C7"/>
    <w:rsid w:val="00A76F19"/>
    <w:rsid w:val="00A77EBB"/>
    <w:rsid w:val="00A8342A"/>
    <w:rsid w:val="00A92A16"/>
    <w:rsid w:val="00A92F1B"/>
    <w:rsid w:val="00A96804"/>
    <w:rsid w:val="00AA5213"/>
    <w:rsid w:val="00AA6CFE"/>
    <w:rsid w:val="00AB2471"/>
    <w:rsid w:val="00AB2791"/>
    <w:rsid w:val="00AC0AEF"/>
    <w:rsid w:val="00AC235A"/>
    <w:rsid w:val="00AC2A0D"/>
    <w:rsid w:val="00AC4B39"/>
    <w:rsid w:val="00AC7779"/>
    <w:rsid w:val="00AC7D8C"/>
    <w:rsid w:val="00AD5223"/>
    <w:rsid w:val="00AD763A"/>
    <w:rsid w:val="00AE4B5D"/>
    <w:rsid w:val="00AE50F4"/>
    <w:rsid w:val="00AE5D2E"/>
    <w:rsid w:val="00AF20BE"/>
    <w:rsid w:val="00B0188E"/>
    <w:rsid w:val="00B02452"/>
    <w:rsid w:val="00B03A39"/>
    <w:rsid w:val="00B10220"/>
    <w:rsid w:val="00B13D6E"/>
    <w:rsid w:val="00B1516E"/>
    <w:rsid w:val="00B15331"/>
    <w:rsid w:val="00B170B2"/>
    <w:rsid w:val="00B17C53"/>
    <w:rsid w:val="00B22695"/>
    <w:rsid w:val="00B2318F"/>
    <w:rsid w:val="00B334E3"/>
    <w:rsid w:val="00B344C0"/>
    <w:rsid w:val="00B35941"/>
    <w:rsid w:val="00B4215C"/>
    <w:rsid w:val="00B442A7"/>
    <w:rsid w:val="00B44BDB"/>
    <w:rsid w:val="00B46276"/>
    <w:rsid w:val="00B47381"/>
    <w:rsid w:val="00B47F3A"/>
    <w:rsid w:val="00B504A3"/>
    <w:rsid w:val="00B52872"/>
    <w:rsid w:val="00B52959"/>
    <w:rsid w:val="00B552E3"/>
    <w:rsid w:val="00B55978"/>
    <w:rsid w:val="00B575EB"/>
    <w:rsid w:val="00B61DB8"/>
    <w:rsid w:val="00B625FD"/>
    <w:rsid w:val="00B65054"/>
    <w:rsid w:val="00B65CF3"/>
    <w:rsid w:val="00B66576"/>
    <w:rsid w:val="00B71702"/>
    <w:rsid w:val="00B72105"/>
    <w:rsid w:val="00B7617A"/>
    <w:rsid w:val="00B87C3B"/>
    <w:rsid w:val="00B87DA7"/>
    <w:rsid w:val="00B946C3"/>
    <w:rsid w:val="00B965A7"/>
    <w:rsid w:val="00B974D9"/>
    <w:rsid w:val="00BA09D8"/>
    <w:rsid w:val="00BA1970"/>
    <w:rsid w:val="00BA213D"/>
    <w:rsid w:val="00BA2E5B"/>
    <w:rsid w:val="00BA555F"/>
    <w:rsid w:val="00BB245A"/>
    <w:rsid w:val="00BB322B"/>
    <w:rsid w:val="00BB4B06"/>
    <w:rsid w:val="00BB7675"/>
    <w:rsid w:val="00BC3D96"/>
    <w:rsid w:val="00BC4033"/>
    <w:rsid w:val="00BC6CD8"/>
    <w:rsid w:val="00BD018A"/>
    <w:rsid w:val="00BD0676"/>
    <w:rsid w:val="00BD38A9"/>
    <w:rsid w:val="00BD6934"/>
    <w:rsid w:val="00BE0062"/>
    <w:rsid w:val="00BE5203"/>
    <w:rsid w:val="00BE6F36"/>
    <w:rsid w:val="00BE7093"/>
    <w:rsid w:val="00BF21CB"/>
    <w:rsid w:val="00BF3E29"/>
    <w:rsid w:val="00BF5B8B"/>
    <w:rsid w:val="00BF5EB2"/>
    <w:rsid w:val="00BF5EE2"/>
    <w:rsid w:val="00BF72CD"/>
    <w:rsid w:val="00BF7A6E"/>
    <w:rsid w:val="00BF7B2B"/>
    <w:rsid w:val="00C01CBB"/>
    <w:rsid w:val="00C07C51"/>
    <w:rsid w:val="00C12851"/>
    <w:rsid w:val="00C12868"/>
    <w:rsid w:val="00C15343"/>
    <w:rsid w:val="00C1590F"/>
    <w:rsid w:val="00C169B7"/>
    <w:rsid w:val="00C21079"/>
    <w:rsid w:val="00C244C5"/>
    <w:rsid w:val="00C256C2"/>
    <w:rsid w:val="00C266D9"/>
    <w:rsid w:val="00C26CB8"/>
    <w:rsid w:val="00C30C89"/>
    <w:rsid w:val="00C313B6"/>
    <w:rsid w:val="00C34176"/>
    <w:rsid w:val="00C3639F"/>
    <w:rsid w:val="00C37B69"/>
    <w:rsid w:val="00C40B8C"/>
    <w:rsid w:val="00C40CD0"/>
    <w:rsid w:val="00C451BD"/>
    <w:rsid w:val="00C454DE"/>
    <w:rsid w:val="00C45A99"/>
    <w:rsid w:val="00C479B6"/>
    <w:rsid w:val="00C50888"/>
    <w:rsid w:val="00C54E0D"/>
    <w:rsid w:val="00C55B4C"/>
    <w:rsid w:val="00C5602F"/>
    <w:rsid w:val="00C67082"/>
    <w:rsid w:val="00C67783"/>
    <w:rsid w:val="00C67D13"/>
    <w:rsid w:val="00C70D8C"/>
    <w:rsid w:val="00C71768"/>
    <w:rsid w:val="00C719E1"/>
    <w:rsid w:val="00C73886"/>
    <w:rsid w:val="00C73A3A"/>
    <w:rsid w:val="00C73DCA"/>
    <w:rsid w:val="00C74BC4"/>
    <w:rsid w:val="00C74C7C"/>
    <w:rsid w:val="00C74FBA"/>
    <w:rsid w:val="00C7657C"/>
    <w:rsid w:val="00C816AE"/>
    <w:rsid w:val="00C818E4"/>
    <w:rsid w:val="00C827C2"/>
    <w:rsid w:val="00C86DE9"/>
    <w:rsid w:val="00C874FA"/>
    <w:rsid w:val="00C90474"/>
    <w:rsid w:val="00C90FFE"/>
    <w:rsid w:val="00C92833"/>
    <w:rsid w:val="00C9304F"/>
    <w:rsid w:val="00C95349"/>
    <w:rsid w:val="00C97F1C"/>
    <w:rsid w:val="00CA4102"/>
    <w:rsid w:val="00CA5FCD"/>
    <w:rsid w:val="00CA650C"/>
    <w:rsid w:val="00CB253E"/>
    <w:rsid w:val="00CD252F"/>
    <w:rsid w:val="00CD45C3"/>
    <w:rsid w:val="00CE1BEC"/>
    <w:rsid w:val="00CE306E"/>
    <w:rsid w:val="00D00907"/>
    <w:rsid w:val="00D07294"/>
    <w:rsid w:val="00D078DC"/>
    <w:rsid w:val="00D1094A"/>
    <w:rsid w:val="00D158E3"/>
    <w:rsid w:val="00D23DCE"/>
    <w:rsid w:val="00D2400D"/>
    <w:rsid w:val="00D31617"/>
    <w:rsid w:val="00D325E2"/>
    <w:rsid w:val="00D37A99"/>
    <w:rsid w:val="00D4560E"/>
    <w:rsid w:val="00D511C7"/>
    <w:rsid w:val="00D540C1"/>
    <w:rsid w:val="00D564A6"/>
    <w:rsid w:val="00D604D8"/>
    <w:rsid w:val="00D61DFE"/>
    <w:rsid w:val="00D64379"/>
    <w:rsid w:val="00D64421"/>
    <w:rsid w:val="00D6450A"/>
    <w:rsid w:val="00D72BDE"/>
    <w:rsid w:val="00D859AA"/>
    <w:rsid w:val="00D90862"/>
    <w:rsid w:val="00D91359"/>
    <w:rsid w:val="00D92296"/>
    <w:rsid w:val="00DA448F"/>
    <w:rsid w:val="00DB0340"/>
    <w:rsid w:val="00DB23C4"/>
    <w:rsid w:val="00DC1107"/>
    <w:rsid w:val="00DC185B"/>
    <w:rsid w:val="00DC3F05"/>
    <w:rsid w:val="00DC4AD6"/>
    <w:rsid w:val="00DC7B81"/>
    <w:rsid w:val="00DD0951"/>
    <w:rsid w:val="00DD531D"/>
    <w:rsid w:val="00DD59E4"/>
    <w:rsid w:val="00DE4D37"/>
    <w:rsid w:val="00DE5029"/>
    <w:rsid w:val="00DE6BC9"/>
    <w:rsid w:val="00DE7C13"/>
    <w:rsid w:val="00DF1232"/>
    <w:rsid w:val="00DF1D22"/>
    <w:rsid w:val="00DF681D"/>
    <w:rsid w:val="00E00518"/>
    <w:rsid w:val="00E0224C"/>
    <w:rsid w:val="00E0265C"/>
    <w:rsid w:val="00E026CF"/>
    <w:rsid w:val="00E04624"/>
    <w:rsid w:val="00E05CBB"/>
    <w:rsid w:val="00E073FA"/>
    <w:rsid w:val="00E12B87"/>
    <w:rsid w:val="00E214D0"/>
    <w:rsid w:val="00E232D5"/>
    <w:rsid w:val="00E255AE"/>
    <w:rsid w:val="00E32EBF"/>
    <w:rsid w:val="00E350D0"/>
    <w:rsid w:val="00E40B36"/>
    <w:rsid w:val="00E42D5E"/>
    <w:rsid w:val="00E4782D"/>
    <w:rsid w:val="00E54C26"/>
    <w:rsid w:val="00E56015"/>
    <w:rsid w:val="00E577C5"/>
    <w:rsid w:val="00E621C8"/>
    <w:rsid w:val="00E65A4F"/>
    <w:rsid w:val="00E739D5"/>
    <w:rsid w:val="00E748DA"/>
    <w:rsid w:val="00E85364"/>
    <w:rsid w:val="00E86208"/>
    <w:rsid w:val="00E924D9"/>
    <w:rsid w:val="00E92556"/>
    <w:rsid w:val="00E956CE"/>
    <w:rsid w:val="00EA0D6B"/>
    <w:rsid w:val="00EA3C10"/>
    <w:rsid w:val="00EA4327"/>
    <w:rsid w:val="00EA5418"/>
    <w:rsid w:val="00EA69B5"/>
    <w:rsid w:val="00EA775E"/>
    <w:rsid w:val="00EB1143"/>
    <w:rsid w:val="00EB40E9"/>
    <w:rsid w:val="00ED4C18"/>
    <w:rsid w:val="00ED5605"/>
    <w:rsid w:val="00ED713E"/>
    <w:rsid w:val="00ED7A0D"/>
    <w:rsid w:val="00EE268F"/>
    <w:rsid w:val="00EE5437"/>
    <w:rsid w:val="00EE7CA2"/>
    <w:rsid w:val="00EF2182"/>
    <w:rsid w:val="00EF4C31"/>
    <w:rsid w:val="00EF60D6"/>
    <w:rsid w:val="00EF791B"/>
    <w:rsid w:val="00F027CE"/>
    <w:rsid w:val="00F02981"/>
    <w:rsid w:val="00F06BCF"/>
    <w:rsid w:val="00F073A3"/>
    <w:rsid w:val="00F10973"/>
    <w:rsid w:val="00F10AD3"/>
    <w:rsid w:val="00F15FC2"/>
    <w:rsid w:val="00F21EA7"/>
    <w:rsid w:val="00F235CC"/>
    <w:rsid w:val="00F26F98"/>
    <w:rsid w:val="00F30068"/>
    <w:rsid w:val="00F300D2"/>
    <w:rsid w:val="00F3678C"/>
    <w:rsid w:val="00F368F0"/>
    <w:rsid w:val="00F37213"/>
    <w:rsid w:val="00F54E75"/>
    <w:rsid w:val="00F62930"/>
    <w:rsid w:val="00F64303"/>
    <w:rsid w:val="00F6447A"/>
    <w:rsid w:val="00F64D74"/>
    <w:rsid w:val="00F6506A"/>
    <w:rsid w:val="00F653FF"/>
    <w:rsid w:val="00F7112A"/>
    <w:rsid w:val="00F75B43"/>
    <w:rsid w:val="00F80426"/>
    <w:rsid w:val="00F83F1B"/>
    <w:rsid w:val="00F87104"/>
    <w:rsid w:val="00F9031F"/>
    <w:rsid w:val="00F9101F"/>
    <w:rsid w:val="00F9138F"/>
    <w:rsid w:val="00F94053"/>
    <w:rsid w:val="00F9634D"/>
    <w:rsid w:val="00F9697F"/>
    <w:rsid w:val="00F9719F"/>
    <w:rsid w:val="00FA0D24"/>
    <w:rsid w:val="00FA1D21"/>
    <w:rsid w:val="00FA3AAD"/>
    <w:rsid w:val="00FB26A0"/>
    <w:rsid w:val="00FB3EDB"/>
    <w:rsid w:val="00FB4F8B"/>
    <w:rsid w:val="00FB70BF"/>
    <w:rsid w:val="00FC4CF1"/>
    <w:rsid w:val="00FC777F"/>
    <w:rsid w:val="00FD3F00"/>
    <w:rsid w:val="00FD58B9"/>
    <w:rsid w:val="00FE1E2D"/>
    <w:rsid w:val="00FF0393"/>
    <w:rsid w:val="00FF21E0"/>
    <w:rsid w:val="00FF3020"/>
    <w:rsid w:val="00FF31C6"/>
    <w:rsid w:val="00FF3310"/>
    <w:rsid w:val="00FF68C8"/>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colormenu v:ext="edit" fillcolor="none [32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B72105"/>
    <w:rPr>
      <w:rFonts w:ascii="Arial" w:hAnsi="Arial"/>
      <w:kern w:val="24"/>
      <w:sz w:val="22"/>
    </w:rPr>
  </w:style>
  <w:style w:type="paragraph" w:styleId="Cmsor1">
    <w:name w:val="heading 1"/>
    <w:basedOn w:val="Norml"/>
    <w:next w:val="Norml"/>
    <w:link w:val="Cmsor1Char"/>
    <w:qFormat/>
    <w:rsid w:val="003F2906"/>
    <w:pPr>
      <w:keepNext/>
      <w:numPr>
        <w:numId w:val="2"/>
      </w:numPr>
      <w:suppressAutoHyphens/>
      <w:spacing w:before="320" w:after="160"/>
      <w:outlineLvl w:val="0"/>
    </w:pPr>
    <w:rPr>
      <w:b/>
      <w:kern w:val="32"/>
      <w:sz w:val="28"/>
    </w:rPr>
  </w:style>
  <w:style w:type="paragraph" w:styleId="Cmsor2">
    <w:name w:val="heading 2"/>
    <w:basedOn w:val="Norml"/>
    <w:next w:val="Norml"/>
    <w:link w:val="Cmsor2Char"/>
    <w:autoRedefine/>
    <w:qFormat/>
    <w:rsid w:val="00933CF0"/>
    <w:pPr>
      <w:keepNext/>
      <w:numPr>
        <w:ilvl w:val="1"/>
        <w:numId w:val="2"/>
      </w:numPr>
      <w:suppressAutoHyphens/>
      <w:spacing w:before="280" w:after="120"/>
      <w:outlineLvl w:val="1"/>
    </w:pPr>
    <w:rPr>
      <w:b/>
      <w:kern w:val="28"/>
      <w:sz w:val="24"/>
      <w:szCs w:val="24"/>
    </w:rPr>
  </w:style>
  <w:style w:type="paragraph" w:styleId="Cmsor3">
    <w:name w:val="heading 3"/>
    <w:basedOn w:val="Norml"/>
    <w:next w:val="Norml"/>
    <w:link w:val="Cmsor3Char"/>
    <w:qFormat/>
    <w:rsid w:val="003F2906"/>
    <w:pPr>
      <w:keepNext/>
      <w:numPr>
        <w:ilvl w:val="2"/>
        <w:numId w:val="2"/>
      </w:numPr>
      <w:suppressAutoHyphens/>
      <w:spacing w:before="240" w:after="80"/>
      <w:outlineLvl w:val="2"/>
    </w:pPr>
    <w:rPr>
      <w:b/>
    </w:rPr>
  </w:style>
  <w:style w:type="paragraph" w:styleId="Cmsor4">
    <w:name w:val="heading 4"/>
    <w:basedOn w:val="Cmsor3"/>
    <w:next w:val="Norml"/>
    <w:link w:val="Cmsor4Char"/>
    <w:qFormat/>
    <w:rsid w:val="003F2906"/>
    <w:pPr>
      <w:numPr>
        <w:ilvl w:val="3"/>
      </w:numPr>
      <w:outlineLvl w:val="3"/>
    </w:pPr>
    <w:rPr>
      <w:b w:val="0"/>
      <w:i/>
    </w:rPr>
  </w:style>
  <w:style w:type="paragraph" w:styleId="Cmsor5">
    <w:name w:val="heading 5"/>
    <w:basedOn w:val="Cmsor4"/>
    <w:qFormat/>
    <w:rsid w:val="003F2906"/>
    <w:pPr>
      <w:numPr>
        <w:ilvl w:val="4"/>
      </w:numPr>
      <w:outlineLvl w:val="4"/>
    </w:pPr>
    <w:rPr>
      <w:i w:val="0"/>
    </w:rPr>
  </w:style>
  <w:style w:type="paragraph" w:styleId="Cmsor6">
    <w:name w:val="heading 6"/>
    <w:basedOn w:val="Cmsor5"/>
    <w:next w:val="Normlbehzs"/>
    <w:qFormat/>
    <w:rsid w:val="003F2906"/>
    <w:pPr>
      <w:numPr>
        <w:ilvl w:val="5"/>
      </w:numPr>
      <w:outlineLvl w:val="5"/>
    </w:pPr>
    <w:rPr>
      <w:i/>
    </w:rPr>
  </w:style>
  <w:style w:type="paragraph" w:styleId="Cmsor7">
    <w:name w:val="heading 7"/>
    <w:basedOn w:val="Norml"/>
    <w:next w:val="Normlbehzs"/>
    <w:qFormat/>
    <w:rsid w:val="003F2906"/>
    <w:pPr>
      <w:keepNext/>
      <w:numPr>
        <w:ilvl w:val="6"/>
        <w:numId w:val="2"/>
      </w:numPr>
      <w:spacing w:before="120"/>
      <w:outlineLvl w:val="6"/>
    </w:pPr>
    <w:rPr>
      <w:i/>
      <w:sz w:val="24"/>
    </w:rPr>
  </w:style>
  <w:style w:type="paragraph" w:styleId="Cmsor8">
    <w:name w:val="heading 8"/>
    <w:basedOn w:val="Norml"/>
    <w:next w:val="Normlbehzs"/>
    <w:qFormat/>
    <w:rsid w:val="003F2906"/>
    <w:pPr>
      <w:keepNext/>
      <w:numPr>
        <w:ilvl w:val="7"/>
        <w:numId w:val="2"/>
      </w:numPr>
      <w:spacing w:before="120"/>
      <w:outlineLvl w:val="7"/>
    </w:pPr>
    <w:rPr>
      <w:sz w:val="24"/>
    </w:rPr>
  </w:style>
  <w:style w:type="paragraph" w:styleId="Cmsor9">
    <w:name w:val="heading 9"/>
    <w:basedOn w:val="Norml"/>
    <w:next w:val="Normlbehzs"/>
    <w:qFormat/>
    <w:rsid w:val="003F2906"/>
    <w:pPr>
      <w:keepNext/>
      <w:numPr>
        <w:ilvl w:val="8"/>
        <w:numId w:val="2"/>
      </w:numPr>
      <w:spacing w:before="120"/>
      <w:outlineLvl w:val="8"/>
    </w:pPr>
    <w:rPr>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behzs">
    <w:name w:val="Normal Indent"/>
    <w:basedOn w:val="Norml"/>
    <w:rsid w:val="003F2906"/>
    <w:pPr>
      <w:ind w:left="708"/>
    </w:pPr>
  </w:style>
  <w:style w:type="paragraph" w:customStyle="1" w:styleId="Fcm">
    <w:name w:val="Főcím"/>
    <w:basedOn w:val="Norml"/>
    <w:next w:val="Norml"/>
    <w:rsid w:val="003F2906"/>
    <w:pPr>
      <w:pBdr>
        <w:top w:val="single" w:sz="6" w:space="1" w:color="auto"/>
        <w:bottom w:val="single" w:sz="6" w:space="1" w:color="auto"/>
      </w:pBdr>
      <w:spacing w:before="120" w:after="480" w:line="360" w:lineRule="atLeast"/>
      <w:jc w:val="center"/>
    </w:pPr>
    <w:rPr>
      <w:b/>
      <w:sz w:val="28"/>
    </w:rPr>
  </w:style>
  <w:style w:type="paragraph" w:customStyle="1" w:styleId="alcm1">
    <w:name w:val="alcím1"/>
    <w:basedOn w:val="Norml"/>
    <w:next w:val="Norml"/>
    <w:rsid w:val="003F2906"/>
    <w:pPr>
      <w:spacing w:after="480" w:line="360" w:lineRule="atLeast"/>
      <w:ind w:left="567"/>
    </w:pPr>
    <w:rPr>
      <w:b/>
      <w:sz w:val="28"/>
    </w:rPr>
  </w:style>
  <w:style w:type="paragraph" w:customStyle="1" w:styleId="alcm2">
    <w:name w:val="alcím2"/>
    <w:basedOn w:val="alcm1"/>
    <w:next w:val="Norml"/>
    <w:rsid w:val="003F2906"/>
    <w:rPr>
      <w:b w:val="0"/>
      <w:i/>
    </w:rPr>
  </w:style>
  <w:style w:type="paragraph" w:customStyle="1" w:styleId="alcm3">
    <w:name w:val="alcím3"/>
    <w:basedOn w:val="alcm2"/>
    <w:next w:val="Norml"/>
    <w:rsid w:val="003F2906"/>
    <w:pPr>
      <w:ind w:left="1134"/>
    </w:pPr>
    <w:rPr>
      <w:b/>
      <w:i w:val="0"/>
      <w:sz w:val="26"/>
    </w:rPr>
  </w:style>
  <w:style w:type="paragraph" w:customStyle="1" w:styleId="alcm4">
    <w:name w:val="alcím4"/>
    <w:basedOn w:val="alcm3"/>
    <w:next w:val="Norml"/>
    <w:rsid w:val="003F2906"/>
    <w:pPr>
      <w:ind w:left="1639"/>
    </w:pPr>
    <w:rPr>
      <w:i/>
    </w:rPr>
  </w:style>
  <w:style w:type="paragraph" w:customStyle="1" w:styleId="alcm5">
    <w:name w:val="alcím5"/>
    <w:basedOn w:val="alcm4"/>
    <w:next w:val="Norml"/>
    <w:rsid w:val="003F2906"/>
    <w:rPr>
      <w:b w:val="0"/>
      <w:i w:val="0"/>
    </w:rPr>
  </w:style>
  <w:style w:type="paragraph" w:customStyle="1" w:styleId="alcm6">
    <w:name w:val="alcím6"/>
    <w:basedOn w:val="alcm5"/>
    <w:next w:val="Norml"/>
    <w:rsid w:val="003F2906"/>
    <w:pPr>
      <w:ind w:hanging="505"/>
    </w:pPr>
    <w:rPr>
      <w:b/>
      <w:sz w:val="24"/>
    </w:rPr>
  </w:style>
  <w:style w:type="paragraph" w:customStyle="1" w:styleId="alcm7">
    <w:name w:val="alcím7"/>
    <w:basedOn w:val="alcm6"/>
    <w:next w:val="Norml"/>
    <w:rsid w:val="003F2906"/>
    <w:pPr>
      <w:ind w:left="2206" w:firstLine="0"/>
    </w:pPr>
    <w:rPr>
      <w:b w:val="0"/>
      <w:i/>
    </w:rPr>
  </w:style>
  <w:style w:type="paragraph" w:customStyle="1" w:styleId="alcm8">
    <w:name w:val="alcím8"/>
    <w:basedOn w:val="alcm2"/>
    <w:next w:val="Norml"/>
    <w:rsid w:val="003F2906"/>
    <w:pPr>
      <w:ind w:left="2206"/>
    </w:pPr>
    <w:rPr>
      <w:b/>
      <w:sz w:val="24"/>
    </w:rPr>
  </w:style>
  <w:style w:type="paragraph" w:styleId="lfej">
    <w:name w:val="header"/>
    <w:basedOn w:val="Norml"/>
    <w:link w:val="lfejChar"/>
    <w:uiPriority w:val="99"/>
    <w:rsid w:val="003F2906"/>
    <w:pPr>
      <w:pBdr>
        <w:bottom w:val="single" w:sz="6" w:space="6" w:color="auto"/>
      </w:pBdr>
      <w:tabs>
        <w:tab w:val="right" w:pos="9639"/>
      </w:tabs>
    </w:pPr>
    <w:rPr>
      <w:b/>
      <w:sz w:val="20"/>
    </w:rPr>
  </w:style>
  <w:style w:type="paragraph" w:styleId="llb">
    <w:name w:val="footer"/>
    <w:basedOn w:val="Norml"/>
    <w:link w:val="llbChar"/>
    <w:uiPriority w:val="99"/>
    <w:rsid w:val="003F2906"/>
    <w:pPr>
      <w:tabs>
        <w:tab w:val="left" w:pos="6379"/>
      </w:tabs>
    </w:pPr>
    <w:rPr>
      <w:b/>
    </w:rPr>
  </w:style>
  <w:style w:type="paragraph" w:customStyle="1" w:styleId="Norml1-1">
    <w:name w:val="Normál1-1"/>
    <w:basedOn w:val="Norml"/>
    <w:rsid w:val="003F2906"/>
    <w:pPr>
      <w:ind w:left="1071" w:hanging="357"/>
    </w:pPr>
  </w:style>
  <w:style w:type="character" w:styleId="Oldalszm">
    <w:name w:val="page number"/>
    <w:basedOn w:val="Bekezdsalapbettpusa"/>
    <w:rsid w:val="003F2906"/>
  </w:style>
  <w:style w:type="paragraph" w:styleId="TJ1">
    <w:name w:val="toc 1"/>
    <w:basedOn w:val="Norml"/>
    <w:next w:val="Norml"/>
    <w:uiPriority w:val="39"/>
    <w:rsid w:val="003F2906"/>
    <w:pPr>
      <w:tabs>
        <w:tab w:val="right" w:pos="9071"/>
      </w:tabs>
      <w:spacing w:before="120"/>
    </w:pPr>
    <w:rPr>
      <w:b/>
      <w:caps/>
      <w:sz w:val="20"/>
    </w:rPr>
  </w:style>
  <w:style w:type="paragraph" w:styleId="TJ2">
    <w:name w:val="toc 2"/>
    <w:basedOn w:val="Norml"/>
    <w:next w:val="Norml"/>
    <w:uiPriority w:val="39"/>
    <w:rsid w:val="003F2906"/>
    <w:pPr>
      <w:tabs>
        <w:tab w:val="right" w:pos="9071"/>
      </w:tabs>
      <w:spacing w:before="240"/>
      <w:ind w:left="240"/>
    </w:pPr>
    <w:rPr>
      <w:b/>
      <w:sz w:val="18"/>
    </w:rPr>
  </w:style>
  <w:style w:type="paragraph" w:styleId="TJ3">
    <w:name w:val="toc 3"/>
    <w:basedOn w:val="Norml"/>
    <w:next w:val="Norml"/>
    <w:uiPriority w:val="39"/>
    <w:rsid w:val="003F2906"/>
    <w:pPr>
      <w:tabs>
        <w:tab w:val="right" w:pos="9071"/>
      </w:tabs>
      <w:ind w:left="480"/>
    </w:pPr>
    <w:rPr>
      <w:sz w:val="18"/>
    </w:rPr>
  </w:style>
  <w:style w:type="paragraph" w:styleId="TJ4">
    <w:name w:val="toc 4"/>
    <w:basedOn w:val="Norml"/>
    <w:next w:val="Norml"/>
    <w:uiPriority w:val="39"/>
    <w:rsid w:val="003F2906"/>
    <w:pPr>
      <w:tabs>
        <w:tab w:val="left" w:pos="1680"/>
        <w:tab w:val="right" w:pos="9071"/>
      </w:tabs>
      <w:ind w:left="720"/>
    </w:pPr>
    <w:rPr>
      <w:rFonts w:cs="Arial"/>
      <w:noProof/>
      <w:sz w:val="16"/>
    </w:rPr>
  </w:style>
  <w:style w:type="paragraph" w:styleId="TJ5">
    <w:name w:val="toc 5"/>
    <w:basedOn w:val="Norml"/>
    <w:next w:val="Norml"/>
    <w:uiPriority w:val="39"/>
    <w:rsid w:val="003F2906"/>
    <w:pPr>
      <w:tabs>
        <w:tab w:val="right" w:pos="9071"/>
      </w:tabs>
      <w:ind w:left="960"/>
    </w:pPr>
    <w:rPr>
      <w:rFonts w:ascii="Times New Roman" w:hAnsi="Times New Roman"/>
      <w:sz w:val="20"/>
    </w:rPr>
  </w:style>
  <w:style w:type="paragraph" w:styleId="TJ6">
    <w:name w:val="toc 6"/>
    <w:basedOn w:val="Norml"/>
    <w:next w:val="Norml"/>
    <w:uiPriority w:val="39"/>
    <w:rsid w:val="003F2906"/>
    <w:pPr>
      <w:tabs>
        <w:tab w:val="right" w:pos="9071"/>
      </w:tabs>
      <w:ind w:left="1200"/>
    </w:pPr>
    <w:rPr>
      <w:rFonts w:ascii="Times New Roman" w:hAnsi="Times New Roman"/>
      <w:sz w:val="20"/>
    </w:rPr>
  </w:style>
  <w:style w:type="paragraph" w:styleId="TJ7">
    <w:name w:val="toc 7"/>
    <w:basedOn w:val="Norml"/>
    <w:next w:val="Norml"/>
    <w:uiPriority w:val="39"/>
    <w:rsid w:val="003F2906"/>
    <w:pPr>
      <w:tabs>
        <w:tab w:val="right" w:pos="9071"/>
      </w:tabs>
      <w:ind w:left="1440"/>
    </w:pPr>
    <w:rPr>
      <w:rFonts w:ascii="Times New Roman" w:hAnsi="Times New Roman"/>
      <w:sz w:val="20"/>
    </w:rPr>
  </w:style>
  <w:style w:type="paragraph" w:styleId="TJ8">
    <w:name w:val="toc 8"/>
    <w:basedOn w:val="Norml"/>
    <w:next w:val="Norml"/>
    <w:uiPriority w:val="39"/>
    <w:rsid w:val="003F2906"/>
    <w:pPr>
      <w:tabs>
        <w:tab w:val="right" w:pos="9071"/>
      </w:tabs>
      <w:ind w:left="1680"/>
    </w:pPr>
    <w:rPr>
      <w:rFonts w:ascii="Times New Roman" w:hAnsi="Times New Roman"/>
      <w:sz w:val="20"/>
    </w:rPr>
  </w:style>
  <w:style w:type="paragraph" w:styleId="TJ9">
    <w:name w:val="toc 9"/>
    <w:basedOn w:val="Norml"/>
    <w:next w:val="Norml"/>
    <w:uiPriority w:val="39"/>
    <w:rsid w:val="003F2906"/>
    <w:pPr>
      <w:tabs>
        <w:tab w:val="right" w:pos="9071"/>
      </w:tabs>
      <w:ind w:left="1920"/>
    </w:pPr>
    <w:rPr>
      <w:rFonts w:ascii="Times New Roman" w:hAnsi="Times New Roman"/>
      <w:sz w:val="20"/>
    </w:rPr>
  </w:style>
  <w:style w:type="paragraph" w:customStyle="1" w:styleId="Szveg">
    <w:name w:val="Szöveg"/>
    <w:basedOn w:val="Norml"/>
    <w:rsid w:val="003F2906"/>
    <w:pPr>
      <w:spacing w:before="120" w:line="360" w:lineRule="atLeast"/>
    </w:pPr>
    <w:rPr>
      <w:kern w:val="0"/>
    </w:rPr>
  </w:style>
  <w:style w:type="paragraph" w:customStyle="1" w:styleId="Tartalom">
    <w:name w:val="Tartalom"/>
    <w:basedOn w:val="Norml"/>
    <w:rsid w:val="003F2906"/>
    <w:pPr>
      <w:pBdr>
        <w:top w:val="single" w:sz="6" w:space="1" w:color="auto"/>
        <w:bottom w:val="single" w:sz="6" w:space="1" w:color="auto"/>
      </w:pBdr>
      <w:ind w:left="142" w:right="140"/>
      <w:jc w:val="center"/>
    </w:pPr>
    <w:rPr>
      <w:b/>
      <w:sz w:val="28"/>
    </w:rPr>
  </w:style>
  <w:style w:type="paragraph" w:customStyle="1" w:styleId="Ajnlatcm">
    <w:name w:val="Ajánlat cím"/>
    <w:basedOn w:val="Norml"/>
    <w:rsid w:val="003F2906"/>
    <w:pPr>
      <w:spacing w:before="1200" w:line="360" w:lineRule="auto"/>
      <w:ind w:left="471" w:right="471"/>
    </w:pPr>
    <w:rPr>
      <w:b/>
      <w:sz w:val="32"/>
    </w:rPr>
  </w:style>
  <w:style w:type="paragraph" w:styleId="Jegyzetszveg">
    <w:name w:val="annotation text"/>
    <w:basedOn w:val="Norml"/>
    <w:link w:val="JegyzetszvegChar"/>
    <w:rsid w:val="003F2906"/>
    <w:pPr>
      <w:keepLines/>
      <w:spacing w:after="220" w:line="220" w:lineRule="atLeast"/>
      <w:jc w:val="both"/>
    </w:pPr>
    <w:rPr>
      <w:kern w:val="0"/>
      <w:sz w:val="16"/>
    </w:rPr>
  </w:style>
  <w:style w:type="paragraph" w:styleId="Szvegtrzsbehzssal">
    <w:name w:val="Body Text Indent"/>
    <w:basedOn w:val="Norml"/>
    <w:rsid w:val="003F2906"/>
    <w:pPr>
      <w:tabs>
        <w:tab w:val="left" w:pos="7371"/>
      </w:tabs>
      <w:spacing w:after="160"/>
      <w:ind w:left="4820"/>
    </w:pPr>
    <w:rPr>
      <w:spacing w:val="2"/>
      <w:kern w:val="0"/>
      <w:sz w:val="16"/>
    </w:rPr>
  </w:style>
  <w:style w:type="paragraph" w:styleId="Szvegtrzs">
    <w:name w:val="Body Text"/>
    <w:basedOn w:val="Norml"/>
    <w:link w:val="SzvegtrzsChar"/>
    <w:rsid w:val="003F2906"/>
    <w:pPr>
      <w:spacing w:after="120"/>
      <w:ind w:left="1418" w:right="284"/>
      <w:jc w:val="both"/>
    </w:pPr>
    <w:rPr>
      <w:rFonts w:cs="Arial"/>
      <w:kern w:val="0"/>
    </w:rPr>
  </w:style>
  <w:style w:type="paragraph" w:styleId="Szvegtrzsbehzssal2">
    <w:name w:val="Body Text Indent 2"/>
    <w:basedOn w:val="Norml"/>
    <w:link w:val="Szvegtrzsbehzssal2Char"/>
    <w:rsid w:val="003F2906"/>
    <w:pPr>
      <w:spacing w:after="120"/>
      <w:ind w:left="1418"/>
    </w:pPr>
    <w:rPr>
      <w:rFonts w:cs="Arial"/>
      <w:snapToGrid w:val="0"/>
      <w:kern w:val="0"/>
    </w:rPr>
  </w:style>
  <w:style w:type="paragraph" w:customStyle="1" w:styleId="fejcim">
    <w:name w:val="fejcim"/>
    <w:basedOn w:val="Norml"/>
    <w:rsid w:val="003F2906"/>
    <w:pPr>
      <w:widowControl w:val="0"/>
      <w:tabs>
        <w:tab w:val="left" w:pos="450"/>
        <w:tab w:val="left" w:pos="1080"/>
        <w:tab w:val="left" w:pos="1440"/>
        <w:tab w:val="left" w:pos="2880"/>
        <w:tab w:val="left" w:pos="3898"/>
        <w:tab w:val="left" w:pos="5580"/>
        <w:tab w:val="left" w:pos="5760"/>
        <w:tab w:val="left" w:pos="6570"/>
      </w:tabs>
      <w:ind w:right="284"/>
      <w:jc w:val="center"/>
    </w:pPr>
    <w:rPr>
      <w:b/>
      <w:kern w:val="0"/>
      <w:sz w:val="36"/>
      <w:u w:val="single"/>
      <w:lang w:val="en-GB"/>
    </w:rPr>
  </w:style>
  <w:style w:type="paragraph" w:customStyle="1" w:styleId="bekcim">
    <w:name w:val="bekcim"/>
    <w:basedOn w:val="Norml"/>
    <w:rsid w:val="003F2906"/>
    <w:pPr>
      <w:ind w:right="284"/>
      <w:jc w:val="both"/>
    </w:pPr>
    <w:rPr>
      <w:rFonts w:ascii="Tms Rmn" w:hAnsi="Tms Rmn"/>
      <w:b/>
      <w:kern w:val="0"/>
      <w:sz w:val="28"/>
    </w:rPr>
  </w:style>
  <w:style w:type="paragraph" w:customStyle="1" w:styleId="TARTALOM0">
    <w:name w:val="TARTALOM"/>
    <w:basedOn w:val="Norml"/>
    <w:rsid w:val="003F2906"/>
    <w:pPr>
      <w:tabs>
        <w:tab w:val="left" w:pos="1135"/>
        <w:tab w:val="left" w:pos="7371"/>
      </w:tabs>
      <w:ind w:right="284"/>
      <w:jc w:val="both"/>
    </w:pPr>
    <w:rPr>
      <w:rFonts w:ascii="Tms Rmn" w:hAnsi="Tms Rmn"/>
      <w:kern w:val="0"/>
      <w:sz w:val="28"/>
    </w:rPr>
  </w:style>
  <w:style w:type="paragraph" w:customStyle="1" w:styleId="Cim">
    <w:name w:val="Cim"/>
    <w:rsid w:val="003F2906"/>
    <w:pPr>
      <w:tabs>
        <w:tab w:val="left" w:pos="567"/>
        <w:tab w:val="left" w:pos="709"/>
        <w:tab w:val="left" w:pos="1701"/>
      </w:tabs>
      <w:spacing w:before="120" w:after="120" w:line="360" w:lineRule="atLeast"/>
      <w:jc w:val="both"/>
    </w:pPr>
    <w:rPr>
      <w:b/>
      <w:snapToGrid w:val="0"/>
      <w:sz w:val="24"/>
    </w:rPr>
  </w:style>
  <w:style w:type="paragraph" w:customStyle="1" w:styleId="fejezet">
    <w:name w:val="fejezet"/>
    <w:basedOn w:val="Norml"/>
    <w:rsid w:val="003F2906"/>
    <w:pPr>
      <w:ind w:left="567" w:right="284"/>
      <w:jc w:val="both"/>
    </w:pPr>
    <w:rPr>
      <w:rFonts w:ascii="Tms Rmn" w:hAnsi="Tms Rmn"/>
      <w:kern w:val="0"/>
      <w:sz w:val="28"/>
    </w:rPr>
  </w:style>
  <w:style w:type="paragraph" w:styleId="Szvegtrzsbehzssal3">
    <w:name w:val="Body Text Indent 3"/>
    <w:basedOn w:val="Norml"/>
    <w:rsid w:val="003F2906"/>
    <w:pPr>
      <w:ind w:left="1701"/>
    </w:pPr>
    <w:rPr>
      <w:rFonts w:ascii="Times New Roman" w:hAnsi="Times New Roman"/>
      <w:kern w:val="0"/>
      <w:sz w:val="24"/>
    </w:rPr>
  </w:style>
  <w:style w:type="paragraph" w:customStyle="1" w:styleId="bbek">
    <w:name w:val="bbek"/>
    <w:basedOn w:val="Norml"/>
    <w:rsid w:val="003F2906"/>
    <w:pPr>
      <w:ind w:left="1276" w:right="284"/>
      <w:jc w:val="both"/>
    </w:pPr>
    <w:rPr>
      <w:rFonts w:ascii="H-Times New Roman" w:hAnsi="H-Times New Roman"/>
      <w:kern w:val="0"/>
      <w:sz w:val="28"/>
      <w:szCs w:val="28"/>
      <w:lang w:val="en-GB"/>
    </w:rPr>
  </w:style>
  <w:style w:type="paragraph" w:styleId="Szvegblokk">
    <w:name w:val="Block Text"/>
    <w:basedOn w:val="Norml"/>
    <w:rsid w:val="003F2906"/>
    <w:pPr>
      <w:ind w:left="993" w:right="284" w:hanging="284"/>
      <w:jc w:val="both"/>
    </w:pPr>
    <w:rPr>
      <w:rFonts w:ascii="Tms Rmn" w:hAnsi="Tms Rmn"/>
      <w:kern w:val="0"/>
      <w:sz w:val="28"/>
    </w:rPr>
  </w:style>
  <w:style w:type="paragraph" w:customStyle="1" w:styleId="1bekezdsnorml">
    <w:name w:val="1bekezdésnormál"/>
    <w:basedOn w:val="Norml"/>
    <w:rsid w:val="003F2906"/>
    <w:pPr>
      <w:ind w:firstLine="284"/>
    </w:pPr>
    <w:rPr>
      <w:rFonts w:ascii="Times New Roman" w:hAnsi="Times New Roman"/>
      <w:kern w:val="0"/>
      <w:sz w:val="24"/>
    </w:rPr>
  </w:style>
  <w:style w:type="character" w:styleId="Hiperhivatkozs">
    <w:name w:val="Hyperlink"/>
    <w:basedOn w:val="Bekezdsalapbettpusa"/>
    <w:uiPriority w:val="99"/>
    <w:rsid w:val="003F2906"/>
    <w:rPr>
      <w:color w:val="0000FF"/>
      <w:u w:val="single"/>
    </w:rPr>
  </w:style>
  <w:style w:type="paragraph" w:styleId="Szvegtrzs2">
    <w:name w:val="Body Text 2"/>
    <w:basedOn w:val="Norml"/>
    <w:rsid w:val="003F2906"/>
    <w:rPr>
      <w:sz w:val="20"/>
    </w:rPr>
  </w:style>
  <w:style w:type="paragraph" w:styleId="Szvegtrzs3">
    <w:name w:val="Body Text 3"/>
    <w:basedOn w:val="Norml"/>
    <w:rsid w:val="003F2906"/>
    <w:pPr>
      <w:jc w:val="center"/>
    </w:pPr>
    <w:rPr>
      <w:b/>
      <w:bCs/>
      <w:sz w:val="20"/>
    </w:rPr>
  </w:style>
  <w:style w:type="character" w:styleId="Mrltotthiperhivatkozs">
    <w:name w:val="FollowedHyperlink"/>
    <w:basedOn w:val="Bekezdsalapbettpusa"/>
    <w:rsid w:val="003F2906"/>
    <w:rPr>
      <w:color w:val="800080"/>
      <w:u w:val="single"/>
    </w:rPr>
  </w:style>
  <w:style w:type="paragraph" w:styleId="Buborkszveg">
    <w:name w:val="Balloon Text"/>
    <w:basedOn w:val="Norml"/>
    <w:semiHidden/>
    <w:rsid w:val="00BC3D96"/>
    <w:rPr>
      <w:rFonts w:ascii="Tahoma" w:hAnsi="Tahoma" w:cs="Tahoma"/>
      <w:sz w:val="16"/>
      <w:szCs w:val="16"/>
    </w:rPr>
  </w:style>
  <w:style w:type="character" w:customStyle="1" w:styleId="Szvegtrzsbehzssal2Char">
    <w:name w:val="Szövegtörzs behúzással 2 Char"/>
    <w:basedOn w:val="Bekezdsalapbettpusa"/>
    <w:link w:val="Szvegtrzsbehzssal2"/>
    <w:rsid w:val="00267ECA"/>
    <w:rPr>
      <w:rFonts w:ascii="Arial" w:hAnsi="Arial" w:cs="Arial"/>
      <w:snapToGrid w:val="0"/>
      <w:sz w:val="22"/>
      <w:lang w:val="hu-HU" w:eastAsia="hu-HU" w:bidi="ar-SA"/>
    </w:rPr>
  </w:style>
  <w:style w:type="paragraph" w:customStyle="1" w:styleId="Default">
    <w:name w:val="Default"/>
    <w:rsid w:val="00B46276"/>
    <w:pPr>
      <w:autoSpaceDE w:val="0"/>
      <w:autoSpaceDN w:val="0"/>
      <w:adjustRightInd w:val="0"/>
    </w:pPr>
    <w:rPr>
      <w:rFonts w:ascii="Arial" w:hAnsi="Arial" w:cs="Arial"/>
      <w:color w:val="000000"/>
      <w:sz w:val="24"/>
      <w:szCs w:val="24"/>
    </w:rPr>
  </w:style>
  <w:style w:type="character" w:styleId="Lbjegyzet-hivatkozs">
    <w:name w:val="footnote reference"/>
    <w:rsid w:val="00733F77"/>
    <w:rPr>
      <w:color w:val="000000"/>
    </w:rPr>
  </w:style>
  <w:style w:type="character" w:styleId="Kiemels2">
    <w:name w:val="Strong"/>
    <w:basedOn w:val="Bekezdsalapbettpusa"/>
    <w:uiPriority w:val="22"/>
    <w:qFormat/>
    <w:rsid w:val="0057338B"/>
    <w:rPr>
      <w:b/>
      <w:bCs/>
    </w:rPr>
  </w:style>
  <w:style w:type="character" w:styleId="Jegyzethivatkozs">
    <w:name w:val="annotation reference"/>
    <w:basedOn w:val="Bekezdsalapbettpusa"/>
    <w:semiHidden/>
    <w:unhideWhenUsed/>
    <w:rsid w:val="00613FCF"/>
    <w:rPr>
      <w:sz w:val="16"/>
      <w:szCs w:val="16"/>
    </w:rPr>
  </w:style>
  <w:style w:type="paragraph" w:styleId="Megjegyzstrgya">
    <w:name w:val="annotation subject"/>
    <w:basedOn w:val="Jegyzetszveg"/>
    <w:next w:val="Jegyzetszveg"/>
    <w:link w:val="MegjegyzstrgyaChar"/>
    <w:uiPriority w:val="99"/>
    <w:semiHidden/>
    <w:unhideWhenUsed/>
    <w:rsid w:val="00613FCF"/>
    <w:pPr>
      <w:keepLines w:val="0"/>
      <w:spacing w:after="0" w:line="240" w:lineRule="auto"/>
      <w:jc w:val="left"/>
    </w:pPr>
    <w:rPr>
      <w:b/>
      <w:bCs/>
      <w:kern w:val="24"/>
      <w:sz w:val="20"/>
    </w:rPr>
  </w:style>
  <w:style w:type="character" w:customStyle="1" w:styleId="JegyzetszvegChar">
    <w:name w:val="Jegyzetszöveg Char"/>
    <w:basedOn w:val="Bekezdsalapbettpusa"/>
    <w:link w:val="Jegyzetszveg"/>
    <w:rsid w:val="00613FCF"/>
    <w:rPr>
      <w:rFonts w:ascii="Arial" w:hAnsi="Arial"/>
      <w:sz w:val="16"/>
    </w:rPr>
  </w:style>
  <w:style w:type="character" w:customStyle="1" w:styleId="MegjegyzstrgyaChar">
    <w:name w:val="Megjegyzés tárgya Char"/>
    <w:basedOn w:val="JegyzetszvegChar"/>
    <w:link w:val="Megjegyzstrgya"/>
    <w:rsid w:val="00613FCF"/>
    <w:rPr>
      <w:rFonts w:ascii="Arial" w:hAnsi="Arial"/>
      <w:sz w:val="16"/>
    </w:rPr>
  </w:style>
  <w:style w:type="character" w:customStyle="1" w:styleId="lfejChar">
    <w:name w:val="Élőfej Char"/>
    <w:basedOn w:val="Bekezdsalapbettpusa"/>
    <w:link w:val="lfej"/>
    <w:uiPriority w:val="99"/>
    <w:rsid w:val="007714C2"/>
    <w:rPr>
      <w:rFonts w:ascii="Arial" w:hAnsi="Arial"/>
      <w:b/>
      <w:kern w:val="24"/>
    </w:rPr>
  </w:style>
  <w:style w:type="character" w:customStyle="1" w:styleId="Cmsor2Char">
    <w:name w:val="Címsor 2 Char"/>
    <w:basedOn w:val="Bekezdsalapbettpusa"/>
    <w:link w:val="Cmsor2"/>
    <w:rsid w:val="00933CF0"/>
    <w:rPr>
      <w:rFonts w:ascii="Arial" w:hAnsi="Arial"/>
      <w:b/>
      <w:kern w:val="28"/>
      <w:sz w:val="24"/>
      <w:szCs w:val="24"/>
    </w:rPr>
  </w:style>
  <w:style w:type="character" w:customStyle="1" w:styleId="Cmsor3Char">
    <w:name w:val="Címsor 3 Char"/>
    <w:basedOn w:val="Bekezdsalapbettpusa"/>
    <w:link w:val="Cmsor3"/>
    <w:rsid w:val="0035752C"/>
    <w:rPr>
      <w:rFonts w:ascii="Arial" w:hAnsi="Arial"/>
      <w:b/>
      <w:kern w:val="24"/>
      <w:sz w:val="22"/>
    </w:rPr>
  </w:style>
  <w:style w:type="character" w:customStyle="1" w:styleId="SzvegtrzsChar">
    <w:name w:val="Szövegtörzs Char"/>
    <w:basedOn w:val="Bekezdsalapbettpusa"/>
    <w:link w:val="Szvegtrzs"/>
    <w:rsid w:val="0035752C"/>
    <w:rPr>
      <w:rFonts w:ascii="Arial" w:hAnsi="Arial" w:cs="Arial"/>
      <w:sz w:val="22"/>
    </w:rPr>
  </w:style>
  <w:style w:type="character" w:customStyle="1" w:styleId="Cmsor4Char">
    <w:name w:val="Címsor 4 Char"/>
    <w:basedOn w:val="Bekezdsalapbettpusa"/>
    <w:link w:val="Cmsor4"/>
    <w:rsid w:val="008D7C84"/>
    <w:rPr>
      <w:rFonts w:ascii="Arial" w:hAnsi="Arial"/>
      <w:i/>
      <w:kern w:val="24"/>
      <w:sz w:val="22"/>
    </w:rPr>
  </w:style>
  <w:style w:type="character" w:customStyle="1" w:styleId="Cmsor1Char">
    <w:name w:val="Címsor 1 Char"/>
    <w:basedOn w:val="Bekezdsalapbettpusa"/>
    <w:link w:val="Cmsor1"/>
    <w:rsid w:val="00322934"/>
    <w:rPr>
      <w:rFonts w:ascii="Arial" w:hAnsi="Arial"/>
      <w:b/>
      <w:kern w:val="32"/>
      <w:sz w:val="28"/>
    </w:rPr>
  </w:style>
  <w:style w:type="character" w:customStyle="1" w:styleId="llbChar">
    <w:name w:val="Élőláb Char"/>
    <w:basedOn w:val="Bekezdsalapbettpusa"/>
    <w:link w:val="llb"/>
    <w:uiPriority w:val="99"/>
    <w:rsid w:val="004D1253"/>
    <w:rPr>
      <w:rFonts w:ascii="Arial" w:hAnsi="Arial"/>
      <w:b/>
      <w:kern w:val="24"/>
      <w:sz w:val="22"/>
    </w:rPr>
  </w:style>
  <w:style w:type="paragraph" w:customStyle="1" w:styleId="normlszveg">
    <w:name w:val="normál szöveg"/>
    <w:basedOn w:val="Norml"/>
    <w:rsid w:val="000824F3"/>
    <w:pPr>
      <w:jc w:val="both"/>
    </w:pPr>
  </w:style>
  <w:style w:type="paragraph" w:styleId="Kpalrs">
    <w:name w:val="caption"/>
    <w:basedOn w:val="Norml"/>
    <w:next w:val="Norml"/>
    <w:link w:val="KpalrsChar"/>
    <w:uiPriority w:val="99"/>
    <w:unhideWhenUsed/>
    <w:qFormat/>
    <w:rsid w:val="001D6D4D"/>
    <w:pPr>
      <w:keepNext/>
      <w:spacing w:after="120"/>
      <w:jc w:val="center"/>
    </w:pPr>
    <w:rPr>
      <w:rFonts w:cs="Arial"/>
      <w:b/>
      <w:bCs/>
      <w:sz w:val="20"/>
      <w:szCs w:val="18"/>
    </w:rPr>
  </w:style>
  <w:style w:type="paragraph" w:styleId="Lbjegyzetszveg">
    <w:name w:val="footnote text"/>
    <w:basedOn w:val="Norml"/>
    <w:link w:val="LbjegyzetszvegChar"/>
    <w:rsid w:val="001D6D4D"/>
    <w:pPr>
      <w:jc w:val="both"/>
    </w:pPr>
    <w:rPr>
      <w:sz w:val="20"/>
    </w:rPr>
  </w:style>
  <w:style w:type="character" w:customStyle="1" w:styleId="LbjegyzetszvegChar">
    <w:name w:val="Lábjegyzetszöveg Char"/>
    <w:basedOn w:val="Bekezdsalapbettpusa"/>
    <w:link w:val="Lbjegyzetszveg"/>
    <w:rsid w:val="001D6D4D"/>
    <w:rPr>
      <w:rFonts w:ascii="Arial" w:hAnsi="Arial"/>
      <w:kern w:val="24"/>
    </w:rPr>
  </w:style>
  <w:style w:type="character" w:customStyle="1" w:styleId="KpalrsChar">
    <w:name w:val="Képaláírás Char"/>
    <w:basedOn w:val="Bekezdsalapbettpusa"/>
    <w:link w:val="Kpalrs"/>
    <w:uiPriority w:val="99"/>
    <w:rsid w:val="001D6D4D"/>
    <w:rPr>
      <w:rFonts w:ascii="Arial" w:hAnsi="Arial" w:cs="Arial"/>
      <w:b/>
      <w:bCs/>
      <w:kern w:val="24"/>
      <w:szCs w:val="18"/>
    </w:rPr>
  </w:style>
  <w:style w:type="paragraph" w:styleId="Listaszerbekezds">
    <w:name w:val="List Paragraph"/>
    <w:basedOn w:val="Norml"/>
    <w:uiPriority w:val="34"/>
    <w:qFormat/>
    <w:rsid w:val="00921770"/>
    <w:pPr>
      <w:ind w:left="720"/>
      <w:contextualSpacing/>
    </w:pPr>
  </w:style>
  <w:style w:type="table" w:styleId="Rcsostblzat">
    <w:name w:val="Table Grid"/>
    <w:basedOn w:val="Normltblzat"/>
    <w:uiPriority w:val="59"/>
    <w:rsid w:val="004F7E9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lWeb">
    <w:name w:val="Normal (Web)"/>
    <w:basedOn w:val="Norml"/>
    <w:uiPriority w:val="99"/>
    <w:unhideWhenUsed/>
    <w:rsid w:val="009411B2"/>
    <w:pPr>
      <w:spacing w:before="100" w:beforeAutospacing="1" w:after="100" w:afterAutospacing="1"/>
    </w:pPr>
    <w:rPr>
      <w:rFonts w:ascii="Times New Roman" w:eastAsiaTheme="minorEastAsia" w:hAnsi="Times New Roman"/>
      <w:kern w:val="0"/>
      <w:sz w:val="24"/>
      <w:szCs w:val="24"/>
    </w:rPr>
  </w:style>
  <w:style w:type="paragraph" w:styleId="Alcm">
    <w:name w:val="Subtitle"/>
    <w:basedOn w:val="Norml"/>
    <w:link w:val="AlcmChar"/>
    <w:qFormat/>
    <w:rsid w:val="0006187A"/>
    <w:pPr>
      <w:jc w:val="center"/>
    </w:pPr>
    <w:rPr>
      <w:rFonts w:ascii="Times New Roman" w:eastAsia="Calibri" w:hAnsi="Times New Roman"/>
      <w:kern w:val="0"/>
      <w:sz w:val="28"/>
      <w:szCs w:val="24"/>
    </w:rPr>
  </w:style>
  <w:style w:type="character" w:customStyle="1" w:styleId="AlcmChar">
    <w:name w:val="Alcím Char"/>
    <w:basedOn w:val="Bekezdsalapbettpusa"/>
    <w:link w:val="Alcm"/>
    <w:rsid w:val="0006187A"/>
    <w:rPr>
      <w:rFonts w:eastAsia="Calibri"/>
      <w:sz w:val="28"/>
      <w:szCs w:val="24"/>
    </w:rPr>
  </w:style>
  <w:style w:type="paragraph" w:customStyle="1" w:styleId="Norml1">
    <w:name w:val="Normál1"/>
    <w:rsid w:val="002224D0"/>
    <w:pPr>
      <w:suppressAutoHyphens/>
      <w:spacing w:after="120"/>
      <w:ind w:left="357"/>
      <w:jc w:val="both"/>
    </w:pPr>
    <w:rPr>
      <w:color w:val="000000"/>
      <w:kern w:val="1"/>
      <w:sz w:val="24"/>
      <w:lang w:eastAsia="ar-SA"/>
    </w:rPr>
  </w:style>
  <w:style w:type="paragraph" w:customStyle="1" w:styleId="Style3">
    <w:name w:val="Style 3"/>
    <w:basedOn w:val="Norml"/>
    <w:rsid w:val="00EF791B"/>
    <w:pPr>
      <w:widowControl w:val="0"/>
      <w:autoSpaceDE w:val="0"/>
      <w:autoSpaceDN w:val="0"/>
      <w:jc w:val="both"/>
    </w:pPr>
    <w:rPr>
      <w:rFonts w:ascii="Times New Roman" w:hAnsi="Times New Roman"/>
      <w:kern w:val="0"/>
      <w:sz w:val="24"/>
      <w:szCs w:val="24"/>
    </w:rPr>
  </w:style>
  <w:style w:type="paragraph" w:styleId="Cm">
    <w:name w:val="Title"/>
    <w:basedOn w:val="Norml"/>
    <w:link w:val="CmChar"/>
    <w:qFormat/>
    <w:rsid w:val="00DC185B"/>
    <w:pPr>
      <w:jc w:val="center"/>
    </w:pPr>
    <w:rPr>
      <w:rFonts w:ascii="Times New Roman" w:hAnsi="Times New Roman"/>
      <w:b/>
      <w:bCs/>
      <w:kern w:val="0"/>
      <w:sz w:val="32"/>
      <w:szCs w:val="24"/>
    </w:rPr>
  </w:style>
  <w:style w:type="character" w:customStyle="1" w:styleId="CmChar">
    <w:name w:val="Cím Char"/>
    <w:basedOn w:val="Bekezdsalapbettpusa"/>
    <w:link w:val="Cm"/>
    <w:rsid w:val="00DC185B"/>
    <w:rPr>
      <w:b/>
      <w:bCs/>
      <w:sz w:val="32"/>
      <w:szCs w:val="24"/>
    </w:rPr>
  </w:style>
  <w:style w:type="character" w:customStyle="1" w:styleId="JegyzetszvegChar1">
    <w:name w:val="Jegyzetszöveg Char1"/>
    <w:basedOn w:val="Bekezdsalapbettpusa"/>
    <w:semiHidden/>
    <w:locked/>
    <w:rsid w:val="00DC185B"/>
    <w:rPr>
      <w:rFonts w:ascii="Nimbus Roman No9 L" w:eastAsia="DejaVu Sans" w:hAnsi="Nimbus Roman No9 L"/>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518403">
      <w:bodyDiv w:val="1"/>
      <w:marLeft w:val="0"/>
      <w:marRight w:val="0"/>
      <w:marTop w:val="0"/>
      <w:marBottom w:val="0"/>
      <w:divBdr>
        <w:top w:val="none" w:sz="0" w:space="0" w:color="auto"/>
        <w:left w:val="none" w:sz="0" w:space="0" w:color="auto"/>
        <w:bottom w:val="none" w:sz="0" w:space="0" w:color="auto"/>
        <w:right w:val="none" w:sz="0" w:space="0" w:color="auto"/>
      </w:divBdr>
    </w:div>
    <w:div w:id="22052694">
      <w:bodyDiv w:val="1"/>
      <w:marLeft w:val="0"/>
      <w:marRight w:val="0"/>
      <w:marTop w:val="0"/>
      <w:marBottom w:val="0"/>
      <w:divBdr>
        <w:top w:val="none" w:sz="0" w:space="0" w:color="auto"/>
        <w:left w:val="none" w:sz="0" w:space="0" w:color="auto"/>
        <w:bottom w:val="none" w:sz="0" w:space="0" w:color="auto"/>
        <w:right w:val="none" w:sz="0" w:space="0" w:color="auto"/>
      </w:divBdr>
    </w:div>
    <w:div w:id="28066544">
      <w:bodyDiv w:val="1"/>
      <w:marLeft w:val="0"/>
      <w:marRight w:val="0"/>
      <w:marTop w:val="0"/>
      <w:marBottom w:val="0"/>
      <w:divBdr>
        <w:top w:val="none" w:sz="0" w:space="0" w:color="auto"/>
        <w:left w:val="none" w:sz="0" w:space="0" w:color="auto"/>
        <w:bottom w:val="none" w:sz="0" w:space="0" w:color="auto"/>
        <w:right w:val="none" w:sz="0" w:space="0" w:color="auto"/>
      </w:divBdr>
    </w:div>
    <w:div w:id="112335413">
      <w:bodyDiv w:val="1"/>
      <w:marLeft w:val="0"/>
      <w:marRight w:val="0"/>
      <w:marTop w:val="0"/>
      <w:marBottom w:val="0"/>
      <w:divBdr>
        <w:top w:val="none" w:sz="0" w:space="0" w:color="auto"/>
        <w:left w:val="none" w:sz="0" w:space="0" w:color="auto"/>
        <w:bottom w:val="none" w:sz="0" w:space="0" w:color="auto"/>
        <w:right w:val="none" w:sz="0" w:space="0" w:color="auto"/>
      </w:divBdr>
    </w:div>
    <w:div w:id="133453842">
      <w:bodyDiv w:val="1"/>
      <w:marLeft w:val="0"/>
      <w:marRight w:val="0"/>
      <w:marTop w:val="0"/>
      <w:marBottom w:val="0"/>
      <w:divBdr>
        <w:top w:val="none" w:sz="0" w:space="0" w:color="auto"/>
        <w:left w:val="none" w:sz="0" w:space="0" w:color="auto"/>
        <w:bottom w:val="none" w:sz="0" w:space="0" w:color="auto"/>
        <w:right w:val="none" w:sz="0" w:space="0" w:color="auto"/>
      </w:divBdr>
    </w:div>
    <w:div w:id="229115432">
      <w:bodyDiv w:val="1"/>
      <w:marLeft w:val="0"/>
      <w:marRight w:val="0"/>
      <w:marTop w:val="0"/>
      <w:marBottom w:val="0"/>
      <w:divBdr>
        <w:top w:val="none" w:sz="0" w:space="0" w:color="auto"/>
        <w:left w:val="none" w:sz="0" w:space="0" w:color="auto"/>
        <w:bottom w:val="none" w:sz="0" w:space="0" w:color="auto"/>
        <w:right w:val="none" w:sz="0" w:space="0" w:color="auto"/>
      </w:divBdr>
    </w:div>
    <w:div w:id="279385484">
      <w:bodyDiv w:val="1"/>
      <w:marLeft w:val="0"/>
      <w:marRight w:val="0"/>
      <w:marTop w:val="0"/>
      <w:marBottom w:val="0"/>
      <w:divBdr>
        <w:top w:val="none" w:sz="0" w:space="0" w:color="auto"/>
        <w:left w:val="none" w:sz="0" w:space="0" w:color="auto"/>
        <w:bottom w:val="none" w:sz="0" w:space="0" w:color="auto"/>
        <w:right w:val="none" w:sz="0" w:space="0" w:color="auto"/>
      </w:divBdr>
    </w:div>
    <w:div w:id="286661741">
      <w:bodyDiv w:val="1"/>
      <w:marLeft w:val="0"/>
      <w:marRight w:val="0"/>
      <w:marTop w:val="0"/>
      <w:marBottom w:val="0"/>
      <w:divBdr>
        <w:top w:val="none" w:sz="0" w:space="0" w:color="auto"/>
        <w:left w:val="none" w:sz="0" w:space="0" w:color="auto"/>
        <w:bottom w:val="none" w:sz="0" w:space="0" w:color="auto"/>
        <w:right w:val="none" w:sz="0" w:space="0" w:color="auto"/>
      </w:divBdr>
    </w:div>
    <w:div w:id="288123296">
      <w:bodyDiv w:val="1"/>
      <w:marLeft w:val="0"/>
      <w:marRight w:val="0"/>
      <w:marTop w:val="0"/>
      <w:marBottom w:val="0"/>
      <w:divBdr>
        <w:top w:val="none" w:sz="0" w:space="0" w:color="auto"/>
        <w:left w:val="none" w:sz="0" w:space="0" w:color="auto"/>
        <w:bottom w:val="none" w:sz="0" w:space="0" w:color="auto"/>
        <w:right w:val="none" w:sz="0" w:space="0" w:color="auto"/>
      </w:divBdr>
    </w:div>
    <w:div w:id="299920669">
      <w:bodyDiv w:val="1"/>
      <w:marLeft w:val="0"/>
      <w:marRight w:val="0"/>
      <w:marTop w:val="0"/>
      <w:marBottom w:val="0"/>
      <w:divBdr>
        <w:top w:val="none" w:sz="0" w:space="0" w:color="auto"/>
        <w:left w:val="none" w:sz="0" w:space="0" w:color="auto"/>
        <w:bottom w:val="none" w:sz="0" w:space="0" w:color="auto"/>
        <w:right w:val="none" w:sz="0" w:space="0" w:color="auto"/>
      </w:divBdr>
    </w:div>
    <w:div w:id="356083482">
      <w:bodyDiv w:val="1"/>
      <w:marLeft w:val="0"/>
      <w:marRight w:val="0"/>
      <w:marTop w:val="0"/>
      <w:marBottom w:val="0"/>
      <w:divBdr>
        <w:top w:val="none" w:sz="0" w:space="0" w:color="auto"/>
        <w:left w:val="none" w:sz="0" w:space="0" w:color="auto"/>
        <w:bottom w:val="none" w:sz="0" w:space="0" w:color="auto"/>
        <w:right w:val="none" w:sz="0" w:space="0" w:color="auto"/>
      </w:divBdr>
      <w:divsChild>
        <w:div w:id="917012216">
          <w:marLeft w:val="0"/>
          <w:marRight w:val="0"/>
          <w:marTop w:val="0"/>
          <w:marBottom w:val="0"/>
          <w:divBdr>
            <w:top w:val="none" w:sz="0" w:space="0" w:color="auto"/>
            <w:left w:val="none" w:sz="0" w:space="0" w:color="auto"/>
            <w:bottom w:val="none" w:sz="0" w:space="0" w:color="auto"/>
            <w:right w:val="none" w:sz="0" w:space="0" w:color="auto"/>
          </w:divBdr>
          <w:divsChild>
            <w:div w:id="257326496">
              <w:marLeft w:val="0"/>
              <w:marRight w:val="0"/>
              <w:marTop w:val="0"/>
              <w:marBottom w:val="0"/>
              <w:divBdr>
                <w:top w:val="none" w:sz="0" w:space="0" w:color="auto"/>
                <w:left w:val="none" w:sz="0" w:space="0" w:color="auto"/>
                <w:bottom w:val="none" w:sz="0" w:space="0" w:color="auto"/>
                <w:right w:val="none" w:sz="0" w:space="0" w:color="auto"/>
              </w:divBdr>
            </w:div>
            <w:div w:id="298994187">
              <w:marLeft w:val="0"/>
              <w:marRight w:val="0"/>
              <w:marTop w:val="0"/>
              <w:marBottom w:val="0"/>
              <w:divBdr>
                <w:top w:val="none" w:sz="0" w:space="0" w:color="auto"/>
                <w:left w:val="none" w:sz="0" w:space="0" w:color="auto"/>
                <w:bottom w:val="none" w:sz="0" w:space="0" w:color="auto"/>
                <w:right w:val="none" w:sz="0" w:space="0" w:color="auto"/>
              </w:divBdr>
            </w:div>
            <w:div w:id="485785208">
              <w:marLeft w:val="0"/>
              <w:marRight w:val="0"/>
              <w:marTop w:val="0"/>
              <w:marBottom w:val="0"/>
              <w:divBdr>
                <w:top w:val="none" w:sz="0" w:space="0" w:color="auto"/>
                <w:left w:val="none" w:sz="0" w:space="0" w:color="auto"/>
                <w:bottom w:val="none" w:sz="0" w:space="0" w:color="auto"/>
                <w:right w:val="none" w:sz="0" w:space="0" w:color="auto"/>
              </w:divBdr>
            </w:div>
            <w:div w:id="579408372">
              <w:marLeft w:val="0"/>
              <w:marRight w:val="0"/>
              <w:marTop w:val="0"/>
              <w:marBottom w:val="0"/>
              <w:divBdr>
                <w:top w:val="none" w:sz="0" w:space="0" w:color="auto"/>
                <w:left w:val="none" w:sz="0" w:space="0" w:color="auto"/>
                <w:bottom w:val="none" w:sz="0" w:space="0" w:color="auto"/>
                <w:right w:val="none" w:sz="0" w:space="0" w:color="auto"/>
              </w:divBdr>
            </w:div>
            <w:div w:id="896013545">
              <w:marLeft w:val="0"/>
              <w:marRight w:val="0"/>
              <w:marTop w:val="0"/>
              <w:marBottom w:val="0"/>
              <w:divBdr>
                <w:top w:val="none" w:sz="0" w:space="0" w:color="auto"/>
                <w:left w:val="none" w:sz="0" w:space="0" w:color="auto"/>
                <w:bottom w:val="none" w:sz="0" w:space="0" w:color="auto"/>
                <w:right w:val="none" w:sz="0" w:space="0" w:color="auto"/>
              </w:divBdr>
            </w:div>
            <w:div w:id="1224565974">
              <w:marLeft w:val="0"/>
              <w:marRight w:val="0"/>
              <w:marTop w:val="0"/>
              <w:marBottom w:val="0"/>
              <w:divBdr>
                <w:top w:val="none" w:sz="0" w:space="0" w:color="auto"/>
                <w:left w:val="none" w:sz="0" w:space="0" w:color="auto"/>
                <w:bottom w:val="none" w:sz="0" w:space="0" w:color="auto"/>
                <w:right w:val="none" w:sz="0" w:space="0" w:color="auto"/>
              </w:divBdr>
            </w:div>
            <w:div w:id="1564562045">
              <w:marLeft w:val="0"/>
              <w:marRight w:val="0"/>
              <w:marTop w:val="0"/>
              <w:marBottom w:val="0"/>
              <w:divBdr>
                <w:top w:val="none" w:sz="0" w:space="0" w:color="auto"/>
                <w:left w:val="none" w:sz="0" w:space="0" w:color="auto"/>
                <w:bottom w:val="none" w:sz="0" w:space="0" w:color="auto"/>
                <w:right w:val="none" w:sz="0" w:space="0" w:color="auto"/>
              </w:divBdr>
            </w:div>
            <w:div w:id="1635478216">
              <w:marLeft w:val="0"/>
              <w:marRight w:val="0"/>
              <w:marTop w:val="0"/>
              <w:marBottom w:val="0"/>
              <w:divBdr>
                <w:top w:val="none" w:sz="0" w:space="0" w:color="auto"/>
                <w:left w:val="none" w:sz="0" w:space="0" w:color="auto"/>
                <w:bottom w:val="none" w:sz="0" w:space="0" w:color="auto"/>
                <w:right w:val="none" w:sz="0" w:space="0" w:color="auto"/>
              </w:divBdr>
            </w:div>
            <w:div w:id="177767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76270">
      <w:bodyDiv w:val="1"/>
      <w:marLeft w:val="0"/>
      <w:marRight w:val="0"/>
      <w:marTop w:val="0"/>
      <w:marBottom w:val="0"/>
      <w:divBdr>
        <w:top w:val="none" w:sz="0" w:space="0" w:color="auto"/>
        <w:left w:val="none" w:sz="0" w:space="0" w:color="auto"/>
        <w:bottom w:val="none" w:sz="0" w:space="0" w:color="auto"/>
        <w:right w:val="none" w:sz="0" w:space="0" w:color="auto"/>
      </w:divBdr>
    </w:div>
    <w:div w:id="438453475">
      <w:bodyDiv w:val="1"/>
      <w:marLeft w:val="0"/>
      <w:marRight w:val="0"/>
      <w:marTop w:val="0"/>
      <w:marBottom w:val="0"/>
      <w:divBdr>
        <w:top w:val="none" w:sz="0" w:space="0" w:color="auto"/>
        <w:left w:val="none" w:sz="0" w:space="0" w:color="auto"/>
        <w:bottom w:val="none" w:sz="0" w:space="0" w:color="auto"/>
        <w:right w:val="none" w:sz="0" w:space="0" w:color="auto"/>
      </w:divBdr>
    </w:div>
    <w:div w:id="468597343">
      <w:bodyDiv w:val="1"/>
      <w:marLeft w:val="0"/>
      <w:marRight w:val="0"/>
      <w:marTop w:val="0"/>
      <w:marBottom w:val="0"/>
      <w:divBdr>
        <w:top w:val="none" w:sz="0" w:space="0" w:color="auto"/>
        <w:left w:val="none" w:sz="0" w:space="0" w:color="auto"/>
        <w:bottom w:val="none" w:sz="0" w:space="0" w:color="auto"/>
        <w:right w:val="none" w:sz="0" w:space="0" w:color="auto"/>
      </w:divBdr>
    </w:div>
    <w:div w:id="510875393">
      <w:bodyDiv w:val="1"/>
      <w:marLeft w:val="0"/>
      <w:marRight w:val="0"/>
      <w:marTop w:val="0"/>
      <w:marBottom w:val="0"/>
      <w:divBdr>
        <w:top w:val="none" w:sz="0" w:space="0" w:color="auto"/>
        <w:left w:val="none" w:sz="0" w:space="0" w:color="auto"/>
        <w:bottom w:val="none" w:sz="0" w:space="0" w:color="auto"/>
        <w:right w:val="none" w:sz="0" w:space="0" w:color="auto"/>
      </w:divBdr>
    </w:div>
    <w:div w:id="527068938">
      <w:bodyDiv w:val="1"/>
      <w:marLeft w:val="0"/>
      <w:marRight w:val="0"/>
      <w:marTop w:val="0"/>
      <w:marBottom w:val="0"/>
      <w:divBdr>
        <w:top w:val="none" w:sz="0" w:space="0" w:color="auto"/>
        <w:left w:val="none" w:sz="0" w:space="0" w:color="auto"/>
        <w:bottom w:val="none" w:sz="0" w:space="0" w:color="auto"/>
        <w:right w:val="none" w:sz="0" w:space="0" w:color="auto"/>
      </w:divBdr>
    </w:div>
    <w:div w:id="609237885">
      <w:bodyDiv w:val="1"/>
      <w:marLeft w:val="0"/>
      <w:marRight w:val="0"/>
      <w:marTop w:val="0"/>
      <w:marBottom w:val="0"/>
      <w:divBdr>
        <w:top w:val="none" w:sz="0" w:space="0" w:color="auto"/>
        <w:left w:val="none" w:sz="0" w:space="0" w:color="auto"/>
        <w:bottom w:val="none" w:sz="0" w:space="0" w:color="auto"/>
        <w:right w:val="none" w:sz="0" w:space="0" w:color="auto"/>
      </w:divBdr>
    </w:div>
    <w:div w:id="615210621">
      <w:bodyDiv w:val="1"/>
      <w:marLeft w:val="0"/>
      <w:marRight w:val="0"/>
      <w:marTop w:val="0"/>
      <w:marBottom w:val="0"/>
      <w:divBdr>
        <w:top w:val="none" w:sz="0" w:space="0" w:color="auto"/>
        <w:left w:val="none" w:sz="0" w:space="0" w:color="auto"/>
        <w:bottom w:val="none" w:sz="0" w:space="0" w:color="auto"/>
        <w:right w:val="none" w:sz="0" w:space="0" w:color="auto"/>
      </w:divBdr>
    </w:div>
    <w:div w:id="653266732">
      <w:bodyDiv w:val="1"/>
      <w:marLeft w:val="0"/>
      <w:marRight w:val="0"/>
      <w:marTop w:val="0"/>
      <w:marBottom w:val="0"/>
      <w:divBdr>
        <w:top w:val="none" w:sz="0" w:space="0" w:color="auto"/>
        <w:left w:val="none" w:sz="0" w:space="0" w:color="auto"/>
        <w:bottom w:val="none" w:sz="0" w:space="0" w:color="auto"/>
        <w:right w:val="none" w:sz="0" w:space="0" w:color="auto"/>
      </w:divBdr>
    </w:div>
    <w:div w:id="671177661">
      <w:bodyDiv w:val="1"/>
      <w:marLeft w:val="0"/>
      <w:marRight w:val="0"/>
      <w:marTop w:val="0"/>
      <w:marBottom w:val="0"/>
      <w:divBdr>
        <w:top w:val="none" w:sz="0" w:space="0" w:color="auto"/>
        <w:left w:val="none" w:sz="0" w:space="0" w:color="auto"/>
        <w:bottom w:val="none" w:sz="0" w:space="0" w:color="auto"/>
        <w:right w:val="none" w:sz="0" w:space="0" w:color="auto"/>
      </w:divBdr>
    </w:div>
    <w:div w:id="732585480">
      <w:bodyDiv w:val="1"/>
      <w:marLeft w:val="0"/>
      <w:marRight w:val="0"/>
      <w:marTop w:val="0"/>
      <w:marBottom w:val="0"/>
      <w:divBdr>
        <w:top w:val="none" w:sz="0" w:space="0" w:color="auto"/>
        <w:left w:val="none" w:sz="0" w:space="0" w:color="auto"/>
        <w:bottom w:val="none" w:sz="0" w:space="0" w:color="auto"/>
        <w:right w:val="none" w:sz="0" w:space="0" w:color="auto"/>
      </w:divBdr>
    </w:div>
    <w:div w:id="763378230">
      <w:bodyDiv w:val="1"/>
      <w:marLeft w:val="0"/>
      <w:marRight w:val="0"/>
      <w:marTop w:val="0"/>
      <w:marBottom w:val="0"/>
      <w:divBdr>
        <w:top w:val="none" w:sz="0" w:space="0" w:color="auto"/>
        <w:left w:val="none" w:sz="0" w:space="0" w:color="auto"/>
        <w:bottom w:val="none" w:sz="0" w:space="0" w:color="auto"/>
        <w:right w:val="none" w:sz="0" w:space="0" w:color="auto"/>
      </w:divBdr>
    </w:div>
    <w:div w:id="770324227">
      <w:bodyDiv w:val="1"/>
      <w:marLeft w:val="0"/>
      <w:marRight w:val="0"/>
      <w:marTop w:val="0"/>
      <w:marBottom w:val="0"/>
      <w:divBdr>
        <w:top w:val="none" w:sz="0" w:space="0" w:color="auto"/>
        <w:left w:val="none" w:sz="0" w:space="0" w:color="auto"/>
        <w:bottom w:val="none" w:sz="0" w:space="0" w:color="auto"/>
        <w:right w:val="none" w:sz="0" w:space="0" w:color="auto"/>
      </w:divBdr>
    </w:div>
    <w:div w:id="774445467">
      <w:bodyDiv w:val="1"/>
      <w:marLeft w:val="0"/>
      <w:marRight w:val="0"/>
      <w:marTop w:val="0"/>
      <w:marBottom w:val="0"/>
      <w:divBdr>
        <w:top w:val="none" w:sz="0" w:space="0" w:color="auto"/>
        <w:left w:val="none" w:sz="0" w:space="0" w:color="auto"/>
        <w:bottom w:val="none" w:sz="0" w:space="0" w:color="auto"/>
        <w:right w:val="none" w:sz="0" w:space="0" w:color="auto"/>
      </w:divBdr>
    </w:div>
    <w:div w:id="815607302">
      <w:bodyDiv w:val="1"/>
      <w:marLeft w:val="0"/>
      <w:marRight w:val="0"/>
      <w:marTop w:val="0"/>
      <w:marBottom w:val="0"/>
      <w:divBdr>
        <w:top w:val="none" w:sz="0" w:space="0" w:color="auto"/>
        <w:left w:val="none" w:sz="0" w:space="0" w:color="auto"/>
        <w:bottom w:val="none" w:sz="0" w:space="0" w:color="auto"/>
        <w:right w:val="none" w:sz="0" w:space="0" w:color="auto"/>
      </w:divBdr>
    </w:div>
    <w:div w:id="828908806">
      <w:bodyDiv w:val="1"/>
      <w:marLeft w:val="0"/>
      <w:marRight w:val="0"/>
      <w:marTop w:val="0"/>
      <w:marBottom w:val="0"/>
      <w:divBdr>
        <w:top w:val="none" w:sz="0" w:space="0" w:color="auto"/>
        <w:left w:val="none" w:sz="0" w:space="0" w:color="auto"/>
        <w:bottom w:val="none" w:sz="0" w:space="0" w:color="auto"/>
        <w:right w:val="none" w:sz="0" w:space="0" w:color="auto"/>
      </w:divBdr>
    </w:div>
    <w:div w:id="830951903">
      <w:bodyDiv w:val="1"/>
      <w:marLeft w:val="0"/>
      <w:marRight w:val="0"/>
      <w:marTop w:val="0"/>
      <w:marBottom w:val="0"/>
      <w:divBdr>
        <w:top w:val="none" w:sz="0" w:space="0" w:color="auto"/>
        <w:left w:val="none" w:sz="0" w:space="0" w:color="auto"/>
        <w:bottom w:val="none" w:sz="0" w:space="0" w:color="auto"/>
        <w:right w:val="none" w:sz="0" w:space="0" w:color="auto"/>
      </w:divBdr>
    </w:div>
    <w:div w:id="845939826">
      <w:bodyDiv w:val="1"/>
      <w:marLeft w:val="0"/>
      <w:marRight w:val="0"/>
      <w:marTop w:val="0"/>
      <w:marBottom w:val="0"/>
      <w:divBdr>
        <w:top w:val="none" w:sz="0" w:space="0" w:color="auto"/>
        <w:left w:val="none" w:sz="0" w:space="0" w:color="auto"/>
        <w:bottom w:val="none" w:sz="0" w:space="0" w:color="auto"/>
        <w:right w:val="none" w:sz="0" w:space="0" w:color="auto"/>
      </w:divBdr>
    </w:div>
    <w:div w:id="931934012">
      <w:bodyDiv w:val="1"/>
      <w:marLeft w:val="0"/>
      <w:marRight w:val="0"/>
      <w:marTop w:val="0"/>
      <w:marBottom w:val="0"/>
      <w:divBdr>
        <w:top w:val="none" w:sz="0" w:space="0" w:color="auto"/>
        <w:left w:val="none" w:sz="0" w:space="0" w:color="auto"/>
        <w:bottom w:val="none" w:sz="0" w:space="0" w:color="auto"/>
        <w:right w:val="none" w:sz="0" w:space="0" w:color="auto"/>
      </w:divBdr>
    </w:div>
    <w:div w:id="943269045">
      <w:bodyDiv w:val="1"/>
      <w:marLeft w:val="0"/>
      <w:marRight w:val="0"/>
      <w:marTop w:val="0"/>
      <w:marBottom w:val="0"/>
      <w:divBdr>
        <w:top w:val="none" w:sz="0" w:space="0" w:color="auto"/>
        <w:left w:val="none" w:sz="0" w:space="0" w:color="auto"/>
        <w:bottom w:val="none" w:sz="0" w:space="0" w:color="auto"/>
        <w:right w:val="none" w:sz="0" w:space="0" w:color="auto"/>
      </w:divBdr>
    </w:div>
    <w:div w:id="948858081">
      <w:bodyDiv w:val="1"/>
      <w:marLeft w:val="0"/>
      <w:marRight w:val="0"/>
      <w:marTop w:val="0"/>
      <w:marBottom w:val="0"/>
      <w:divBdr>
        <w:top w:val="none" w:sz="0" w:space="0" w:color="auto"/>
        <w:left w:val="none" w:sz="0" w:space="0" w:color="auto"/>
        <w:bottom w:val="none" w:sz="0" w:space="0" w:color="auto"/>
        <w:right w:val="none" w:sz="0" w:space="0" w:color="auto"/>
      </w:divBdr>
    </w:div>
    <w:div w:id="971792357">
      <w:bodyDiv w:val="1"/>
      <w:marLeft w:val="0"/>
      <w:marRight w:val="0"/>
      <w:marTop w:val="0"/>
      <w:marBottom w:val="0"/>
      <w:divBdr>
        <w:top w:val="none" w:sz="0" w:space="0" w:color="auto"/>
        <w:left w:val="none" w:sz="0" w:space="0" w:color="auto"/>
        <w:bottom w:val="none" w:sz="0" w:space="0" w:color="auto"/>
        <w:right w:val="none" w:sz="0" w:space="0" w:color="auto"/>
      </w:divBdr>
    </w:div>
    <w:div w:id="1018047376">
      <w:bodyDiv w:val="1"/>
      <w:marLeft w:val="0"/>
      <w:marRight w:val="0"/>
      <w:marTop w:val="0"/>
      <w:marBottom w:val="0"/>
      <w:divBdr>
        <w:top w:val="none" w:sz="0" w:space="0" w:color="auto"/>
        <w:left w:val="none" w:sz="0" w:space="0" w:color="auto"/>
        <w:bottom w:val="none" w:sz="0" w:space="0" w:color="auto"/>
        <w:right w:val="none" w:sz="0" w:space="0" w:color="auto"/>
      </w:divBdr>
    </w:div>
    <w:div w:id="1075661238">
      <w:bodyDiv w:val="1"/>
      <w:marLeft w:val="0"/>
      <w:marRight w:val="0"/>
      <w:marTop w:val="0"/>
      <w:marBottom w:val="0"/>
      <w:divBdr>
        <w:top w:val="none" w:sz="0" w:space="0" w:color="auto"/>
        <w:left w:val="none" w:sz="0" w:space="0" w:color="auto"/>
        <w:bottom w:val="none" w:sz="0" w:space="0" w:color="auto"/>
        <w:right w:val="none" w:sz="0" w:space="0" w:color="auto"/>
      </w:divBdr>
    </w:div>
    <w:div w:id="1105807170">
      <w:bodyDiv w:val="1"/>
      <w:marLeft w:val="0"/>
      <w:marRight w:val="0"/>
      <w:marTop w:val="0"/>
      <w:marBottom w:val="0"/>
      <w:divBdr>
        <w:top w:val="none" w:sz="0" w:space="0" w:color="auto"/>
        <w:left w:val="none" w:sz="0" w:space="0" w:color="auto"/>
        <w:bottom w:val="none" w:sz="0" w:space="0" w:color="auto"/>
        <w:right w:val="none" w:sz="0" w:space="0" w:color="auto"/>
      </w:divBdr>
    </w:div>
    <w:div w:id="1110511340">
      <w:bodyDiv w:val="1"/>
      <w:marLeft w:val="0"/>
      <w:marRight w:val="0"/>
      <w:marTop w:val="0"/>
      <w:marBottom w:val="0"/>
      <w:divBdr>
        <w:top w:val="none" w:sz="0" w:space="0" w:color="auto"/>
        <w:left w:val="none" w:sz="0" w:space="0" w:color="auto"/>
        <w:bottom w:val="none" w:sz="0" w:space="0" w:color="auto"/>
        <w:right w:val="none" w:sz="0" w:space="0" w:color="auto"/>
      </w:divBdr>
    </w:div>
    <w:div w:id="1115253069">
      <w:bodyDiv w:val="1"/>
      <w:marLeft w:val="0"/>
      <w:marRight w:val="0"/>
      <w:marTop w:val="0"/>
      <w:marBottom w:val="0"/>
      <w:divBdr>
        <w:top w:val="none" w:sz="0" w:space="0" w:color="auto"/>
        <w:left w:val="none" w:sz="0" w:space="0" w:color="auto"/>
        <w:bottom w:val="none" w:sz="0" w:space="0" w:color="auto"/>
        <w:right w:val="none" w:sz="0" w:space="0" w:color="auto"/>
      </w:divBdr>
    </w:div>
    <w:div w:id="1122651057">
      <w:bodyDiv w:val="1"/>
      <w:marLeft w:val="0"/>
      <w:marRight w:val="0"/>
      <w:marTop w:val="0"/>
      <w:marBottom w:val="0"/>
      <w:divBdr>
        <w:top w:val="none" w:sz="0" w:space="0" w:color="auto"/>
        <w:left w:val="none" w:sz="0" w:space="0" w:color="auto"/>
        <w:bottom w:val="none" w:sz="0" w:space="0" w:color="auto"/>
        <w:right w:val="none" w:sz="0" w:space="0" w:color="auto"/>
      </w:divBdr>
    </w:div>
    <w:div w:id="1151285735">
      <w:bodyDiv w:val="1"/>
      <w:marLeft w:val="0"/>
      <w:marRight w:val="0"/>
      <w:marTop w:val="0"/>
      <w:marBottom w:val="0"/>
      <w:divBdr>
        <w:top w:val="none" w:sz="0" w:space="0" w:color="auto"/>
        <w:left w:val="none" w:sz="0" w:space="0" w:color="auto"/>
        <w:bottom w:val="none" w:sz="0" w:space="0" w:color="auto"/>
        <w:right w:val="none" w:sz="0" w:space="0" w:color="auto"/>
      </w:divBdr>
    </w:div>
    <w:div w:id="1158572736">
      <w:bodyDiv w:val="1"/>
      <w:marLeft w:val="0"/>
      <w:marRight w:val="0"/>
      <w:marTop w:val="0"/>
      <w:marBottom w:val="0"/>
      <w:divBdr>
        <w:top w:val="none" w:sz="0" w:space="0" w:color="auto"/>
        <w:left w:val="none" w:sz="0" w:space="0" w:color="auto"/>
        <w:bottom w:val="none" w:sz="0" w:space="0" w:color="auto"/>
        <w:right w:val="none" w:sz="0" w:space="0" w:color="auto"/>
      </w:divBdr>
    </w:div>
    <w:div w:id="1174224904">
      <w:bodyDiv w:val="1"/>
      <w:marLeft w:val="0"/>
      <w:marRight w:val="0"/>
      <w:marTop w:val="0"/>
      <w:marBottom w:val="0"/>
      <w:divBdr>
        <w:top w:val="none" w:sz="0" w:space="0" w:color="auto"/>
        <w:left w:val="none" w:sz="0" w:space="0" w:color="auto"/>
        <w:bottom w:val="none" w:sz="0" w:space="0" w:color="auto"/>
        <w:right w:val="none" w:sz="0" w:space="0" w:color="auto"/>
      </w:divBdr>
    </w:div>
    <w:div w:id="1261795165">
      <w:bodyDiv w:val="1"/>
      <w:marLeft w:val="0"/>
      <w:marRight w:val="0"/>
      <w:marTop w:val="0"/>
      <w:marBottom w:val="0"/>
      <w:divBdr>
        <w:top w:val="none" w:sz="0" w:space="0" w:color="auto"/>
        <w:left w:val="none" w:sz="0" w:space="0" w:color="auto"/>
        <w:bottom w:val="none" w:sz="0" w:space="0" w:color="auto"/>
        <w:right w:val="none" w:sz="0" w:space="0" w:color="auto"/>
      </w:divBdr>
    </w:div>
    <w:div w:id="1305550892">
      <w:bodyDiv w:val="1"/>
      <w:marLeft w:val="0"/>
      <w:marRight w:val="0"/>
      <w:marTop w:val="0"/>
      <w:marBottom w:val="0"/>
      <w:divBdr>
        <w:top w:val="none" w:sz="0" w:space="0" w:color="auto"/>
        <w:left w:val="none" w:sz="0" w:space="0" w:color="auto"/>
        <w:bottom w:val="none" w:sz="0" w:space="0" w:color="auto"/>
        <w:right w:val="none" w:sz="0" w:space="0" w:color="auto"/>
      </w:divBdr>
    </w:div>
    <w:div w:id="1321153785">
      <w:bodyDiv w:val="1"/>
      <w:marLeft w:val="0"/>
      <w:marRight w:val="0"/>
      <w:marTop w:val="0"/>
      <w:marBottom w:val="0"/>
      <w:divBdr>
        <w:top w:val="none" w:sz="0" w:space="0" w:color="auto"/>
        <w:left w:val="none" w:sz="0" w:space="0" w:color="auto"/>
        <w:bottom w:val="none" w:sz="0" w:space="0" w:color="auto"/>
        <w:right w:val="none" w:sz="0" w:space="0" w:color="auto"/>
      </w:divBdr>
    </w:div>
    <w:div w:id="1366563625">
      <w:bodyDiv w:val="1"/>
      <w:marLeft w:val="0"/>
      <w:marRight w:val="0"/>
      <w:marTop w:val="0"/>
      <w:marBottom w:val="0"/>
      <w:divBdr>
        <w:top w:val="none" w:sz="0" w:space="0" w:color="auto"/>
        <w:left w:val="none" w:sz="0" w:space="0" w:color="auto"/>
        <w:bottom w:val="none" w:sz="0" w:space="0" w:color="auto"/>
        <w:right w:val="none" w:sz="0" w:space="0" w:color="auto"/>
      </w:divBdr>
    </w:div>
    <w:div w:id="1376808381">
      <w:bodyDiv w:val="1"/>
      <w:marLeft w:val="0"/>
      <w:marRight w:val="0"/>
      <w:marTop w:val="0"/>
      <w:marBottom w:val="0"/>
      <w:divBdr>
        <w:top w:val="none" w:sz="0" w:space="0" w:color="auto"/>
        <w:left w:val="none" w:sz="0" w:space="0" w:color="auto"/>
        <w:bottom w:val="none" w:sz="0" w:space="0" w:color="auto"/>
        <w:right w:val="none" w:sz="0" w:space="0" w:color="auto"/>
      </w:divBdr>
    </w:div>
    <w:div w:id="1400445306">
      <w:bodyDiv w:val="1"/>
      <w:marLeft w:val="0"/>
      <w:marRight w:val="0"/>
      <w:marTop w:val="0"/>
      <w:marBottom w:val="0"/>
      <w:divBdr>
        <w:top w:val="none" w:sz="0" w:space="0" w:color="auto"/>
        <w:left w:val="none" w:sz="0" w:space="0" w:color="auto"/>
        <w:bottom w:val="none" w:sz="0" w:space="0" w:color="auto"/>
        <w:right w:val="none" w:sz="0" w:space="0" w:color="auto"/>
      </w:divBdr>
    </w:div>
    <w:div w:id="1425374802">
      <w:bodyDiv w:val="1"/>
      <w:marLeft w:val="0"/>
      <w:marRight w:val="0"/>
      <w:marTop w:val="0"/>
      <w:marBottom w:val="0"/>
      <w:divBdr>
        <w:top w:val="none" w:sz="0" w:space="0" w:color="auto"/>
        <w:left w:val="none" w:sz="0" w:space="0" w:color="auto"/>
        <w:bottom w:val="none" w:sz="0" w:space="0" w:color="auto"/>
        <w:right w:val="none" w:sz="0" w:space="0" w:color="auto"/>
      </w:divBdr>
    </w:div>
    <w:div w:id="1431194435">
      <w:bodyDiv w:val="1"/>
      <w:marLeft w:val="0"/>
      <w:marRight w:val="0"/>
      <w:marTop w:val="0"/>
      <w:marBottom w:val="0"/>
      <w:divBdr>
        <w:top w:val="none" w:sz="0" w:space="0" w:color="auto"/>
        <w:left w:val="none" w:sz="0" w:space="0" w:color="auto"/>
        <w:bottom w:val="none" w:sz="0" w:space="0" w:color="auto"/>
        <w:right w:val="none" w:sz="0" w:space="0" w:color="auto"/>
      </w:divBdr>
      <w:divsChild>
        <w:div w:id="127746255">
          <w:marLeft w:val="0"/>
          <w:marRight w:val="0"/>
          <w:marTop w:val="0"/>
          <w:marBottom w:val="0"/>
          <w:divBdr>
            <w:top w:val="none" w:sz="0" w:space="0" w:color="auto"/>
            <w:left w:val="none" w:sz="0" w:space="0" w:color="auto"/>
            <w:bottom w:val="none" w:sz="0" w:space="0" w:color="auto"/>
            <w:right w:val="none" w:sz="0" w:space="0" w:color="auto"/>
          </w:divBdr>
          <w:divsChild>
            <w:div w:id="1534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443804">
      <w:bodyDiv w:val="1"/>
      <w:marLeft w:val="0"/>
      <w:marRight w:val="0"/>
      <w:marTop w:val="0"/>
      <w:marBottom w:val="0"/>
      <w:divBdr>
        <w:top w:val="none" w:sz="0" w:space="0" w:color="auto"/>
        <w:left w:val="none" w:sz="0" w:space="0" w:color="auto"/>
        <w:bottom w:val="none" w:sz="0" w:space="0" w:color="auto"/>
        <w:right w:val="none" w:sz="0" w:space="0" w:color="auto"/>
      </w:divBdr>
    </w:div>
    <w:div w:id="1504277807">
      <w:bodyDiv w:val="1"/>
      <w:marLeft w:val="0"/>
      <w:marRight w:val="0"/>
      <w:marTop w:val="0"/>
      <w:marBottom w:val="0"/>
      <w:divBdr>
        <w:top w:val="none" w:sz="0" w:space="0" w:color="auto"/>
        <w:left w:val="none" w:sz="0" w:space="0" w:color="auto"/>
        <w:bottom w:val="none" w:sz="0" w:space="0" w:color="auto"/>
        <w:right w:val="none" w:sz="0" w:space="0" w:color="auto"/>
      </w:divBdr>
    </w:div>
    <w:div w:id="1552379469">
      <w:bodyDiv w:val="1"/>
      <w:marLeft w:val="0"/>
      <w:marRight w:val="0"/>
      <w:marTop w:val="0"/>
      <w:marBottom w:val="0"/>
      <w:divBdr>
        <w:top w:val="none" w:sz="0" w:space="0" w:color="auto"/>
        <w:left w:val="none" w:sz="0" w:space="0" w:color="auto"/>
        <w:bottom w:val="none" w:sz="0" w:space="0" w:color="auto"/>
        <w:right w:val="none" w:sz="0" w:space="0" w:color="auto"/>
      </w:divBdr>
    </w:div>
    <w:div w:id="1556238329">
      <w:bodyDiv w:val="1"/>
      <w:marLeft w:val="0"/>
      <w:marRight w:val="0"/>
      <w:marTop w:val="0"/>
      <w:marBottom w:val="0"/>
      <w:divBdr>
        <w:top w:val="none" w:sz="0" w:space="0" w:color="auto"/>
        <w:left w:val="none" w:sz="0" w:space="0" w:color="auto"/>
        <w:bottom w:val="none" w:sz="0" w:space="0" w:color="auto"/>
        <w:right w:val="none" w:sz="0" w:space="0" w:color="auto"/>
      </w:divBdr>
    </w:div>
    <w:div w:id="1560897871">
      <w:bodyDiv w:val="1"/>
      <w:marLeft w:val="0"/>
      <w:marRight w:val="0"/>
      <w:marTop w:val="0"/>
      <w:marBottom w:val="0"/>
      <w:divBdr>
        <w:top w:val="none" w:sz="0" w:space="0" w:color="auto"/>
        <w:left w:val="none" w:sz="0" w:space="0" w:color="auto"/>
        <w:bottom w:val="none" w:sz="0" w:space="0" w:color="auto"/>
        <w:right w:val="none" w:sz="0" w:space="0" w:color="auto"/>
      </w:divBdr>
    </w:div>
    <w:div w:id="1661034876">
      <w:bodyDiv w:val="1"/>
      <w:marLeft w:val="0"/>
      <w:marRight w:val="0"/>
      <w:marTop w:val="0"/>
      <w:marBottom w:val="0"/>
      <w:divBdr>
        <w:top w:val="none" w:sz="0" w:space="0" w:color="auto"/>
        <w:left w:val="none" w:sz="0" w:space="0" w:color="auto"/>
        <w:bottom w:val="none" w:sz="0" w:space="0" w:color="auto"/>
        <w:right w:val="none" w:sz="0" w:space="0" w:color="auto"/>
      </w:divBdr>
    </w:div>
    <w:div w:id="1705128693">
      <w:bodyDiv w:val="1"/>
      <w:marLeft w:val="0"/>
      <w:marRight w:val="0"/>
      <w:marTop w:val="0"/>
      <w:marBottom w:val="0"/>
      <w:divBdr>
        <w:top w:val="none" w:sz="0" w:space="0" w:color="auto"/>
        <w:left w:val="none" w:sz="0" w:space="0" w:color="auto"/>
        <w:bottom w:val="none" w:sz="0" w:space="0" w:color="auto"/>
        <w:right w:val="none" w:sz="0" w:space="0" w:color="auto"/>
      </w:divBdr>
      <w:divsChild>
        <w:div w:id="1289505580">
          <w:marLeft w:val="0"/>
          <w:marRight w:val="0"/>
          <w:marTop w:val="0"/>
          <w:marBottom w:val="0"/>
          <w:divBdr>
            <w:top w:val="none" w:sz="0" w:space="0" w:color="auto"/>
            <w:left w:val="none" w:sz="0" w:space="0" w:color="auto"/>
            <w:bottom w:val="none" w:sz="0" w:space="0" w:color="auto"/>
            <w:right w:val="none" w:sz="0" w:space="0" w:color="auto"/>
          </w:divBdr>
        </w:div>
      </w:divsChild>
    </w:div>
    <w:div w:id="1742753690">
      <w:bodyDiv w:val="1"/>
      <w:marLeft w:val="0"/>
      <w:marRight w:val="0"/>
      <w:marTop w:val="0"/>
      <w:marBottom w:val="0"/>
      <w:divBdr>
        <w:top w:val="none" w:sz="0" w:space="0" w:color="auto"/>
        <w:left w:val="none" w:sz="0" w:space="0" w:color="auto"/>
        <w:bottom w:val="none" w:sz="0" w:space="0" w:color="auto"/>
        <w:right w:val="none" w:sz="0" w:space="0" w:color="auto"/>
      </w:divBdr>
    </w:div>
    <w:div w:id="1747989566">
      <w:bodyDiv w:val="1"/>
      <w:marLeft w:val="0"/>
      <w:marRight w:val="0"/>
      <w:marTop w:val="0"/>
      <w:marBottom w:val="0"/>
      <w:divBdr>
        <w:top w:val="none" w:sz="0" w:space="0" w:color="auto"/>
        <w:left w:val="none" w:sz="0" w:space="0" w:color="auto"/>
        <w:bottom w:val="none" w:sz="0" w:space="0" w:color="auto"/>
        <w:right w:val="none" w:sz="0" w:space="0" w:color="auto"/>
      </w:divBdr>
    </w:div>
    <w:div w:id="1781683902">
      <w:bodyDiv w:val="1"/>
      <w:marLeft w:val="0"/>
      <w:marRight w:val="0"/>
      <w:marTop w:val="0"/>
      <w:marBottom w:val="0"/>
      <w:divBdr>
        <w:top w:val="none" w:sz="0" w:space="0" w:color="auto"/>
        <w:left w:val="none" w:sz="0" w:space="0" w:color="auto"/>
        <w:bottom w:val="none" w:sz="0" w:space="0" w:color="auto"/>
        <w:right w:val="none" w:sz="0" w:space="0" w:color="auto"/>
      </w:divBdr>
    </w:div>
    <w:div w:id="1825048770">
      <w:bodyDiv w:val="1"/>
      <w:marLeft w:val="0"/>
      <w:marRight w:val="0"/>
      <w:marTop w:val="0"/>
      <w:marBottom w:val="0"/>
      <w:divBdr>
        <w:top w:val="none" w:sz="0" w:space="0" w:color="auto"/>
        <w:left w:val="none" w:sz="0" w:space="0" w:color="auto"/>
        <w:bottom w:val="none" w:sz="0" w:space="0" w:color="auto"/>
        <w:right w:val="none" w:sz="0" w:space="0" w:color="auto"/>
      </w:divBdr>
    </w:div>
    <w:div w:id="1840151104">
      <w:bodyDiv w:val="1"/>
      <w:marLeft w:val="0"/>
      <w:marRight w:val="0"/>
      <w:marTop w:val="0"/>
      <w:marBottom w:val="0"/>
      <w:divBdr>
        <w:top w:val="none" w:sz="0" w:space="0" w:color="auto"/>
        <w:left w:val="none" w:sz="0" w:space="0" w:color="auto"/>
        <w:bottom w:val="none" w:sz="0" w:space="0" w:color="auto"/>
        <w:right w:val="none" w:sz="0" w:space="0" w:color="auto"/>
      </w:divBdr>
    </w:div>
    <w:div w:id="1866090987">
      <w:bodyDiv w:val="1"/>
      <w:marLeft w:val="0"/>
      <w:marRight w:val="0"/>
      <w:marTop w:val="0"/>
      <w:marBottom w:val="0"/>
      <w:divBdr>
        <w:top w:val="none" w:sz="0" w:space="0" w:color="auto"/>
        <w:left w:val="none" w:sz="0" w:space="0" w:color="auto"/>
        <w:bottom w:val="none" w:sz="0" w:space="0" w:color="auto"/>
        <w:right w:val="none" w:sz="0" w:space="0" w:color="auto"/>
      </w:divBdr>
    </w:div>
    <w:div w:id="1874150707">
      <w:bodyDiv w:val="1"/>
      <w:marLeft w:val="0"/>
      <w:marRight w:val="0"/>
      <w:marTop w:val="0"/>
      <w:marBottom w:val="0"/>
      <w:divBdr>
        <w:top w:val="none" w:sz="0" w:space="0" w:color="auto"/>
        <w:left w:val="none" w:sz="0" w:space="0" w:color="auto"/>
        <w:bottom w:val="none" w:sz="0" w:space="0" w:color="auto"/>
        <w:right w:val="none" w:sz="0" w:space="0" w:color="auto"/>
      </w:divBdr>
    </w:div>
    <w:div w:id="1879539031">
      <w:bodyDiv w:val="1"/>
      <w:marLeft w:val="0"/>
      <w:marRight w:val="0"/>
      <w:marTop w:val="0"/>
      <w:marBottom w:val="0"/>
      <w:divBdr>
        <w:top w:val="none" w:sz="0" w:space="0" w:color="auto"/>
        <w:left w:val="none" w:sz="0" w:space="0" w:color="auto"/>
        <w:bottom w:val="none" w:sz="0" w:space="0" w:color="auto"/>
        <w:right w:val="none" w:sz="0" w:space="0" w:color="auto"/>
      </w:divBdr>
    </w:div>
    <w:div w:id="1891722133">
      <w:bodyDiv w:val="1"/>
      <w:marLeft w:val="0"/>
      <w:marRight w:val="0"/>
      <w:marTop w:val="0"/>
      <w:marBottom w:val="0"/>
      <w:divBdr>
        <w:top w:val="none" w:sz="0" w:space="0" w:color="auto"/>
        <w:left w:val="none" w:sz="0" w:space="0" w:color="auto"/>
        <w:bottom w:val="none" w:sz="0" w:space="0" w:color="auto"/>
        <w:right w:val="none" w:sz="0" w:space="0" w:color="auto"/>
      </w:divBdr>
    </w:div>
    <w:div w:id="1907033748">
      <w:bodyDiv w:val="1"/>
      <w:marLeft w:val="0"/>
      <w:marRight w:val="0"/>
      <w:marTop w:val="0"/>
      <w:marBottom w:val="0"/>
      <w:divBdr>
        <w:top w:val="none" w:sz="0" w:space="0" w:color="auto"/>
        <w:left w:val="none" w:sz="0" w:space="0" w:color="auto"/>
        <w:bottom w:val="none" w:sz="0" w:space="0" w:color="auto"/>
        <w:right w:val="none" w:sz="0" w:space="0" w:color="auto"/>
      </w:divBdr>
    </w:div>
    <w:div w:id="1932739258">
      <w:bodyDiv w:val="1"/>
      <w:marLeft w:val="0"/>
      <w:marRight w:val="0"/>
      <w:marTop w:val="0"/>
      <w:marBottom w:val="0"/>
      <w:divBdr>
        <w:top w:val="none" w:sz="0" w:space="0" w:color="auto"/>
        <w:left w:val="none" w:sz="0" w:space="0" w:color="auto"/>
        <w:bottom w:val="none" w:sz="0" w:space="0" w:color="auto"/>
        <w:right w:val="none" w:sz="0" w:space="0" w:color="auto"/>
      </w:divBdr>
    </w:div>
    <w:div w:id="1961305327">
      <w:bodyDiv w:val="1"/>
      <w:marLeft w:val="0"/>
      <w:marRight w:val="0"/>
      <w:marTop w:val="0"/>
      <w:marBottom w:val="0"/>
      <w:divBdr>
        <w:top w:val="none" w:sz="0" w:space="0" w:color="auto"/>
        <w:left w:val="none" w:sz="0" w:space="0" w:color="auto"/>
        <w:bottom w:val="none" w:sz="0" w:space="0" w:color="auto"/>
        <w:right w:val="none" w:sz="0" w:space="0" w:color="auto"/>
      </w:divBdr>
    </w:div>
    <w:div w:id="1970354867">
      <w:bodyDiv w:val="1"/>
      <w:marLeft w:val="0"/>
      <w:marRight w:val="0"/>
      <w:marTop w:val="0"/>
      <w:marBottom w:val="0"/>
      <w:divBdr>
        <w:top w:val="none" w:sz="0" w:space="0" w:color="auto"/>
        <w:left w:val="none" w:sz="0" w:space="0" w:color="auto"/>
        <w:bottom w:val="none" w:sz="0" w:space="0" w:color="auto"/>
        <w:right w:val="none" w:sz="0" w:space="0" w:color="auto"/>
      </w:divBdr>
    </w:div>
    <w:div w:id="2022076842">
      <w:bodyDiv w:val="1"/>
      <w:marLeft w:val="0"/>
      <w:marRight w:val="0"/>
      <w:marTop w:val="0"/>
      <w:marBottom w:val="0"/>
      <w:divBdr>
        <w:top w:val="none" w:sz="0" w:space="0" w:color="auto"/>
        <w:left w:val="none" w:sz="0" w:space="0" w:color="auto"/>
        <w:bottom w:val="none" w:sz="0" w:space="0" w:color="auto"/>
        <w:right w:val="none" w:sz="0" w:space="0" w:color="auto"/>
      </w:divBdr>
    </w:div>
    <w:div w:id="2023971971">
      <w:bodyDiv w:val="1"/>
      <w:marLeft w:val="0"/>
      <w:marRight w:val="0"/>
      <w:marTop w:val="0"/>
      <w:marBottom w:val="0"/>
      <w:divBdr>
        <w:top w:val="none" w:sz="0" w:space="0" w:color="auto"/>
        <w:left w:val="none" w:sz="0" w:space="0" w:color="auto"/>
        <w:bottom w:val="none" w:sz="0" w:space="0" w:color="auto"/>
        <w:right w:val="none" w:sz="0" w:space="0" w:color="auto"/>
      </w:divBdr>
    </w:div>
    <w:div w:id="2024472836">
      <w:bodyDiv w:val="1"/>
      <w:marLeft w:val="0"/>
      <w:marRight w:val="0"/>
      <w:marTop w:val="0"/>
      <w:marBottom w:val="0"/>
      <w:divBdr>
        <w:top w:val="none" w:sz="0" w:space="0" w:color="auto"/>
        <w:left w:val="none" w:sz="0" w:space="0" w:color="auto"/>
        <w:bottom w:val="none" w:sz="0" w:space="0" w:color="auto"/>
        <w:right w:val="none" w:sz="0" w:space="0" w:color="auto"/>
      </w:divBdr>
    </w:div>
    <w:div w:id="2046326050">
      <w:bodyDiv w:val="1"/>
      <w:marLeft w:val="0"/>
      <w:marRight w:val="0"/>
      <w:marTop w:val="0"/>
      <w:marBottom w:val="0"/>
      <w:divBdr>
        <w:top w:val="none" w:sz="0" w:space="0" w:color="auto"/>
        <w:left w:val="none" w:sz="0" w:space="0" w:color="auto"/>
        <w:bottom w:val="none" w:sz="0" w:space="0" w:color="auto"/>
        <w:right w:val="none" w:sz="0" w:space="0" w:color="auto"/>
      </w:divBdr>
    </w:div>
    <w:div w:id="2054304535">
      <w:bodyDiv w:val="1"/>
      <w:marLeft w:val="0"/>
      <w:marRight w:val="0"/>
      <w:marTop w:val="0"/>
      <w:marBottom w:val="0"/>
      <w:divBdr>
        <w:top w:val="none" w:sz="0" w:space="0" w:color="auto"/>
        <w:left w:val="none" w:sz="0" w:space="0" w:color="auto"/>
        <w:bottom w:val="none" w:sz="0" w:space="0" w:color="auto"/>
        <w:right w:val="none" w:sz="0" w:space="0" w:color="auto"/>
      </w:divBdr>
    </w:div>
    <w:div w:id="2073846806">
      <w:bodyDiv w:val="1"/>
      <w:marLeft w:val="0"/>
      <w:marRight w:val="0"/>
      <w:marTop w:val="0"/>
      <w:marBottom w:val="0"/>
      <w:divBdr>
        <w:top w:val="none" w:sz="0" w:space="0" w:color="auto"/>
        <w:left w:val="none" w:sz="0" w:space="0" w:color="auto"/>
        <w:bottom w:val="none" w:sz="0" w:space="0" w:color="auto"/>
        <w:right w:val="none" w:sz="0" w:space="0" w:color="auto"/>
      </w:divBdr>
    </w:div>
    <w:div w:id="2106265078">
      <w:bodyDiv w:val="1"/>
      <w:marLeft w:val="0"/>
      <w:marRight w:val="0"/>
      <w:marTop w:val="0"/>
      <w:marBottom w:val="0"/>
      <w:divBdr>
        <w:top w:val="none" w:sz="0" w:space="0" w:color="auto"/>
        <w:left w:val="none" w:sz="0" w:space="0" w:color="auto"/>
        <w:bottom w:val="none" w:sz="0" w:space="0" w:color="auto"/>
        <w:right w:val="none" w:sz="0" w:space="0" w:color="auto"/>
      </w:divBdr>
    </w:div>
    <w:div w:id="2115704978">
      <w:bodyDiv w:val="1"/>
      <w:marLeft w:val="0"/>
      <w:marRight w:val="0"/>
      <w:marTop w:val="0"/>
      <w:marBottom w:val="0"/>
      <w:divBdr>
        <w:top w:val="none" w:sz="0" w:space="0" w:color="auto"/>
        <w:left w:val="none" w:sz="0" w:space="0" w:color="auto"/>
        <w:bottom w:val="none" w:sz="0" w:space="0" w:color="auto"/>
        <w:right w:val="none" w:sz="0" w:space="0" w:color="auto"/>
      </w:divBdr>
    </w:div>
    <w:div w:id="2134403329">
      <w:bodyDiv w:val="1"/>
      <w:marLeft w:val="0"/>
      <w:marRight w:val="0"/>
      <w:marTop w:val="0"/>
      <w:marBottom w:val="0"/>
      <w:divBdr>
        <w:top w:val="none" w:sz="0" w:space="0" w:color="auto"/>
        <w:left w:val="none" w:sz="0" w:space="0" w:color="auto"/>
        <w:bottom w:val="none" w:sz="0" w:space="0" w:color="auto"/>
        <w:right w:val="none" w:sz="0" w:space="0" w:color="auto"/>
      </w:divBdr>
    </w:div>
    <w:div w:id="2135366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eader" Target="header3.xml"/><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29.emf"/><Relationship Id="rId40" Type="http://schemas.openxmlformats.org/officeDocument/2006/relationships/image" Target="media/image32.emf"/><Relationship Id="rId10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28.emf"/><Relationship Id="rId10" Type="http://schemas.openxmlformats.org/officeDocument/2006/relationships/header" Target="header2.xml"/><Relationship Id="rId19" Type="http://schemas.openxmlformats.org/officeDocument/2006/relationships/image" Target="media/image13.png"/><Relationship Id="rId31" Type="http://schemas.openxmlformats.org/officeDocument/2006/relationships/image" Target="media/image25.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footer" Target="footer3.xm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jpeg"/><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5.jpe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F:\Template\IFUA%20sablonok\Aj_sz.dot"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EC1CE2-7027-41B4-8570-17ED71F60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Aj_sz</Template>
  <TotalTime>3</TotalTime>
  <Pages>57</Pages>
  <Words>9886</Words>
  <Characters>68214</Characters>
  <Application>Microsoft Office Word</Application>
  <DocSecurity>0</DocSecurity>
  <Lines>568</Lines>
  <Paragraphs>155</Paragraphs>
  <ScaleCrop>false</ScaleCrop>
  <HeadingPairs>
    <vt:vector size="2" baseType="variant">
      <vt:variant>
        <vt:lpstr>Cím</vt:lpstr>
      </vt:variant>
      <vt:variant>
        <vt:i4>1</vt:i4>
      </vt:variant>
    </vt:vector>
  </HeadingPairs>
  <TitlesOfParts>
    <vt:vector size="1" baseType="lpstr">
      <vt:lpstr>Ajánlat és szerződés</vt:lpstr>
    </vt:vector>
  </TitlesOfParts>
  <Company>IFUA</Company>
  <LinksUpToDate>false</LinksUpToDate>
  <CharactersWithSpaces>77945</CharactersWithSpaces>
  <SharedDoc>false</SharedDoc>
  <HLinks>
    <vt:vector size="1446" baseType="variant">
      <vt:variant>
        <vt:i4>2162876</vt:i4>
      </vt:variant>
      <vt:variant>
        <vt:i4>1131</vt:i4>
      </vt:variant>
      <vt:variant>
        <vt:i4>0</vt:i4>
      </vt:variant>
      <vt:variant>
        <vt:i4>5</vt:i4>
      </vt:variant>
      <vt:variant>
        <vt:lpwstr>Dokumentumok/Jogszabályok.xlsx</vt:lpwstr>
      </vt:variant>
      <vt:variant>
        <vt:lpwstr/>
      </vt:variant>
      <vt:variant>
        <vt:i4>1048671</vt:i4>
      </vt:variant>
      <vt:variant>
        <vt:i4>1128</vt:i4>
      </vt:variant>
      <vt:variant>
        <vt:i4>0</vt:i4>
      </vt:variant>
      <vt:variant>
        <vt:i4>5</vt:i4>
      </vt:variant>
      <vt:variant>
        <vt:lpwstr>Eljarasi utasitasok/Megelozo es folyamatos javito tevekenyseg.doc</vt:lpwstr>
      </vt:variant>
      <vt:variant>
        <vt:lpwstr/>
      </vt:variant>
      <vt:variant>
        <vt:i4>2359338</vt:i4>
      </vt:variant>
      <vt:variant>
        <vt:i4>1125</vt:i4>
      </vt:variant>
      <vt:variant>
        <vt:i4>0</vt:i4>
      </vt:variant>
      <vt:variant>
        <vt:i4>5</vt:i4>
      </vt:variant>
      <vt:variant>
        <vt:lpwstr>Eljarasi utasitasok/Helyesbito tevekenyseg.doc</vt:lpwstr>
      </vt:variant>
      <vt:variant>
        <vt:lpwstr/>
      </vt:variant>
      <vt:variant>
        <vt:i4>7602288</vt:i4>
      </vt:variant>
      <vt:variant>
        <vt:i4>1122</vt:i4>
      </vt:variant>
      <vt:variant>
        <vt:i4>0</vt:i4>
      </vt:variant>
      <vt:variant>
        <vt:i4>5</vt:i4>
      </vt:variant>
      <vt:variant>
        <vt:lpwstr>Eljarasi utasitasok/Nem megfelelo szolgaltatas kezelese.doc</vt:lpwstr>
      </vt:variant>
      <vt:variant>
        <vt:lpwstr/>
      </vt:variant>
      <vt:variant>
        <vt:i4>655383</vt:i4>
      </vt:variant>
      <vt:variant>
        <vt:i4>1119</vt:i4>
      </vt:variant>
      <vt:variant>
        <vt:i4>0</vt:i4>
      </vt:variant>
      <vt:variant>
        <vt:i4>5</vt:i4>
      </vt:variant>
      <vt:variant>
        <vt:lpwstr>../../TEMPLATE/IFUA sablonok</vt:lpwstr>
      </vt:variant>
      <vt:variant>
        <vt:lpwstr/>
      </vt:variant>
      <vt:variant>
        <vt:i4>655383</vt:i4>
      </vt:variant>
      <vt:variant>
        <vt:i4>1116</vt:i4>
      </vt:variant>
      <vt:variant>
        <vt:i4>0</vt:i4>
      </vt:variant>
      <vt:variant>
        <vt:i4>5</vt:i4>
      </vt:variant>
      <vt:variant>
        <vt:lpwstr>../../TEMPLATE/IFUA sablonok</vt:lpwstr>
      </vt:variant>
      <vt:variant>
        <vt:lpwstr/>
      </vt:variant>
      <vt:variant>
        <vt:i4>3276849</vt:i4>
      </vt:variant>
      <vt:variant>
        <vt:i4>1113</vt:i4>
      </vt:variant>
      <vt:variant>
        <vt:i4>0</vt:i4>
      </vt:variant>
      <vt:variant>
        <vt:i4>5</vt:i4>
      </vt:variant>
      <vt:variant>
        <vt:lpwstr>Eljarasi utasitasok/Belso audit.doc</vt:lpwstr>
      </vt:variant>
      <vt:variant>
        <vt:lpwstr/>
      </vt:variant>
      <vt:variant>
        <vt:i4>7012471</vt:i4>
      </vt:variant>
      <vt:variant>
        <vt:i4>1110</vt:i4>
      </vt:variant>
      <vt:variant>
        <vt:i4>0</vt:i4>
      </vt:variant>
      <vt:variant>
        <vt:i4>5</vt:i4>
      </vt:variant>
      <vt:variant>
        <vt:lpwstr>D:\Users\ziz\OKTATAS\Rendezvenyek\RENDEZVENYADATOK, HATTERINFOK\sablonok\pv_informaciok\Kerdoiv_minta.doc</vt:lpwstr>
      </vt:variant>
      <vt:variant>
        <vt:lpwstr/>
      </vt:variant>
      <vt:variant>
        <vt:i4>655383</vt:i4>
      </vt:variant>
      <vt:variant>
        <vt:i4>1107</vt:i4>
      </vt:variant>
      <vt:variant>
        <vt:i4>0</vt:i4>
      </vt:variant>
      <vt:variant>
        <vt:i4>5</vt:i4>
      </vt:variant>
      <vt:variant>
        <vt:lpwstr>../../TEMPLATE/IFUA sablonok</vt:lpwstr>
      </vt:variant>
      <vt:variant>
        <vt:lpwstr/>
      </vt:variant>
      <vt:variant>
        <vt:i4>5439558</vt:i4>
      </vt:variant>
      <vt:variant>
        <vt:i4>1104</vt:i4>
      </vt:variant>
      <vt:variant>
        <vt:i4>0</vt:i4>
      </vt:variant>
      <vt:variant>
        <vt:i4>5</vt:i4>
      </vt:variant>
      <vt:variant>
        <vt:lpwstr>Dokumentumok/Referencialista_CCnkent_IFUA.doc</vt:lpwstr>
      </vt:variant>
      <vt:variant>
        <vt:lpwstr/>
      </vt:variant>
      <vt:variant>
        <vt:i4>6750327</vt:i4>
      </vt:variant>
      <vt:variant>
        <vt:i4>1101</vt:i4>
      </vt:variant>
      <vt:variant>
        <vt:i4>0</vt:i4>
      </vt:variant>
      <vt:variant>
        <vt:i4>5</vt:i4>
      </vt:variant>
      <vt:variant>
        <vt:lpwstr>Dokumentumok/Rendezveny_hataridoterv_2012.xls</vt:lpwstr>
      </vt:variant>
      <vt:variant>
        <vt:lpwstr/>
      </vt:variant>
      <vt:variant>
        <vt:i4>3080243</vt:i4>
      </vt:variant>
      <vt:variant>
        <vt:i4>1098</vt:i4>
      </vt:variant>
      <vt:variant>
        <vt:i4>0</vt:i4>
      </vt:variant>
      <vt:variant>
        <vt:i4>5</vt:i4>
      </vt:variant>
      <vt:variant>
        <vt:lpwstr>Dokumentumok/Minositett beszallitoi lista.xlsx</vt:lpwstr>
      </vt:variant>
      <vt:variant>
        <vt:lpwstr/>
      </vt:variant>
      <vt:variant>
        <vt:i4>65554</vt:i4>
      </vt:variant>
      <vt:variant>
        <vt:i4>1095</vt:i4>
      </vt:variant>
      <vt:variant>
        <vt:i4>0</vt:i4>
      </vt:variant>
      <vt:variant>
        <vt:i4>5</vt:i4>
      </vt:variant>
      <vt:variant>
        <vt:lpwstr>Eljarasi utasitasok/Szallitok minositese.doc</vt:lpwstr>
      </vt:variant>
      <vt:variant>
        <vt:lpwstr/>
      </vt:variant>
      <vt:variant>
        <vt:i4>655383</vt:i4>
      </vt:variant>
      <vt:variant>
        <vt:i4>1092</vt:i4>
      </vt:variant>
      <vt:variant>
        <vt:i4>0</vt:i4>
      </vt:variant>
      <vt:variant>
        <vt:i4>5</vt:i4>
      </vt:variant>
      <vt:variant>
        <vt:lpwstr>../../TEMPLATE/IFUA sablonok</vt:lpwstr>
      </vt:variant>
      <vt:variant>
        <vt:lpwstr/>
      </vt:variant>
      <vt:variant>
        <vt:i4>6684736</vt:i4>
      </vt:variant>
      <vt:variant>
        <vt:i4>1089</vt:i4>
      </vt:variant>
      <vt:variant>
        <vt:i4>0</vt:i4>
      </vt:variant>
      <vt:variant>
        <vt:i4>5</vt:i4>
      </vt:variant>
      <vt:variant>
        <vt:lpwstr>Dokumentumok/Fejlesztes_szakaszai.doc</vt:lpwstr>
      </vt:variant>
      <vt:variant>
        <vt:lpwstr/>
      </vt:variant>
      <vt:variant>
        <vt:i4>655383</vt:i4>
      </vt:variant>
      <vt:variant>
        <vt:i4>1086</vt:i4>
      </vt:variant>
      <vt:variant>
        <vt:i4>0</vt:i4>
      </vt:variant>
      <vt:variant>
        <vt:i4>5</vt:i4>
      </vt:variant>
      <vt:variant>
        <vt:lpwstr>../../TEMPLATE/IFUA sablonok</vt:lpwstr>
      </vt:variant>
      <vt:variant>
        <vt:lpwstr/>
      </vt:variant>
      <vt:variant>
        <vt:i4>6684736</vt:i4>
      </vt:variant>
      <vt:variant>
        <vt:i4>1083</vt:i4>
      </vt:variant>
      <vt:variant>
        <vt:i4>0</vt:i4>
      </vt:variant>
      <vt:variant>
        <vt:i4>5</vt:i4>
      </vt:variant>
      <vt:variant>
        <vt:lpwstr>Dokumentumok/Fejlesztes_szakaszai.doc</vt:lpwstr>
      </vt:variant>
      <vt:variant>
        <vt:lpwstr/>
      </vt:variant>
      <vt:variant>
        <vt:i4>655383</vt:i4>
      </vt:variant>
      <vt:variant>
        <vt:i4>1080</vt:i4>
      </vt:variant>
      <vt:variant>
        <vt:i4>0</vt:i4>
      </vt:variant>
      <vt:variant>
        <vt:i4>5</vt:i4>
      </vt:variant>
      <vt:variant>
        <vt:lpwstr>../../TEMPLATE/IFUA sablonok</vt:lpwstr>
      </vt:variant>
      <vt:variant>
        <vt:lpwstr/>
      </vt:variant>
      <vt:variant>
        <vt:i4>6684736</vt:i4>
      </vt:variant>
      <vt:variant>
        <vt:i4>1077</vt:i4>
      </vt:variant>
      <vt:variant>
        <vt:i4>0</vt:i4>
      </vt:variant>
      <vt:variant>
        <vt:i4>5</vt:i4>
      </vt:variant>
      <vt:variant>
        <vt:lpwstr>Dokumentumok/Fejlesztes_szakaszai.doc</vt:lpwstr>
      </vt:variant>
      <vt:variant>
        <vt:lpwstr/>
      </vt:variant>
      <vt:variant>
        <vt:i4>6750327</vt:i4>
      </vt:variant>
      <vt:variant>
        <vt:i4>1074</vt:i4>
      </vt:variant>
      <vt:variant>
        <vt:i4>0</vt:i4>
      </vt:variant>
      <vt:variant>
        <vt:i4>5</vt:i4>
      </vt:variant>
      <vt:variant>
        <vt:lpwstr>Dokumentumok/Rendezveny_hataridoterv_2012.xls</vt:lpwstr>
      </vt:variant>
      <vt:variant>
        <vt:lpwstr/>
      </vt:variant>
      <vt:variant>
        <vt:i4>655383</vt:i4>
      </vt:variant>
      <vt:variant>
        <vt:i4>1071</vt:i4>
      </vt:variant>
      <vt:variant>
        <vt:i4>0</vt:i4>
      </vt:variant>
      <vt:variant>
        <vt:i4>5</vt:i4>
      </vt:variant>
      <vt:variant>
        <vt:lpwstr>../../TEMPLATE/IFUA sablonok</vt:lpwstr>
      </vt:variant>
      <vt:variant>
        <vt:lpwstr/>
      </vt:variant>
      <vt:variant>
        <vt:i4>5636186</vt:i4>
      </vt:variant>
      <vt:variant>
        <vt:i4>1068</vt:i4>
      </vt:variant>
      <vt:variant>
        <vt:i4>0</vt:i4>
      </vt:variant>
      <vt:variant>
        <vt:i4>5</vt:i4>
      </vt:variant>
      <vt:variant>
        <vt:lpwstr>Dokumentumok/Belso irodai szabalyzat.doc</vt:lpwstr>
      </vt:variant>
      <vt:variant>
        <vt:lpwstr/>
      </vt:variant>
      <vt:variant>
        <vt:i4>7405587</vt:i4>
      </vt:variant>
      <vt:variant>
        <vt:i4>1065</vt:i4>
      </vt:variant>
      <vt:variant>
        <vt:i4>0</vt:i4>
      </vt:variant>
      <vt:variant>
        <vt:i4>5</vt:i4>
      </vt:variant>
      <vt:variant>
        <vt:lpwstr>Dokumentumok/Ertekeles_MBO lap.doc</vt:lpwstr>
      </vt:variant>
      <vt:variant>
        <vt:lpwstr/>
      </vt:variant>
      <vt:variant>
        <vt:i4>8257585</vt:i4>
      </vt:variant>
      <vt:variant>
        <vt:i4>1062</vt:i4>
      </vt:variant>
      <vt:variant>
        <vt:i4>0</vt:i4>
      </vt:variant>
      <vt:variant>
        <vt:i4>5</vt:i4>
      </vt:variant>
      <vt:variant>
        <vt:lpwstr>Dokumentumok/Mentori feladatok.doc</vt:lpwstr>
      </vt:variant>
      <vt:variant>
        <vt:lpwstr/>
      </vt:variant>
      <vt:variant>
        <vt:i4>5636210</vt:i4>
      </vt:variant>
      <vt:variant>
        <vt:i4>1059</vt:i4>
      </vt:variant>
      <vt:variant>
        <vt:i4>0</vt:i4>
      </vt:variant>
      <vt:variant>
        <vt:i4>5</vt:i4>
      </vt:variant>
      <vt:variant>
        <vt:lpwstr>Dokumentumok/mentorok_20110429.xlsx</vt:lpwstr>
      </vt:variant>
      <vt:variant>
        <vt:lpwstr/>
      </vt:variant>
      <vt:variant>
        <vt:i4>11141345</vt:i4>
      </vt:variant>
      <vt:variant>
        <vt:i4>1056</vt:i4>
      </vt:variant>
      <vt:variant>
        <vt:i4>0</vt:i4>
      </vt:variant>
      <vt:variant>
        <vt:i4>5</vt:i4>
      </vt:variant>
      <vt:variant>
        <vt:lpwstr>Dokumentumok/Képzési terv.xlsx</vt:lpwstr>
      </vt:variant>
      <vt:variant>
        <vt:lpwstr/>
      </vt:variant>
      <vt:variant>
        <vt:i4>4456473</vt:i4>
      </vt:variant>
      <vt:variant>
        <vt:i4>1053</vt:i4>
      </vt:variant>
      <vt:variant>
        <vt:i4>0</vt:i4>
      </vt:variant>
      <vt:variant>
        <vt:i4>5</vt:i4>
      </vt:variant>
      <vt:variant>
        <vt:lpwstr>Dokumentumok/Intezkedesi terv.doc</vt:lpwstr>
      </vt:variant>
      <vt:variant>
        <vt:lpwstr/>
      </vt:variant>
      <vt:variant>
        <vt:i4>7143535</vt:i4>
      </vt:variant>
      <vt:variant>
        <vt:i4>1050</vt:i4>
      </vt:variant>
      <vt:variant>
        <vt:i4>0</vt:i4>
      </vt:variant>
      <vt:variant>
        <vt:i4>5</vt:i4>
      </vt:variant>
      <vt:variant>
        <vt:lpwstr>Dokumentumok/Vezetes mukodesi szabalyok.doc</vt:lpwstr>
      </vt:variant>
      <vt:variant>
        <vt:lpwstr/>
      </vt:variant>
      <vt:variant>
        <vt:i4>5111896</vt:i4>
      </vt:variant>
      <vt:variant>
        <vt:i4>1047</vt:i4>
      </vt:variant>
      <vt:variant>
        <vt:i4>0</vt:i4>
      </vt:variant>
      <vt:variant>
        <vt:i4>5</vt:i4>
      </vt:variant>
      <vt:variant>
        <vt:lpwstr>Dokumentumok/Munkakori leirasok/Munkakori leiras 20110925.doc</vt:lpwstr>
      </vt:variant>
      <vt:variant>
        <vt:lpwstr/>
      </vt:variant>
      <vt:variant>
        <vt:i4>655383</vt:i4>
      </vt:variant>
      <vt:variant>
        <vt:i4>1044</vt:i4>
      </vt:variant>
      <vt:variant>
        <vt:i4>0</vt:i4>
      </vt:variant>
      <vt:variant>
        <vt:i4>5</vt:i4>
      </vt:variant>
      <vt:variant>
        <vt:lpwstr>../../TEMPLATE/IFUA sablonok</vt:lpwstr>
      </vt:variant>
      <vt:variant>
        <vt:lpwstr/>
      </vt:variant>
      <vt:variant>
        <vt:i4>655383</vt:i4>
      </vt:variant>
      <vt:variant>
        <vt:i4>1041</vt:i4>
      </vt:variant>
      <vt:variant>
        <vt:i4>0</vt:i4>
      </vt:variant>
      <vt:variant>
        <vt:i4>5</vt:i4>
      </vt:variant>
      <vt:variant>
        <vt:lpwstr>../../TEMPLATE/IFUA sablonok</vt:lpwstr>
      </vt:variant>
      <vt:variant>
        <vt:lpwstr/>
      </vt:variant>
      <vt:variant>
        <vt:i4>655383</vt:i4>
      </vt:variant>
      <vt:variant>
        <vt:i4>1038</vt:i4>
      </vt:variant>
      <vt:variant>
        <vt:i4>0</vt:i4>
      </vt:variant>
      <vt:variant>
        <vt:i4>5</vt:i4>
      </vt:variant>
      <vt:variant>
        <vt:lpwstr>../../TEMPLATE/IFUA sablonok</vt:lpwstr>
      </vt:variant>
      <vt:variant>
        <vt:lpwstr/>
      </vt:variant>
      <vt:variant>
        <vt:i4>655383</vt:i4>
      </vt:variant>
      <vt:variant>
        <vt:i4>1035</vt:i4>
      </vt:variant>
      <vt:variant>
        <vt:i4>0</vt:i4>
      </vt:variant>
      <vt:variant>
        <vt:i4>5</vt:i4>
      </vt:variant>
      <vt:variant>
        <vt:lpwstr>../../TEMPLATE/IFUA sablonok</vt:lpwstr>
      </vt:variant>
      <vt:variant>
        <vt:lpwstr/>
      </vt:variant>
      <vt:variant>
        <vt:i4>4522111</vt:i4>
      </vt:variant>
      <vt:variant>
        <vt:i4>1032</vt:i4>
      </vt:variant>
      <vt:variant>
        <vt:i4>0</vt:i4>
      </vt:variant>
      <vt:variant>
        <vt:i4>5</vt:i4>
      </vt:variant>
      <vt:variant>
        <vt:lpwstr>Dokumentumok/Minosegcelok_2011.xlsx</vt:lpwstr>
      </vt:variant>
      <vt:variant>
        <vt:lpwstr/>
      </vt:variant>
      <vt:variant>
        <vt:i4>1835031</vt:i4>
      </vt:variant>
      <vt:variant>
        <vt:i4>1029</vt:i4>
      </vt:variant>
      <vt:variant>
        <vt:i4>0</vt:i4>
      </vt:variant>
      <vt:variant>
        <vt:i4>5</vt:i4>
      </vt:variant>
      <vt:variant>
        <vt:lpwstr>Eljarasi utasitasok/Feljegyzések kezelése.doc</vt:lpwstr>
      </vt:variant>
      <vt:variant>
        <vt:lpwstr/>
      </vt:variant>
      <vt:variant>
        <vt:i4>5439559</vt:i4>
      </vt:variant>
      <vt:variant>
        <vt:i4>1026</vt:i4>
      </vt:variant>
      <vt:variant>
        <vt:i4>0</vt:i4>
      </vt:variant>
      <vt:variant>
        <vt:i4>5</vt:i4>
      </vt:variant>
      <vt:variant>
        <vt:lpwstr>Dokumentumok/Ervenyes dokumentumok es sablonok jegyzeke.xlsx</vt:lpwstr>
      </vt:variant>
      <vt:variant>
        <vt:lpwstr/>
      </vt:variant>
      <vt:variant>
        <vt:i4>1769627</vt:i4>
      </vt:variant>
      <vt:variant>
        <vt:i4>1023</vt:i4>
      </vt:variant>
      <vt:variant>
        <vt:i4>0</vt:i4>
      </vt:variant>
      <vt:variant>
        <vt:i4>5</vt:i4>
      </vt:variant>
      <vt:variant>
        <vt:lpwstr>Eljarasi utasitasok/Dokumentumok kezelése.doc</vt:lpwstr>
      </vt:variant>
      <vt:variant>
        <vt:lpwstr/>
      </vt:variant>
      <vt:variant>
        <vt:i4>1376311</vt:i4>
      </vt:variant>
      <vt:variant>
        <vt:i4>1020</vt:i4>
      </vt:variant>
      <vt:variant>
        <vt:i4>0</vt:i4>
      </vt:variant>
      <vt:variant>
        <vt:i4>5</vt:i4>
      </vt:variant>
      <vt:variant>
        <vt:lpwstr>../02_ISO 27001</vt:lpwstr>
      </vt:variant>
      <vt:variant>
        <vt:lpwstr/>
      </vt:variant>
      <vt:variant>
        <vt:i4>65554</vt:i4>
      </vt:variant>
      <vt:variant>
        <vt:i4>1014</vt:i4>
      </vt:variant>
      <vt:variant>
        <vt:i4>0</vt:i4>
      </vt:variant>
      <vt:variant>
        <vt:i4>5</vt:i4>
      </vt:variant>
      <vt:variant>
        <vt:lpwstr>Eljarasi utasitasok/Szallitok minositese.doc</vt:lpwstr>
      </vt:variant>
      <vt:variant>
        <vt:lpwstr/>
      </vt:variant>
      <vt:variant>
        <vt:i4>1048671</vt:i4>
      </vt:variant>
      <vt:variant>
        <vt:i4>1011</vt:i4>
      </vt:variant>
      <vt:variant>
        <vt:i4>0</vt:i4>
      </vt:variant>
      <vt:variant>
        <vt:i4>5</vt:i4>
      </vt:variant>
      <vt:variant>
        <vt:lpwstr>Eljarasi utasitasok/Megelozo es folyamatos javito tevekenyseg.doc</vt:lpwstr>
      </vt:variant>
      <vt:variant>
        <vt:lpwstr/>
      </vt:variant>
      <vt:variant>
        <vt:i4>2359338</vt:i4>
      </vt:variant>
      <vt:variant>
        <vt:i4>1008</vt:i4>
      </vt:variant>
      <vt:variant>
        <vt:i4>0</vt:i4>
      </vt:variant>
      <vt:variant>
        <vt:i4>5</vt:i4>
      </vt:variant>
      <vt:variant>
        <vt:lpwstr>Eljarasi utasitasok/Helyesbito tevekenyseg.doc</vt:lpwstr>
      </vt:variant>
      <vt:variant>
        <vt:lpwstr/>
      </vt:variant>
      <vt:variant>
        <vt:i4>7602288</vt:i4>
      </vt:variant>
      <vt:variant>
        <vt:i4>1005</vt:i4>
      </vt:variant>
      <vt:variant>
        <vt:i4>0</vt:i4>
      </vt:variant>
      <vt:variant>
        <vt:i4>5</vt:i4>
      </vt:variant>
      <vt:variant>
        <vt:lpwstr>Eljarasi utasitasok/Nem megfelelo szolgaltatas kezelese.doc</vt:lpwstr>
      </vt:variant>
      <vt:variant>
        <vt:lpwstr/>
      </vt:variant>
      <vt:variant>
        <vt:i4>3276849</vt:i4>
      </vt:variant>
      <vt:variant>
        <vt:i4>1002</vt:i4>
      </vt:variant>
      <vt:variant>
        <vt:i4>0</vt:i4>
      </vt:variant>
      <vt:variant>
        <vt:i4>5</vt:i4>
      </vt:variant>
      <vt:variant>
        <vt:lpwstr>Eljarasi utasitasok/Belso audit.doc</vt:lpwstr>
      </vt:variant>
      <vt:variant>
        <vt:lpwstr/>
      </vt:variant>
      <vt:variant>
        <vt:i4>1835031</vt:i4>
      </vt:variant>
      <vt:variant>
        <vt:i4>999</vt:i4>
      </vt:variant>
      <vt:variant>
        <vt:i4>0</vt:i4>
      </vt:variant>
      <vt:variant>
        <vt:i4>5</vt:i4>
      </vt:variant>
      <vt:variant>
        <vt:lpwstr>Eljarasi utasitasok/Feljegyzések kezelése.doc</vt:lpwstr>
      </vt:variant>
      <vt:variant>
        <vt:lpwstr/>
      </vt:variant>
      <vt:variant>
        <vt:i4>1769627</vt:i4>
      </vt:variant>
      <vt:variant>
        <vt:i4>996</vt:i4>
      </vt:variant>
      <vt:variant>
        <vt:i4>0</vt:i4>
      </vt:variant>
      <vt:variant>
        <vt:i4>5</vt:i4>
      </vt:variant>
      <vt:variant>
        <vt:lpwstr>Eljarasi utasitasok/Dokumentumok kezelése.doc</vt:lpwstr>
      </vt:variant>
      <vt:variant>
        <vt:lpwstr/>
      </vt:variant>
      <vt:variant>
        <vt:i4>65554</vt:i4>
      </vt:variant>
      <vt:variant>
        <vt:i4>993</vt:i4>
      </vt:variant>
      <vt:variant>
        <vt:i4>0</vt:i4>
      </vt:variant>
      <vt:variant>
        <vt:i4>5</vt:i4>
      </vt:variant>
      <vt:variant>
        <vt:lpwstr>Eljarasi utasitasok/Szallitok minositese.doc</vt:lpwstr>
      </vt:variant>
      <vt:variant>
        <vt:lpwstr/>
      </vt:variant>
      <vt:variant>
        <vt:i4>917546</vt:i4>
      </vt:variant>
      <vt:variant>
        <vt:i4>990</vt:i4>
      </vt:variant>
      <vt:variant>
        <vt:i4>0</vt:i4>
      </vt:variant>
      <vt:variant>
        <vt:i4>5</vt:i4>
      </vt:variant>
      <vt:variant>
        <vt:lpwstr>../../OKTATAS/Rendezvenyek/RENDEZVENYADATOK, HATTERINFOK/sablonok/pv_informaciok</vt:lpwstr>
      </vt:variant>
      <vt:variant>
        <vt:lpwstr/>
      </vt:variant>
      <vt:variant>
        <vt:i4>917546</vt:i4>
      </vt:variant>
      <vt:variant>
        <vt:i4>987</vt:i4>
      </vt:variant>
      <vt:variant>
        <vt:i4>0</vt:i4>
      </vt:variant>
      <vt:variant>
        <vt:i4>5</vt:i4>
      </vt:variant>
      <vt:variant>
        <vt:lpwstr>../../OKTATAS/Rendezvenyek/RENDEZVENYADATOK, HATTERINFOK/sablonok/pv_informaciok</vt:lpwstr>
      </vt:variant>
      <vt:variant>
        <vt:lpwstr/>
      </vt:variant>
      <vt:variant>
        <vt:i4>917546</vt:i4>
      </vt:variant>
      <vt:variant>
        <vt:i4>984</vt:i4>
      </vt:variant>
      <vt:variant>
        <vt:i4>0</vt:i4>
      </vt:variant>
      <vt:variant>
        <vt:i4>5</vt:i4>
      </vt:variant>
      <vt:variant>
        <vt:lpwstr>../../OKTATAS/Rendezvenyek/RENDEZVENYADATOK, HATTERINFOK/sablonok/pv_informaciok</vt:lpwstr>
      </vt:variant>
      <vt:variant>
        <vt:lpwstr/>
      </vt:variant>
      <vt:variant>
        <vt:i4>917546</vt:i4>
      </vt:variant>
      <vt:variant>
        <vt:i4>981</vt:i4>
      </vt:variant>
      <vt:variant>
        <vt:i4>0</vt:i4>
      </vt:variant>
      <vt:variant>
        <vt:i4>5</vt:i4>
      </vt:variant>
      <vt:variant>
        <vt:lpwstr>../../OKTATAS/Rendezvenyek/RENDEZVENYADATOK, HATTERINFOK/sablonok/pv_informaciok</vt:lpwstr>
      </vt:variant>
      <vt:variant>
        <vt:lpwstr/>
      </vt:variant>
      <vt:variant>
        <vt:i4>917546</vt:i4>
      </vt:variant>
      <vt:variant>
        <vt:i4>978</vt:i4>
      </vt:variant>
      <vt:variant>
        <vt:i4>0</vt:i4>
      </vt:variant>
      <vt:variant>
        <vt:i4>5</vt:i4>
      </vt:variant>
      <vt:variant>
        <vt:lpwstr>../../OKTATAS/Rendezvenyek/RENDEZVENYADATOK, HATTERINFOK/sablonok/pv_informaciok</vt:lpwstr>
      </vt:variant>
      <vt:variant>
        <vt:lpwstr/>
      </vt:variant>
      <vt:variant>
        <vt:i4>917546</vt:i4>
      </vt:variant>
      <vt:variant>
        <vt:i4>975</vt:i4>
      </vt:variant>
      <vt:variant>
        <vt:i4>0</vt:i4>
      </vt:variant>
      <vt:variant>
        <vt:i4>5</vt:i4>
      </vt:variant>
      <vt:variant>
        <vt:lpwstr>../../OKTATAS/Rendezvenyek/RENDEZVENYADATOK, HATTERINFOK/sablonok/pv_informaciok</vt:lpwstr>
      </vt:variant>
      <vt:variant>
        <vt:lpwstr/>
      </vt:variant>
      <vt:variant>
        <vt:i4>917546</vt:i4>
      </vt:variant>
      <vt:variant>
        <vt:i4>972</vt:i4>
      </vt:variant>
      <vt:variant>
        <vt:i4>0</vt:i4>
      </vt:variant>
      <vt:variant>
        <vt:i4>5</vt:i4>
      </vt:variant>
      <vt:variant>
        <vt:lpwstr>../../OKTATAS/Rendezvenyek/RENDEZVENYADATOK, HATTERINFOK/sablonok/pv_informaciok</vt:lpwstr>
      </vt:variant>
      <vt:variant>
        <vt:lpwstr/>
      </vt:variant>
      <vt:variant>
        <vt:i4>917546</vt:i4>
      </vt:variant>
      <vt:variant>
        <vt:i4>969</vt:i4>
      </vt:variant>
      <vt:variant>
        <vt:i4>0</vt:i4>
      </vt:variant>
      <vt:variant>
        <vt:i4>5</vt:i4>
      </vt:variant>
      <vt:variant>
        <vt:lpwstr>../../OKTATAS/Rendezvenyek/RENDEZVENYADATOK, HATTERINFOK/sablonok/pv_informaciok</vt:lpwstr>
      </vt:variant>
      <vt:variant>
        <vt:lpwstr/>
      </vt:variant>
      <vt:variant>
        <vt:i4>917546</vt:i4>
      </vt:variant>
      <vt:variant>
        <vt:i4>966</vt:i4>
      </vt:variant>
      <vt:variant>
        <vt:i4>0</vt:i4>
      </vt:variant>
      <vt:variant>
        <vt:i4>5</vt:i4>
      </vt:variant>
      <vt:variant>
        <vt:lpwstr>../../OKTATAS/Rendezvenyek/RENDEZVENYADATOK, HATTERINFOK/sablonok/pv_informaciok</vt:lpwstr>
      </vt:variant>
      <vt:variant>
        <vt:lpwstr/>
      </vt:variant>
      <vt:variant>
        <vt:i4>2424845</vt:i4>
      </vt:variant>
      <vt:variant>
        <vt:i4>963</vt:i4>
      </vt:variant>
      <vt:variant>
        <vt:i4>0</vt:i4>
      </vt:variant>
      <vt:variant>
        <vt:i4>5</vt:i4>
      </vt:variant>
      <vt:variant>
        <vt:lpwstr>D:\Users\ziz\TEMPLATE\IFUA sablonok\Szamlazasi nyomtatvany.xlt</vt:lpwstr>
      </vt:variant>
      <vt:variant>
        <vt:lpwstr/>
      </vt:variant>
      <vt:variant>
        <vt:i4>917546</vt:i4>
      </vt:variant>
      <vt:variant>
        <vt:i4>960</vt:i4>
      </vt:variant>
      <vt:variant>
        <vt:i4>0</vt:i4>
      </vt:variant>
      <vt:variant>
        <vt:i4>5</vt:i4>
      </vt:variant>
      <vt:variant>
        <vt:lpwstr>../../OKTATAS/Rendezvenyek/RENDEZVENYADATOK, HATTERINFOK/sablonok/pv_informaciok</vt:lpwstr>
      </vt:variant>
      <vt:variant>
        <vt:lpwstr/>
      </vt:variant>
      <vt:variant>
        <vt:i4>917546</vt:i4>
      </vt:variant>
      <vt:variant>
        <vt:i4>957</vt:i4>
      </vt:variant>
      <vt:variant>
        <vt:i4>0</vt:i4>
      </vt:variant>
      <vt:variant>
        <vt:i4>5</vt:i4>
      </vt:variant>
      <vt:variant>
        <vt:lpwstr>../../OKTATAS/Rendezvenyek/RENDEZVENYADATOK, HATTERINFOK/sablonok/pv_informaciok</vt:lpwstr>
      </vt:variant>
      <vt:variant>
        <vt:lpwstr/>
      </vt:variant>
      <vt:variant>
        <vt:i4>655383</vt:i4>
      </vt:variant>
      <vt:variant>
        <vt:i4>954</vt:i4>
      </vt:variant>
      <vt:variant>
        <vt:i4>0</vt:i4>
      </vt:variant>
      <vt:variant>
        <vt:i4>5</vt:i4>
      </vt:variant>
      <vt:variant>
        <vt:lpwstr>../../TEMPLATE/IFUA sablonok</vt:lpwstr>
      </vt:variant>
      <vt:variant>
        <vt:lpwstr/>
      </vt:variant>
      <vt:variant>
        <vt:i4>655383</vt:i4>
      </vt:variant>
      <vt:variant>
        <vt:i4>951</vt:i4>
      </vt:variant>
      <vt:variant>
        <vt:i4>0</vt:i4>
      </vt:variant>
      <vt:variant>
        <vt:i4>5</vt:i4>
      </vt:variant>
      <vt:variant>
        <vt:lpwstr>../../TEMPLATE/IFUA sablonok</vt:lpwstr>
      </vt:variant>
      <vt:variant>
        <vt:lpwstr/>
      </vt:variant>
      <vt:variant>
        <vt:i4>6750327</vt:i4>
      </vt:variant>
      <vt:variant>
        <vt:i4>948</vt:i4>
      </vt:variant>
      <vt:variant>
        <vt:i4>0</vt:i4>
      </vt:variant>
      <vt:variant>
        <vt:i4>5</vt:i4>
      </vt:variant>
      <vt:variant>
        <vt:lpwstr>Dokumentumok/Rendezveny_hataridoterv_2012.xls</vt:lpwstr>
      </vt:variant>
      <vt:variant>
        <vt:lpwstr/>
      </vt:variant>
      <vt:variant>
        <vt:i4>6750327</vt:i4>
      </vt:variant>
      <vt:variant>
        <vt:i4>945</vt:i4>
      </vt:variant>
      <vt:variant>
        <vt:i4>0</vt:i4>
      </vt:variant>
      <vt:variant>
        <vt:i4>5</vt:i4>
      </vt:variant>
      <vt:variant>
        <vt:lpwstr>Dokumentumok/Rendezveny_hataridoterv_2012.xls</vt:lpwstr>
      </vt:variant>
      <vt:variant>
        <vt:lpwstr/>
      </vt:variant>
      <vt:variant>
        <vt:i4>6750327</vt:i4>
      </vt:variant>
      <vt:variant>
        <vt:i4>942</vt:i4>
      </vt:variant>
      <vt:variant>
        <vt:i4>0</vt:i4>
      </vt:variant>
      <vt:variant>
        <vt:i4>5</vt:i4>
      </vt:variant>
      <vt:variant>
        <vt:lpwstr>Dokumentumok/Rendezveny_hataridoterv_2012.xls</vt:lpwstr>
      </vt:variant>
      <vt:variant>
        <vt:lpwstr/>
      </vt:variant>
      <vt:variant>
        <vt:i4>655383</vt:i4>
      </vt:variant>
      <vt:variant>
        <vt:i4>939</vt:i4>
      </vt:variant>
      <vt:variant>
        <vt:i4>0</vt:i4>
      </vt:variant>
      <vt:variant>
        <vt:i4>5</vt:i4>
      </vt:variant>
      <vt:variant>
        <vt:lpwstr>../../TEMPLATE/IFUA sablonok</vt:lpwstr>
      </vt:variant>
      <vt:variant>
        <vt:lpwstr/>
      </vt:variant>
      <vt:variant>
        <vt:i4>655383</vt:i4>
      </vt:variant>
      <vt:variant>
        <vt:i4>936</vt:i4>
      </vt:variant>
      <vt:variant>
        <vt:i4>0</vt:i4>
      </vt:variant>
      <vt:variant>
        <vt:i4>5</vt:i4>
      </vt:variant>
      <vt:variant>
        <vt:lpwstr>../../TEMPLATE/IFUA sablonok</vt:lpwstr>
      </vt:variant>
      <vt:variant>
        <vt:lpwstr/>
      </vt:variant>
      <vt:variant>
        <vt:i4>655383</vt:i4>
      </vt:variant>
      <vt:variant>
        <vt:i4>933</vt:i4>
      </vt:variant>
      <vt:variant>
        <vt:i4>0</vt:i4>
      </vt:variant>
      <vt:variant>
        <vt:i4>5</vt:i4>
      </vt:variant>
      <vt:variant>
        <vt:lpwstr>../../TEMPLATE/IFUA sablonok</vt:lpwstr>
      </vt:variant>
      <vt:variant>
        <vt:lpwstr/>
      </vt:variant>
      <vt:variant>
        <vt:i4>655383</vt:i4>
      </vt:variant>
      <vt:variant>
        <vt:i4>930</vt:i4>
      </vt:variant>
      <vt:variant>
        <vt:i4>0</vt:i4>
      </vt:variant>
      <vt:variant>
        <vt:i4>5</vt:i4>
      </vt:variant>
      <vt:variant>
        <vt:lpwstr>../../TEMPLATE/IFUA sablonok</vt:lpwstr>
      </vt:variant>
      <vt:variant>
        <vt:lpwstr/>
      </vt:variant>
      <vt:variant>
        <vt:i4>655383</vt:i4>
      </vt:variant>
      <vt:variant>
        <vt:i4>927</vt:i4>
      </vt:variant>
      <vt:variant>
        <vt:i4>0</vt:i4>
      </vt:variant>
      <vt:variant>
        <vt:i4>5</vt:i4>
      </vt:variant>
      <vt:variant>
        <vt:lpwstr>../../TEMPLATE/IFUA sablonok</vt:lpwstr>
      </vt:variant>
      <vt:variant>
        <vt:lpwstr/>
      </vt:variant>
      <vt:variant>
        <vt:i4>655383</vt:i4>
      </vt:variant>
      <vt:variant>
        <vt:i4>924</vt:i4>
      </vt:variant>
      <vt:variant>
        <vt:i4>0</vt:i4>
      </vt:variant>
      <vt:variant>
        <vt:i4>5</vt:i4>
      </vt:variant>
      <vt:variant>
        <vt:lpwstr>../../TEMPLATE/IFUA sablonok</vt:lpwstr>
      </vt:variant>
      <vt:variant>
        <vt:lpwstr/>
      </vt:variant>
      <vt:variant>
        <vt:i4>655383</vt:i4>
      </vt:variant>
      <vt:variant>
        <vt:i4>921</vt:i4>
      </vt:variant>
      <vt:variant>
        <vt:i4>0</vt:i4>
      </vt:variant>
      <vt:variant>
        <vt:i4>5</vt:i4>
      </vt:variant>
      <vt:variant>
        <vt:lpwstr>../../TEMPLATE/IFUA sablonok</vt:lpwstr>
      </vt:variant>
      <vt:variant>
        <vt:lpwstr/>
      </vt:variant>
      <vt:variant>
        <vt:i4>655383</vt:i4>
      </vt:variant>
      <vt:variant>
        <vt:i4>918</vt:i4>
      </vt:variant>
      <vt:variant>
        <vt:i4>0</vt:i4>
      </vt:variant>
      <vt:variant>
        <vt:i4>5</vt:i4>
      </vt:variant>
      <vt:variant>
        <vt:lpwstr>../../TEMPLATE/IFUA sablonok</vt:lpwstr>
      </vt:variant>
      <vt:variant>
        <vt:lpwstr/>
      </vt:variant>
      <vt:variant>
        <vt:i4>655383</vt:i4>
      </vt:variant>
      <vt:variant>
        <vt:i4>915</vt:i4>
      </vt:variant>
      <vt:variant>
        <vt:i4>0</vt:i4>
      </vt:variant>
      <vt:variant>
        <vt:i4>5</vt:i4>
      </vt:variant>
      <vt:variant>
        <vt:lpwstr>../../TEMPLATE/IFUA sablonok</vt:lpwstr>
      </vt:variant>
      <vt:variant>
        <vt:lpwstr/>
      </vt:variant>
      <vt:variant>
        <vt:i4>655383</vt:i4>
      </vt:variant>
      <vt:variant>
        <vt:i4>912</vt:i4>
      </vt:variant>
      <vt:variant>
        <vt:i4>0</vt:i4>
      </vt:variant>
      <vt:variant>
        <vt:i4>5</vt:i4>
      </vt:variant>
      <vt:variant>
        <vt:lpwstr>../../TEMPLATE/IFUA sablonok</vt:lpwstr>
      </vt:variant>
      <vt:variant>
        <vt:lpwstr/>
      </vt:variant>
      <vt:variant>
        <vt:i4>655383</vt:i4>
      </vt:variant>
      <vt:variant>
        <vt:i4>909</vt:i4>
      </vt:variant>
      <vt:variant>
        <vt:i4>0</vt:i4>
      </vt:variant>
      <vt:variant>
        <vt:i4>5</vt:i4>
      </vt:variant>
      <vt:variant>
        <vt:lpwstr>../../TEMPLATE/IFUA sablonok</vt:lpwstr>
      </vt:variant>
      <vt:variant>
        <vt:lpwstr/>
      </vt:variant>
      <vt:variant>
        <vt:i4>655383</vt:i4>
      </vt:variant>
      <vt:variant>
        <vt:i4>906</vt:i4>
      </vt:variant>
      <vt:variant>
        <vt:i4>0</vt:i4>
      </vt:variant>
      <vt:variant>
        <vt:i4>5</vt:i4>
      </vt:variant>
      <vt:variant>
        <vt:lpwstr>../../TEMPLATE/IFUA sablonok</vt:lpwstr>
      </vt:variant>
      <vt:variant>
        <vt:lpwstr/>
      </vt:variant>
      <vt:variant>
        <vt:i4>655383</vt:i4>
      </vt:variant>
      <vt:variant>
        <vt:i4>903</vt:i4>
      </vt:variant>
      <vt:variant>
        <vt:i4>0</vt:i4>
      </vt:variant>
      <vt:variant>
        <vt:i4>5</vt:i4>
      </vt:variant>
      <vt:variant>
        <vt:lpwstr>../../TEMPLATE/IFUA sablonok</vt:lpwstr>
      </vt:variant>
      <vt:variant>
        <vt:lpwstr/>
      </vt:variant>
      <vt:variant>
        <vt:i4>655383</vt:i4>
      </vt:variant>
      <vt:variant>
        <vt:i4>900</vt:i4>
      </vt:variant>
      <vt:variant>
        <vt:i4>0</vt:i4>
      </vt:variant>
      <vt:variant>
        <vt:i4>5</vt:i4>
      </vt:variant>
      <vt:variant>
        <vt:lpwstr>../../TEMPLATE/IFUA sablonok</vt:lpwstr>
      </vt:variant>
      <vt:variant>
        <vt:lpwstr/>
      </vt:variant>
      <vt:variant>
        <vt:i4>2097261</vt:i4>
      </vt:variant>
      <vt:variant>
        <vt:i4>897</vt:i4>
      </vt:variant>
      <vt:variant>
        <vt:i4>0</vt:i4>
      </vt:variant>
      <vt:variant>
        <vt:i4>5</vt:i4>
      </vt:variant>
      <vt:variant>
        <vt:lpwstr>D:\Users\ziz\TEMPLATE\IFUA sablonok\Prez_fekvo.pot</vt:lpwstr>
      </vt:variant>
      <vt:variant>
        <vt:lpwstr/>
      </vt:variant>
      <vt:variant>
        <vt:i4>4128857</vt:i4>
      </vt:variant>
      <vt:variant>
        <vt:i4>894</vt:i4>
      </vt:variant>
      <vt:variant>
        <vt:i4>0</vt:i4>
      </vt:variant>
      <vt:variant>
        <vt:i4>5</vt:i4>
      </vt:variant>
      <vt:variant>
        <vt:lpwstr>D:\Users\ziz\TEMPLATE\IFUA sablonok\Munkaanyag.dot</vt:lpwstr>
      </vt:variant>
      <vt:variant>
        <vt:lpwstr/>
      </vt:variant>
      <vt:variant>
        <vt:i4>655383</vt:i4>
      </vt:variant>
      <vt:variant>
        <vt:i4>891</vt:i4>
      </vt:variant>
      <vt:variant>
        <vt:i4>0</vt:i4>
      </vt:variant>
      <vt:variant>
        <vt:i4>5</vt:i4>
      </vt:variant>
      <vt:variant>
        <vt:lpwstr>../../TEMPLATE/IFUA sablonok</vt:lpwstr>
      </vt:variant>
      <vt:variant>
        <vt:lpwstr/>
      </vt:variant>
      <vt:variant>
        <vt:i4>655383</vt:i4>
      </vt:variant>
      <vt:variant>
        <vt:i4>888</vt:i4>
      </vt:variant>
      <vt:variant>
        <vt:i4>0</vt:i4>
      </vt:variant>
      <vt:variant>
        <vt:i4>5</vt:i4>
      </vt:variant>
      <vt:variant>
        <vt:lpwstr>../../TEMPLATE/IFUA sablonok</vt:lpwstr>
      </vt:variant>
      <vt:variant>
        <vt:lpwstr/>
      </vt:variant>
      <vt:variant>
        <vt:i4>655383</vt:i4>
      </vt:variant>
      <vt:variant>
        <vt:i4>885</vt:i4>
      </vt:variant>
      <vt:variant>
        <vt:i4>0</vt:i4>
      </vt:variant>
      <vt:variant>
        <vt:i4>5</vt:i4>
      </vt:variant>
      <vt:variant>
        <vt:lpwstr>../../TEMPLATE/IFUA sablonok</vt:lpwstr>
      </vt:variant>
      <vt:variant>
        <vt:lpwstr/>
      </vt:variant>
      <vt:variant>
        <vt:i4>655383</vt:i4>
      </vt:variant>
      <vt:variant>
        <vt:i4>882</vt:i4>
      </vt:variant>
      <vt:variant>
        <vt:i4>0</vt:i4>
      </vt:variant>
      <vt:variant>
        <vt:i4>5</vt:i4>
      </vt:variant>
      <vt:variant>
        <vt:lpwstr>../../TEMPLATE/IFUA sablonok</vt:lpwstr>
      </vt:variant>
      <vt:variant>
        <vt:lpwstr/>
      </vt:variant>
      <vt:variant>
        <vt:i4>655383</vt:i4>
      </vt:variant>
      <vt:variant>
        <vt:i4>879</vt:i4>
      </vt:variant>
      <vt:variant>
        <vt:i4>0</vt:i4>
      </vt:variant>
      <vt:variant>
        <vt:i4>5</vt:i4>
      </vt:variant>
      <vt:variant>
        <vt:lpwstr>../../TEMPLATE/IFUA sablonok</vt:lpwstr>
      </vt:variant>
      <vt:variant>
        <vt:lpwstr/>
      </vt:variant>
      <vt:variant>
        <vt:i4>655383</vt:i4>
      </vt:variant>
      <vt:variant>
        <vt:i4>876</vt:i4>
      </vt:variant>
      <vt:variant>
        <vt:i4>0</vt:i4>
      </vt:variant>
      <vt:variant>
        <vt:i4>5</vt:i4>
      </vt:variant>
      <vt:variant>
        <vt:lpwstr>../../TEMPLATE/IFUA sablonok</vt:lpwstr>
      </vt:variant>
      <vt:variant>
        <vt:lpwstr/>
      </vt:variant>
      <vt:variant>
        <vt:i4>655383</vt:i4>
      </vt:variant>
      <vt:variant>
        <vt:i4>873</vt:i4>
      </vt:variant>
      <vt:variant>
        <vt:i4>0</vt:i4>
      </vt:variant>
      <vt:variant>
        <vt:i4>5</vt:i4>
      </vt:variant>
      <vt:variant>
        <vt:lpwstr>../../TEMPLATE/IFUA sablonok</vt:lpwstr>
      </vt:variant>
      <vt:variant>
        <vt:lpwstr/>
      </vt:variant>
      <vt:variant>
        <vt:i4>655383</vt:i4>
      </vt:variant>
      <vt:variant>
        <vt:i4>870</vt:i4>
      </vt:variant>
      <vt:variant>
        <vt:i4>0</vt:i4>
      </vt:variant>
      <vt:variant>
        <vt:i4>5</vt:i4>
      </vt:variant>
      <vt:variant>
        <vt:lpwstr>../../TEMPLATE/IFUA sablonok</vt:lpwstr>
      </vt:variant>
      <vt:variant>
        <vt:lpwstr/>
      </vt:variant>
      <vt:variant>
        <vt:i4>655383</vt:i4>
      </vt:variant>
      <vt:variant>
        <vt:i4>867</vt:i4>
      </vt:variant>
      <vt:variant>
        <vt:i4>0</vt:i4>
      </vt:variant>
      <vt:variant>
        <vt:i4>5</vt:i4>
      </vt:variant>
      <vt:variant>
        <vt:lpwstr>../../TEMPLATE/IFUA sablonok</vt:lpwstr>
      </vt:variant>
      <vt:variant>
        <vt:lpwstr/>
      </vt:variant>
      <vt:variant>
        <vt:i4>3866657</vt:i4>
      </vt:variant>
      <vt:variant>
        <vt:i4>864</vt:i4>
      </vt:variant>
      <vt:variant>
        <vt:i4>0</vt:i4>
      </vt:variant>
      <vt:variant>
        <vt:i4>5</vt:i4>
      </vt:variant>
      <vt:variant>
        <vt:lpwstr>Dokumentumok/Szabvanyszotar.doc</vt:lpwstr>
      </vt:variant>
      <vt:variant>
        <vt:lpwstr/>
      </vt:variant>
      <vt:variant>
        <vt:i4>5111896</vt:i4>
      </vt:variant>
      <vt:variant>
        <vt:i4>861</vt:i4>
      </vt:variant>
      <vt:variant>
        <vt:i4>0</vt:i4>
      </vt:variant>
      <vt:variant>
        <vt:i4>5</vt:i4>
      </vt:variant>
      <vt:variant>
        <vt:lpwstr>Dokumentumok/Munkakori leirasok/Munkakori leiras 20110925.doc</vt:lpwstr>
      </vt:variant>
      <vt:variant>
        <vt:lpwstr/>
      </vt:variant>
      <vt:variant>
        <vt:i4>458985</vt:i4>
      </vt:variant>
      <vt:variant>
        <vt:i4>858</vt:i4>
      </vt:variant>
      <vt:variant>
        <vt:i4>0</vt:i4>
      </vt:variant>
      <vt:variant>
        <vt:i4>5</vt:i4>
      </vt:variant>
      <vt:variant>
        <vt:lpwstr>Dokumentumok/ÜFT térkép 2011_v3.xlsx</vt:lpwstr>
      </vt:variant>
      <vt:variant>
        <vt:lpwstr/>
      </vt:variant>
      <vt:variant>
        <vt:i4>5111896</vt:i4>
      </vt:variant>
      <vt:variant>
        <vt:i4>855</vt:i4>
      </vt:variant>
      <vt:variant>
        <vt:i4>0</vt:i4>
      </vt:variant>
      <vt:variant>
        <vt:i4>5</vt:i4>
      </vt:variant>
      <vt:variant>
        <vt:lpwstr>Dokumentumok/Munkakori leirasok/Munkakori leiras 20110925.doc</vt:lpwstr>
      </vt:variant>
      <vt:variant>
        <vt:lpwstr/>
      </vt:variant>
      <vt:variant>
        <vt:i4>5111896</vt:i4>
      </vt:variant>
      <vt:variant>
        <vt:i4>852</vt:i4>
      </vt:variant>
      <vt:variant>
        <vt:i4>0</vt:i4>
      </vt:variant>
      <vt:variant>
        <vt:i4>5</vt:i4>
      </vt:variant>
      <vt:variant>
        <vt:lpwstr>Dokumentumok/Munkakori leirasok/Munkakori leiras 20110925.doc</vt:lpwstr>
      </vt:variant>
      <vt:variant>
        <vt:lpwstr/>
      </vt:variant>
      <vt:variant>
        <vt:i4>7864338</vt:i4>
      </vt:variant>
      <vt:variant>
        <vt:i4>849</vt:i4>
      </vt:variant>
      <vt:variant>
        <vt:i4>0</vt:i4>
      </vt:variant>
      <vt:variant>
        <vt:i4>5</vt:i4>
      </vt:variant>
      <vt:variant>
        <vt:lpwstr>Dokumentumok/Felelosseg-hataskor_matrix.doc</vt:lpwstr>
      </vt:variant>
      <vt:variant>
        <vt:lpwstr/>
      </vt:variant>
      <vt:variant>
        <vt:i4>1966164</vt:i4>
      </vt:variant>
      <vt:variant>
        <vt:i4>846</vt:i4>
      </vt:variant>
      <vt:variant>
        <vt:i4>0</vt:i4>
      </vt:variant>
      <vt:variant>
        <vt:i4>5</vt:i4>
      </vt:variant>
      <vt:variant>
        <vt:lpwstr>\\hpfs01\ifua\10_MINOSEGIRANYITAS\01_ISO 9001\Dokumentumok\Munkakori leirasok\Munkakori leiras 20110925.doc</vt:lpwstr>
      </vt:variant>
      <vt:variant>
        <vt:lpwstr/>
      </vt:variant>
      <vt:variant>
        <vt:i4>5111896</vt:i4>
      </vt:variant>
      <vt:variant>
        <vt:i4>843</vt:i4>
      </vt:variant>
      <vt:variant>
        <vt:i4>0</vt:i4>
      </vt:variant>
      <vt:variant>
        <vt:i4>5</vt:i4>
      </vt:variant>
      <vt:variant>
        <vt:lpwstr>Dokumentumok/Munkakori leirasok/Munkakori leiras 20110925.doc</vt:lpwstr>
      </vt:variant>
      <vt:variant>
        <vt:lpwstr/>
      </vt:variant>
      <vt:variant>
        <vt:i4>7143535</vt:i4>
      </vt:variant>
      <vt:variant>
        <vt:i4>840</vt:i4>
      </vt:variant>
      <vt:variant>
        <vt:i4>0</vt:i4>
      </vt:variant>
      <vt:variant>
        <vt:i4>5</vt:i4>
      </vt:variant>
      <vt:variant>
        <vt:lpwstr>Dokumentumok/Vezetes mukodesi szabalyok.doc</vt:lpwstr>
      </vt:variant>
      <vt:variant>
        <vt:lpwstr/>
      </vt:variant>
      <vt:variant>
        <vt:i4>5439558</vt:i4>
      </vt:variant>
      <vt:variant>
        <vt:i4>834</vt:i4>
      </vt:variant>
      <vt:variant>
        <vt:i4>0</vt:i4>
      </vt:variant>
      <vt:variant>
        <vt:i4>5</vt:i4>
      </vt:variant>
      <vt:variant>
        <vt:lpwstr>Dokumentumok/Referencialista_CCnkent_IFUA.doc</vt:lpwstr>
      </vt:variant>
      <vt:variant>
        <vt:lpwstr/>
      </vt:variant>
      <vt:variant>
        <vt:i4>3014764</vt:i4>
      </vt:variant>
      <vt:variant>
        <vt:i4>831</vt:i4>
      </vt:variant>
      <vt:variant>
        <vt:i4>0</vt:i4>
      </vt:variant>
      <vt:variant>
        <vt:i4>5</vt:i4>
      </vt:variant>
      <vt:variant>
        <vt:lpwstr>http://www.mosaics.hu/index.php?data%5bmid%5d=9</vt:lpwstr>
      </vt:variant>
      <vt:variant>
        <vt:lpwstr/>
      </vt:variant>
      <vt:variant>
        <vt:i4>1638467</vt:i4>
      </vt:variant>
      <vt:variant>
        <vt:i4>828</vt:i4>
      </vt:variant>
      <vt:variant>
        <vt:i4>0</vt:i4>
      </vt:variant>
      <vt:variant>
        <vt:i4>5</vt:i4>
      </vt:variant>
      <vt:variant>
        <vt:lpwstr>Dokumentumok/Hozzaferesi lista es jogosultsagok.xlsx</vt:lpwstr>
      </vt:variant>
      <vt:variant>
        <vt:lpwstr/>
      </vt:variant>
      <vt:variant>
        <vt:i4>720967</vt:i4>
      </vt:variant>
      <vt:variant>
        <vt:i4>825</vt:i4>
      </vt:variant>
      <vt:variant>
        <vt:i4>0</vt:i4>
      </vt:variant>
      <vt:variant>
        <vt:i4>5</vt:i4>
      </vt:variant>
      <vt:variant>
        <vt:lpwstr>Dokumentumok/Változtatási lap.doc</vt:lpwstr>
      </vt:variant>
      <vt:variant>
        <vt:lpwstr/>
      </vt:variant>
      <vt:variant>
        <vt:i4>16580667</vt:i4>
      </vt:variant>
      <vt:variant>
        <vt:i4>822</vt:i4>
      </vt:variant>
      <vt:variant>
        <vt:i4>0</vt:i4>
      </vt:variant>
      <vt:variant>
        <vt:i4>5</vt:i4>
      </vt:variant>
      <vt:variant>
        <vt:lpwstr>Dokumentumok/Felülvizsgálatok igazolása.doc</vt:lpwstr>
      </vt:variant>
      <vt:variant>
        <vt:lpwstr/>
      </vt:variant>
      <vt:variant>
        <vt:i4>1638467</vt:i4>
      </vt:variant>
      <vt:variant>
        <vt:i4>819</vt:i4>
      </vt:variant>
      <vt:variant>
        <vt:i4>0</vt:i4>
      </vt:variant>
      <vt:variant>
        <vt:i4>5</vt:i4>
      </vt:variant>
      <vt:variant>
        <vt:lpwstr>Dokumentumok/Hozzaferesi lista es jogosultsagok.xlsx</vt:lpwstr>
      </vt:variant>
      <vt:variant>
        <vt:lpwstr/>
      </vt:variant>
      <vt:variant>
        <vt:i4>1310773</vt:i4>
      </vt:variant>
      <vt:variant>
        <vt:i4>812</vt:i4>
      </vt:variant>
      <vt:variant>
        <vt:i4>0</vt:i4>
      </vt:variant>
      <vt:variant>
        <vt:i4>5</vt:i4>
      </vt:variant>
      <vt:variant>
        <vt:lpwstr/>
      </vt:variant>
      <vt:variant>
        <vt:lpwstr>_Toc305663562</vt:lpwstr>
      </vt:variant>
      <vt:variant>
        <vt:i4>1507381</vt:i4>
      </vt:variant>
      <vt:variant>
        <vt:i4>806</vt:i4>
      </vt:variant>
      <vt:variant>
        <vt:i4>0</vt:i4>
      </vt:variant>
      <vt:variant>
        <vt:i4>5</vt:i4>
      </vt:variant>
      <vt:variant>
        <vt:lpwstr/>
      </vt:variant>
      <vt:variant>
        <vt:lpwstr>_Toc305663550</vt:lpwstr>
      </vt:variant>
      <vt:variant>
        <vt:i4>1441845</vt:i4>
      </vt:variant>
      <vt:variant>
        <vt:i4>800</vt:i4>
      </vt:variant>
      <vt:variant>
        <vt:i4>0</vt:i4>
      </vt:variant>
      <vt:variant>
        <vt:i4>5</vt:i4>
      </vt:variant>
      <vt:variant>
        <vt:lpwstr/>
      </vt:variant>
      <vt:variant>
        <vt:lpwstr>_Toc305663545</vt:lpwstr>
      </vt:variant>
      <vt:variant>
        <vt:i4>1441845</vt:i4>
      </vt:variant>
      <vt:variant>
        <vt:i4>794</vt:i4>
      </vt:variant>
      <vt:variant>
        <vt:i4>0</vt:i4>
      </vt:variant>
      <vt:variant>
        <vt:i4>5</vt:i4>
      </vt:variant>
      <vt:variant>
        <vt:lpwstr/>
      </vt:variant>
      <vt:variant>
        <vt:lpwstr>_Toc305663544</vt:lpwstr>
      </vt:variant>
      <vt:variant>
        <vt:i4>1441845</vt:i4>
      </vt:variant>
      <vt:variant>
        <vt:i4>788</vt:i4>
      </vt:variant>
      <vt:variant>
        <vt:i4>0</vt:i4>
      </vt:variant>
      <vt:variant>
        <vt:i4>5</vt:i4>
      </vt:variant>
      <vt:variant>
        <vt:lpwstr/>
      </vt:variant>
      <vt:variant>
        <vt:lpwstr>_Toc305663543</vt:lpwstr>
      </vt:variant>
      <vt:variant>
        <vt:i4>1441845</vt:i4>
      </vt:variant>
      <vt:variant>
        <vt:i4>782</vt:i4>
      </vt:variant>
      <vt:variant>
        <vt:i4>0</vt:i4>
      </vt:variant>
      <vt:variant>
        <vt:i4>5</vt:i4>
      </vt:variant>
      <vt:variant>
        <vt:lpwstr/>
      </vt:variant>
      <vt:variant>
        <vt:lpwstr>_Toc305663542</vt:lpwstr>
      </vt:variant>
      <vt:variant>
        <vt:i4>1441845</vt:i4>
      </vt:variant>
      <vt:variant>
        <vt:i4>776</vt:i4>
      </vt:variant>
      <vt:variant>
        <vt:i4>0</vt:i4>
      </vt:variant>
      <vt:variant>
        <vt:i4>5</vt:i4>
      </vt:variant>
      <vt:variant>
        <vt:lpwstr/>
      </vt:variant>
      <vt:variant>
        <vt:lpwstr>_Toc305663541</vt:lpwstr>
      </vt:variant>
      <vt:variant>
        <vt:i4>1441845</vt:i4>
      </vt:variant>
      <vt:variant>
        <vt:i4>770</vt:i4>
      </vt:variant>
      <vt:variant>
        <vt:i4>0</vt:i4>
      </vt:variant>
      <vt:variant>
        <vt:i4>5</vt:i4>
      </vt:variant>
      <vt:variant>
        <vt:lpwstr/>
      </vt:variant>
      <vt:variant>
        <vt:lpwstr>_Toc305663540</vt:lpwstr>
      </vt:variant>
      <vt:variant>
        <vt:i4>1114165</vt:i4>
      </vt:variant>
      <vt:variant>
        <vt:i4>764</vt:i4>
      </vt:variant>
      <vt:variant>
        <vt:i4>0</vt:i4>
      </vt:variant>
      <vt:variant>
        <vt:i4>5</vt:i4>
      </vt:variant>
      <vt:variant>
        <vt:lpwstr/>
      </vt:variant>
      <vt:variant>
        <vt:lpwstr>_Toc305663539</vt:lpwstr>
      </vt:variant>
      <vt:variant>
        <vt:i4>1114165</vt:i4>
      </vt:variant>
      <vt:variant>
        <vt:i4>758</vt:i4>
      </vt:variant>
      <vt:variant>
        <vt:i4>0</vt:i4>
      </vt:variant>
      <vt:variant>
        <vt:i4>5</vt:i4>
      </vt:variant>
      <vt:variant>
        <vt:lpwstr/>
      </vt:variant>
      <vt:variant>
        <vt:lpwstr>_Toc305663538</vt:lpwstr>
      </vt:variant>
      <vt:variant>
        <vt:i4>1114165</vt:i4>
      </vt:variant>
      <vt:variant>
        <vt:i4>752</vt:i4>
      </vt:variant>
      <vt:variant>
        <vt:i4>0</vt:i4>
      </vt:variant>
      <vt:variant>
        <vt:i4>5</vt:i4>
      </vt:variant>
      <vt:variant>
        <vt:lpwstr/>
      </vt:variant>
      <vt:variant>
        <vt:lpwstr>_Toc305663537</vt:lpwstr>
      </vt:variant>
      <vt:variant>
        <vt:i4>1114165</vt:i4>
      </vt:variant>
      <vt:variant>
        <vt:i4>746</vt:i4>
      </vt:variant>
      <vt:variant>
        <vt:i4>0</vt:i4>
      </vt:variant>
      <vt:variant>
        <vt:i4>5</vt:i4>
      </vt:variant>
      <vt:variant>
        <vt:lpwstr/>
      </vt:variant>
      <vt:variant>
        <vt:lpwstr>_Toc305663536</vt:lpwstr>
      </vt:variant>
      <vt:variant>
        <vt:i4>1114165</vt:i4>
      </vt:variant>
      <vt:variant>
        <vt:i4>740</vt:i4>
      </vt:variant>
      <vt:variant>
        <vt:i4>0</vt:i4>
      </vt:variant>
      <vt:variant>
        <vt:i4>5</vt:i4>
      </vt:variant>
      <vt:variant>
        <vt:lpwstr/>
      </vt:variant>
      <vt:variant>
        <vt:lpwstr>_Toc305663535</vt:lpwstr>
      </vt:variant>
      <vt:variant>
        <vt:i4>1114165</vt:i4>
      </vt:variant>
      <vt:variant>
        <vt:i4>734</vt:i4>
      </vt:variant>
      <vt:variant>
        <vt:i4>0</vt:i4>
      </vt:variant>
      <vt:variant>
        <vt:i4>5</vt:i4>
      </vt:variant>
      <vt:variant>
        <vt:lpwstr/>
      </vt:variant>
      <vt:variant>
        <vt:lpwstr>_Toc305663534</vt:lpwstr>
      </vt:variant>
      <vt:variant>
        <vt:i4>1114165</vt:i4>
      </vt:variant>
      <vt:variant>
        <vt:i4>728</vt:i4>
      </vt:variant>
      <vt:variant>
        <vt:i4>0</vt:i4>
      </vt:variant>
      <vt:variant>
        <vt:i4>5</vt:i4>
      </vt:variant>
      <vt:variant>
        <vt:lpwstr/>
      </vt:variant>
      <vt:variant>
        <vt:lpwstr>_Toc305663533</vt:lpwstr>
      </vt:variant>
      <vt:variant>
        <vt:i4>1114165</vt:i4>
      </vt:variant>
      <vt:variant>
        <vt:i4>722</vt:i4>
      </vt:variant>
      <vt:variant>
        <vt:i4>0</vt:i4>
      </vt:variant>
      <vt:variant>
        <vt:i4>5</vt:i4>
      </vt:variant>
      <vt:variant>
        <vt:lpwstr/>
      </vt:variant>
      <vt:variant>
        <vt:lpwstr>_Toc305663532</vt:lpwstr>
      </vt:variant>
      <vt:variant>
        <vt:i4>1114165</vt:i4>
      </vt:variant>
      <vt:variant>
        <vt:i4>716</vt:i4>
      </vt:variant>
      <vt:variant>
        <vt:i4>0</vt:i4>
      </vt:variant>
      <vt:variant>
        <vt:i4>5</vt:i4>
      </vt:variant>
      <vt:variant>
        <vt:lpwstr/>
      </vt:variant>
      <vt:variant>
        <vt:lpwstr>_Toc305663531</vt:lpwstr>
      </vt:variant>
      <vt:variant>
        <vt:i4>1114165</vt:i4>
      </vt:variant>
      <vt:variant>
        <vt:i4>710</vt:i4>
      </vt:variant>
      <vt:variant>
        <vt:i4>0</vt:i4>
      </vt:variant>
      <vt:variant>
        <vt:i4>5</vt:i4>
      </vt:variant>
      <vt:variant>
        <vt:lpwstr/>
      </vt:variant>
      <vt:variant>
        <vt:lpwstr>_Toc305663530</vt:lpwstr>
      </vt:variant>
      <vt:variant>
        <vt:i4>1048629</vt:i4>
      </vt:variant>
      <vt:variant>
        <vt:i4>704</vt:i4>
      </vt:variant>
      <vt:variant>
        <vt:i4>0</vt:i4>
      </vt:variant>
      <vt:variant>
        <vt:i4>5</vt:i4>
      </vt:variant>
      <vt:variant>
        <vt:lpwstr/>
      </vt:variant>
      <vt:variant>
        <vt:lpwstr>_Toc305663529</vt:lpwstr>
      </vt:variant>
      <vt:variant>
        <vt:i4>1048629</vt:i4>
      </vt:variant>
      <vt:variant>
        <vt:i4>698</vt:i4>
      </vt:variant>
      <vt:variant>
        <vt:i4>0</vt:i4>
      </vt:variant>
      <vt:variant>
        <vt:i4>5</vt:i4>
      </vt:variant>
      <vt:variant>
        <vt:lpwstr/>
      </vt:variant>
      <vt:variant>
        <vt:lpwstr>_Toc305663528</vt:lpwstr>
      </vt:variant>
      <vt:variant>
        <vt:i4>1048629</vt:i4>
      </vt:variant>
      <vt:variant>
        <vt:i4>692</vt:i4>
      </vt:variant>
      <vt:variant>
        <vt:i4>0</vt:i4>
      </vt:variant>
      <vt:variant>
        <vt:i4>5</vt:i4>
      </vt:variant>
      <vt:variant>
        <vt:lpwstr/>
      </vt:variant>
      <vt:variant>
        <vt:lpwstr>_Toc305663527</vt:lpwstr>
      </vt:variant>
      <vt:variant>
        <vt:i4>1048629</vt:i4>
      </vt:variant>
      <vt:variant>
        <vt:i4>686</vt:i4>
      </vt:variant>
      <vt:variant>
        <vt:i4>0</vt:i4>
      </vt:variant>
      <vt:variant>
        <vt:i4>5</vt:i4>
      </vt:variant>
      <vt:variant>
        <vt:lpwstr/>
      </vt:variant>
      <vt:variant>
        <vt:lpwstr>_Toc305663526</vt:lpwstr>
      </vt:variant>
      <vt:variant>
        <vt:i4>1048629</vt:i4>
      </vt:variant>
      <vt:variant>
        <vt:i4>680</vt:i4>
      </vt:variant>
      <vt:variant>
        <vt:i4>0</vt:i4>
      </vt:variant>
      <vt:variant>
        <vt:i4>5</vt:i4>
      </vt:variant>
      <vt:variant>
        <vt:lpwstr/>
      </vt:variant>
      <vt:variant>
        <vt:lpwstr>_Toc305663525</vt:lpwstr>
      </vt:variant>
      <vt:variant>
        <vt:i4>1048629</vt:i4>
      </vt:variant>
      <vt:variant>
        <vt:i4>674</vt:i4>
      </vt:variant>
      <vt:variant>
        <vt:i4>0</vt:i4>
      </vt:variant>
      <vt:variant>
        <vt:i4>5</vt:i4>
      </vt:variant>
      <vt:variant>
        <vt:lpwstr/>
      </vt:variant>
      <vt:variant>
        <vt:lpwstr>_Toc305663524</vt:lpwstr>
      </vt:variant>
      <vt:variant>
        <vt:i4>1048629</vt:i4>
      </vt:variant>
      <vt:variant>
        <vt:i4>668</vt:i4>
      </vt:variant>
      <vt:variant>
        <vt:i4>0</vt:i4>
      </vt:variant>
      <vt:variant>
        <vt:i4>5</vt:i4>
      </vt:variant>
      <vt:variant>
        <vt:lpwstr/>
      </vt:variant>
      <vt:variant>
        <vt:lpwstr>_Toc305663523</vt:lpwstr>
      </vt:variant>
      <vt:variant>
        <vt:i4>1048629</vt:i4>
      </vt:variant>
      <vt:variant>
        <vt:i4>662</vt:i4>
      </vt:variant>
      <vt:variant>
        <vt:i4>0</vt:i4>
      </vt:variant>
      <vt:variant>
        <vt:i4>5</vt:i4>
      </vt:variant>
      <vt:variant>
        <vt:lpwstr/>
      </vt:variant>
      <vt:variant>
        <vt:lpwstr>_Toc305663522</vt:lpwstr>
      </vt:variant>
      <vt:variant>
        <vt:i4>1048629</vt:i4>
      </vt:variant>
      <vt:variant>
        <vt:i4>656</vt:i4>
      </vt:variant>
      <vt:variant>
        <vt:i4>0</vt:i4>
      </vt:variant>
      <vt:variant>
        <vt:i4>5</vt:i4>
      </vt:variant>
      <vt:variant>
        <vt:lpwstr/>
      </vt:variant>
      <vt:variant>
        <vt:lpwstr>_Toc305663521</vt:lpwstr>
      </vt:variant>
      <vt:variant>
        <vt:i4>1048629</vt:i4>
      </vt:variant>
      <vt:variant>
        <vt:i4>650</vt:i4>
      </vt:variant>
      <vt:variant>
        <vt:i4>0</vt:i4>
      </vt:variant>
      <vt:variant>
        <vt:i4>5</vt:i4>
      </vt:variant>
      <vt:variant>
        <vt:lpwstr/>
      </vt:variant>
      <vt:variant>
        <vt:lpwstr>_Toc305663520</vt:lpwstr>
      </vt:variant>
      <vt:variant>
        <vt:i4>1245237</vt:i4>
      </vt:variant>
      <vt:variant>
        <vt:i4>644</vt:i4>
      </vt:variant>
      <vt:variant>
        <vt:i4>0</vt:i4>
      </vt:variant>
      <vt:variant>
        <vt:i4>5</vt:i4>
      </vt:variant>
      <vt:variant>
        <vt:lpwstr/>
      </vt:variant>
      <vt:variant>
        <vt:lpwstr>_Toc305663519</vt:lpwstr>
      </vt:variant>
      <vt:variant>
        <vt:i4>1245237</vt:i4>
      </vt:variant>
      <vt:variant>
        <vt:i4>638</vt:i4>
      </vt:variant>
      <vt:variant>
        <vt:i4>0</vt:i4>
      </vt:variant>
      <vt:variant>
        <vt:i4>5</vt:i4>
      </vt:variant>
      <vt:variant>
        <vt:lpwstr/>
      </vt:variant>
      <vt:variant>
        <vt:lpwstr>_Toc305663518</vt:lpwstr>
      </vt:variant>
      <vt:variant>
        <vt:i4>1245237</vt:i4>
      </vt:variant>
      <vt:variant>
        <vt:i4>632</vt:i4>
      </vt:variant>
      <vt:variant>
        <vt:i4>0</vt:i4>
      </vt:variant>
      <vt:variant>
        <vt:i4>5</vt:i4>
      </vt:variant>
      <vt:variant>
        <vt:lpwstr/>
      </vt:variant>
      <vt:variant>
        <vt:lpwstr>_Toc305663517</vt:lpwstr>
      </vt:variant>
      <vt:variant>
        <vt:i4>1245237</vt:i4>
      </vt:variant>
      <vt:variant>
        <vt:i4>626</vt:i4>
      </vt:variant>
      <vt:variant>
        <vt:i4>0</vt:i4>
      </vt:variant>
      <vt:variant>
        <vt:i4>5</vt:i4>
      </vt:variant>
      <vt:variant>
        <vt:lpwstr/>
      </vt:variant>
      <vt:variant>
        <vt:lpwstr>_Toc305663516</vt:lpwstr>
      </vt:variant>
      <vt:variant>
        <vt:i4>1245237</vt:i4>
      </vt:variant>
      <vt:variant>
        <vt:i4>620</vt:i4>
      </vt:variant>
      <vt:variant>
        <vt:i4>0</vt:i4>
      </vt:variant>
      <vt:variant>
        <vt:i4>5</vt:i4>
      </vt:variant>
      <vt:variant>
        <vt:lpwstr/>
      </vt:variant>
      <vt:variant>
        <vt:lpwstr>_Toc305663515</vt:lpwstr>
      </vt:variant>
      <vt:variant>
        <vt:i4>1245237</vt:i4>
      </vt:variant>
      <vt:variant>
        <vt:i4>614</vt:i4>
      </vt:variant>
      <vt:variant>
        <vt:i4>0</vt:i4>
      </vt:variant>
      <vt:variant>
        <vt:i4>5</vt:i4>
      </vt:variant>
      <vt:variant>
        <vt:lpwstr/>
      </vt:variant>
      <vt:variant>
        <vt:lpwstr>_Toc305663514</vt:lpwstr>
      </vt:variant>
      <vt:variant>
        <vt:i4>1245237</vt:i4>
      </vt:variant>
      <vt:variant>
        <vt:i4>608</vt:i4>
      </vt:variant>
      <vt:variant>
        <vt:i4>0</vt:i4>
      </vt:variant>
      <vt:variant>
        <vt:i4>5</vt:i4>
      </vt:variant>
      <vt:variant>
        <vt:lpwstr/>
      </vt:variant>
      <vt:variant>
        <vt:lpwstr>_Toc305663513</vt:lpwstr>
      </vt:variant>
      <vt:variant>
        <vt:i4>1245237</vt:i4>
      </vt:variant>
      <vt:variant>
        <vt:i4>602</vt:i4>
      </vt:variant>
      <vt:variant>
        <vt:i4>0</vt:i4>
      </vt:variant>
      <vt:variant>
        <vt:i4>5</vt:i4>
      </vt:variant>
      <vt:variant>
        <vt:lpwstr/>
      </vt:variant>
      <vt:variant>
        <vt:lpwstr>_Toc305663512</vt:lpwstr>
      </vt:variant>
      <vt:variant>
        <vt:i4>1245237</vt:i4>
      </vt:variant>
      <vt:variant>
        <vt:i4>596</vt:i4>
      </vt:variant>
      <vt:variant>
        <vt:i4>0</vt:i4>
      </vt:variant>
      <vt:variant>
        <vt:i4>5</vt:i4>
      </vt:variant>
      <vt:variant>
        <vt:lpwstr/>
      </vt:variant>
      <vt:variant>
        <vt:lpwstr>_Toc305663511</vt:lpwstr>
      </vt:variant>
      <vt:variant>
        <vt:i4>1245237</vt:i4>
      </vt:variant>
      <vt:variant>
        <vt:i4>590</vt:i4>
      </vt:variant>
      <vt:variant>
        <vt:i4>0</vt:i4>
      </vt:variant>
      <vt:variant>
        <vt:i4>5</vt:i4>
      </vt:variant>
      <vt:variant>
        <vt:lpwstr/>
      </vt:variant>
      <vt:variant>
        <vt:lpwstr>_Toc305663510</vt:lpwstr>
      </vt:variant>
      <vt:variant>
        <vt:i4>1179701</vt:i4>
      </vt:variant>
      <vt:variant>
        <vt:i4>584</vt:i4>
      </vt:variant>
      <vt:variant>
        <vt:i4>0</vt:i4>
      </vt:variant>
      <vt:variant>
        <vt:i4>5</vt:i4>
      </vt:variant>
      <vt:variant>
        <vt:lpwstr/>
      </vt:variant>
      <vt:variant>
        <vt:lpwstr>_Toc305663509</vt:lpwstr>
      </vt:variant>
      <vt:variant>
        <vt:i4>1179701</vt:i4>
      </vt:variant>
      <vt:variant>
        <vt:i4>578</vt:i4>
      </vt:variant>
      <vt:variant>
        <vt:i4>0</vt:i4>
      </vt:variant>
      <vt:variant>
        <vt:i4>5</vt:i4>
      </vt:variant>
      <vt:variant>
        <vt:lpwstr/>
      </vt:variant>
      <vt:variant>
        <vt:lpwstr>_Toc305663508</vt:lpwstr>
      </vt:variant>
      <vt:variant>
        <vt:i4>1179701</vt:i4>
      </vt:variant>
      <vt:variant>
        <vt:i4>572</vt:i4>
      </vt:variant>
      <vt:variant>
        <vt:i4>0</vt:i4>
      </vt:variant>
      <vt:variant>
        <vt:i4>5</vt:i4>
      </vt:variant>
      <vt:variant>
        <vt:lpwstr/>
      </vt:variant>
      <vt:variant>
        <vt:lpwstr>_Toc305663507</vt:lpwstr>
      </vt:variant>
      <vt:variant>
        <vt:i4>1179701</vt:i4>
      </vt:variant>
      <vt:variant>
        <vt:i4>566</vt:i4>
      </vt:variant>
      <vt:variant>
        <vt:i4>0</vt:i4>
      </vt:variant>
      <vt:variant>
        <vt:i4>5</vt:i4>
      </vt:variant>
      <vt:variant>
        <vt:lpwstr/>
      </vt:variant>
      <vt:variant>
        <vt:lpwstr>_Toc305663506</vt:lpwstr>
      </vt:variant>
      <vt:variant>
        <vt:i4>1179701</vt:i4>
      </vt:variant>
      <vt:variant>
        <vt:i4>560</vt:i4>
      </vt:variant>
      <vt:variant>
        <vt:i4>0</vt:i4>
      </vt:variant>
      <vt:variant>
        <vt:i4>5</vt:i4>
      </vt:variant>
      <vt:variant>
        <vt:lpwstr/>
      </vt:variant>
      <vt:variant>
        <vt:lpwstr>_Toc305663505</vt:lpwstr>
      </vt:variant>
      <vt:variant>
        <vt:i4>1179701</vt:i4>
      </vt:variant>
      <vt:variant>
        <vt:i4>554</vt:i4>
      </vt:variant>
      <vt:variant>
        <vt:i4>0</vt:i4>
      </vt:variant>
      <vt:variant>
        <vt:i4>5</vt:i4>
      </vt:variant>
      <vt:variant>
        <vt:lpwstr/>
      </vt:variant>
      <vt:variant>
        <vt:lpwstr>_Toc305663504</vt:lpwstr>
      </vt:variant>
      <vt:variant>
        <vt:i4>1179701</vt:i4>
      </vt:variant>
      <vt:variant>
        <vt:i4>548</vt:i4>
      </vt:variant>
      <vt:variant>
        <vt:i4>0</vt:i4>
      </vt:variant>
      <vt:variant>
        <vt:i4>5</vt:i4>
      </vt:variant>
      <vt:variant>
        <vt:lpwstr/>
      </vt:variant>
      <vt:variant>
        <vt:lpwstr>_Toc305663503</vt:lpwstr>
      </vt:variant>
      <vt:variant>
        <vt:i4>1179701</vt:i4>
      </vt:variant>
      <vt:variant>
        <vt:i4>542</vt:i4>
      </vt:variant>
      <vt:variant>
        <vt:i4>0</vt:i4>
      </vt:variant>
      <vt:variant>
        <vt:i4>5</vt:i4>
      </vt:variant>
      <vt:variant>
        <vt:lpwstr/>
      </vt:variant>
      <vt:variant>
        <vt:lpwstr>_Toc305663502</vt:lpwstr>
      </vt:variant>
      <vt:variant>
        <vt:i4>1179701</vt:i4>
      </vt:variant>
      <vt:variant>
        <vt:i4>536</vt:i4>
      </vt:variant>
      <vt:variant>
        <vt:i4>0</vt:i4>
      </vt:variant>
      <vt:variant>
        <vt:i4>5</vt:i4>
      </vt:variant>
      <vt:variant>
        <vt:lpwstr/>
      </vt:variant>
      <vt:variant>
        <vt:lpwstr>_Toc305663501</vt:lpwstr>
      </vt:variant>
      <vt:variant>
        <vt:i4>1179701</vt:i4>
      </vt:variant>
      <vt:variant>
        <vt:i4>530</vt:i4>
      </vt:variant>
      <vt:variant>
        <vt:i4>0</vt:i4>
      </vt:variant>
      <vt:variant>
        <vt:i4>5</vt:i4>
      </vt:variant>
      <vt:variant>
        <vt:lpwstr/>
      </vt:variant>
      <vt:variant>
        <vt:lpwstr>_Toc305663500</vt:lpwstr>
      </vt:variant>
      <vt:variant>
        <vt:i4>1769524</vt:i4>
      </vt:variant>
      <vt:variant>
        <vt:i4>524</vt:i4>
      </vt:variant>
      <vt:variant>
        <vt:i4>0</vt:i4>
      </vt:variant>
      <vt:variant>
        <vt:i4>5</vt:i4>
      </vt:variant>
      <vt:variant>
        <vt:lpwstr/>
      </vt:variant>
      <vt:variant>
        <vt:lpwstr>_Toc305663499</vt:lpwstr>
      </vt:variant>
      <vt:variant>
        <vt:i4>1769524</vt:i4>
      </vt:variant>
      <vt:variant>
        <vt:i4>518</vt:i4>
      </vt:variant>
      <vt:variant>
        <vt:i4>0</vt:i4>
      </vt:variant>
      <vt:variant>
        <vt:i4>5</vt:i4>
      </vt:variant>
      <vt:variant>
        <vt:lpwstr/>
      </vt:variant>
      <vt:variant>
        <vt:lpwstr>_Toc305663498</vt:lpwstr>
      </vt:variant>
      <vt:variant>
        <vt:i4>1769524</vt:i4>
      </vt:variant>
      <vt:variant>
        <vt:i4>512</vt:i4>
      </vt:variant>
      <vt:variant>
        <vt:i4>0</vt:i4>
      </vt:variant>
      <vt:variant>
        <vt:i4>5</vt:i4>
      </vt:variant>
      <vt:variant>
        <vt:lpwstr/>
      </vt:variant>
      <vt:variant>
        <vt:lpwstr>_Toc305663497</vt:lpwstr>
      </vt:variant>
      <vt:variant>
        <vt:i4>1769524</vt:i4>
      </vt:variant>
      <vt:variant>
        <vt:i4>506</vt:i4>
      </vt:variant>
      <vt:variant>
        <vt:i4>0</vt:i4>
      </vt:variant>
      <vt:variant>
        <vt:i4>5</vt:i4>
      </vt:variant>
      <vt:variant>
        <vt:lpwstr/>
      </vt:variant>
      <vt:variant>
        <vt:lpwstr>_Toc305663496</vt:lpwstr>
      </vt:variant>
      <vt:variant>
        <vt:i4>1769524</vt:i4>
      </vt:variant>
      <vt:variant>
        <vt:i4>500</vt:i4>
      </vt:variant>
      <vt:variant>
        <vt:i4>0</vt:i4>
      </vt:variant>
      <vt:variant>
        <vt:i4>5</vt:i4>
      </vt:variant>
      <vt:variant>
        <vt:lpwstr/>
      </vt:variant>
      <vt:variant>
        <vt:lpwstr>_Toc305663495</vt:lpwstr>
      </vt:variant>
      <vt:variant>
        <vt:i4>1769524</vt:i4>
      </vt:variant>
      <vt:variant>
        <vt:i4>494</vt:i4>
      </vt:variant>
      <vt:variant>
        <vt:i4>0</vt:i4>
      </vt:variant>
      <vt:variant>
        <vt:i4>5</vt:i4>
      </vt:variant>
      <vt:variant>
        <vt:lpwstr/>
      </vt:variant>
      <vt:variant>
        <vt:lpwstr>_Toc305663494</vt:lpwstr>
      </vt:variant>
      <vt:variant>
        <vt:i4>1769524</vt:i4>
      </vt:variant>
      <vt:variant>
        <vt:i4>488</vt:i4>
      </vt:variant>
      <vt:variant>
        <vt:i4>0</vt:i4>
      </vt:variant>
      <vt:variant>
        <vt:i4>5</vt:i4>
      </vt:variant>
      <vt:variant>
        <vt:lpwstr/>
      </vt:variant>
      <vt:variant>
        <vt:lpwstr>_Toc305663493</vt:lpwstr>
      </vt:variant>
      <vt:variant>
        <vt:i4>1769524</vt:i4>
      </vt:variant>
      <vt:variant>
        <vt:i4>482</vt:i4>
      </vt:variant>
      <vt:variant>
        <vt:i4>0</vt:i4>
      </vt:variant>
      <vt:variant>
        <vt:i4>5</vt:i4>
      </vt:variant>
      <vt:variant>
        <vt:lpwstr/>
      </vt:variant>
      <vt:variant>
        <vt:lpwstr>_Toc305663492</vt:lpwstr>
      </vt:variant>
      <vt:variant>
        <vt:i4>1769524</vt:i4>
      </vt:variant>
      <vt:variant>
        <vt:i4>476</vt:i4>
      </vt:variant>
      <vt:variant>
        <vt:i4>0</vt:i4>
      </vt:variant>
      <vt:variant>
        <vt:i4>5</vt:i4>
      </vt:variant>
      <vt:variant>
        <vt:lpwstr/>
      </vt:variant>
      <vt:variant>
        <vt:lpwstr>_Toc305663491</vt:lpwstr>
      </vt:variant>
      <vt:variant>
        <vt:i4>1769524</vt:i4>
      </vt:variant>
      <vt:variant>
        <vt:i4>470</vt:i4>
      </vt:variant>
      <vt:variant>
        <vt:i4>0</vt:i4>
      </vt:variant>
      <vt:variant>
        <vt:i4>5</vt:i4>
      </vt:variant>
      <vt:variant>
        <vt:lpwstr/>
      </vt:variant>
      <vt:variant>
        <vt:lpwstr>_Toc305663490</vt:lpwstr>
      </vt:variant>
      <vt:variant>
        <vt:i4>1703988</vt:i4>
      </vt:variant>
      <vt:variant>
        <vt:i4>464</vt:i4>
      </vt:variant>
      <vt:variant>
        <vt:i4>0</vt:i4>
      </vt:variant>
      <vt:variant>
        <vt:i4>5</vt:i4>
      </vt:variant>
      <vt:variant>
        <vt:lpwstr/>
      </vt:variant>
      <vt:variant>
        <vt:lpwstr>_Toc305663489</vt:lpwstr>
      </vt:variant>
      <vt:variant>
        <vt:i4>1703988</vt:i4>
      </vt:variant>
      <vt:variant>
        <vt:i4>458</vt:i4>
      </vt:variant>
      <vt:variant>
        <vt:i4>0</vt:i4>
      </vt:variant>
      <vt:variant>
        <vt:i4>5</vt:i4>
      </vt:variant>
      <vt:variant>
        <vt:lpwstr/>
      </vt:variant>
      <vt:variant>
        <vt:lpwstr>_Toc305663488</vt:lpwstr>
      </vt:variant>
      <vt:variant>
        <vt:i4>1703988</vt:i4>
      </vt:variant>
      <vt:variant>
        <vt:i4>452</vt:i4>
      </vt:variant>
      <vt:variant>
        <vt:i4>0</vt:i4>
      </vt:variant>
      <vt:variant>
        <vt:i4>5</vt:i4>
      </vt:variant>
      <vt:variant>
        <vt:lpwstr/>
      </vt:variant>
      <vt:variant>
        <vt:lpwstr>_Toc305663487</vt:lpwstr>
      </vt:variant>
      <vt:variant>
        <vt:i4>1703988</vt:i4>
      </vt:variant>
      <vt:variant>
        <vt:i4>446</vt:i4>
      </vt:variant>
      <vt:variant>
        <vt:i4>0</vt:i4>
      </vt:variant>
      <vt:variant>
        <vt:i4>5</vt:i4>
      </vt:variant>
      <vt:variant>
        <vt:lpwstr/>
      </vt:variant>
      <vt:variant>
        <vt:lpwstr>_Toc305663486</vt:lpwstr>
      </vt:variant>
      <vt:variant>
        <vt:i4>1703988</vt:i4>
      </vt:variant>
      <vt:variant>
        <vt:i4>440</vt:i4>
      </vt:variant>
      <vt:variant>
        <vt:i4>0</vt:i4>
      </vt:variant>
      <vt:variant>
        <vt:i4>5</vt:i4>
      </vt:variant>
      <vt:variant>
        <vt:lpwstr/>
      </vt:variant>
      <vt:variant>
        <vt:lpwstr>_Toc305663485</vt:lpwstr>
      </vt:variant>
      <vt:variant>
        <vt:i4>1703988</vt:i4>
      </vt:variant>
      <vt:variant>
        <vt:i4>434</vt:i4>
      </vt:variant>
      <vt:variant>
        <vt:i4>0</vt:i4>
      </vt:variant>
      <vt:variant>
        <vt:i4>5</vt:i4>
      </vt:variant>
      <vt:variant>
        <vt:lpwstr/>
      </vt:variant>
      <vt:variant>
        <vt:lpwstr>_Toc305663484</vt:lpwstr>
      </vt:variant>
      <vt:variant>
        <vt:i4>1703988</vt:i4>
      </vt:variant>
      <vt:variant>
        <vt:i4>428</vt:i4>
      </vt:variant>
      <vt:variant>
        <vt:i4>0</vt:i4>
      </vt:variant>
      <vt:variant>
        <vt:i4>5</vt:i4>
      </vt:variant>
      <vt:variant>
        <vt:lpwstr/>
      </vt:variant>
      <vt:variant>
        <vt:lpwstr>_Toc305663483</vt:lpwstr>
      </vt:variant>
      <vt:variant>
        <vt:i4>1703988</vt:i4>
      </vt:variant>
      <vt:variant>
        <vt:i4>422</vt:i4>
      </vt:variant>
      <vt:variant>
        <vt:i4>0</vt:i4>
      </vt:variant>
      <vt:variant>
        <vt:i4>5</vt:i4>
      </vt:variant>
      <vt:variant>
        <vt:lpwstr/>
      </vt:variant>
      <vt:variant>
        <vt:lpwstr>_Toc305663482</vt:lpwstr>
      </vt:variant>
      <vt:variant>
        <vt:i4>1703988</vt:i4>
      </vt:variant>
      <vt:variant>
        <vt:i4>416</vt:i4>
      </vt:variant>
      <vt:variant>
        <vt:i4>0</vt:i4>
      </vt:variant>
      <vt:variant>
        <vt:i4>5</vt:i4>
      </vt:variant>
      <vt:variant>
        <vt:lpwstr/>
      </vt:variant>
      <vt:variant>
        <vt:lpwstr>_Toc305663481</vt:lpwstr>
      </vt:variant>
      <vt:variant>
        <vt:i4>1703988</vt:i4>
      </vt:variant>
      <vt:variant>
        <vt:i4>410</vt:i4>
      </vt:variant>
      <vt:variant>
        <vt:i4>0</vt:i4>
      </vt:variant>
      <vt:variant>
        <vt:i4>5</vt:i4>
      </vt:variant>
      <vt:variant>
        <vt:lpwstr/>
      </vt:variant>
      <vt:variant>
        <vt:lpwstr>_Toc305663480</vt:lpwstr>
      </vt:variant>
      <vt:variant>
        <vt:i4>1376308</vt:i4>
      </vt:variant>
      <vt:variant>
        <vt:i4>404</vt:i4>
      </vt:variant>
      <vt:variant>
        <vt:i4>0</vt:i4>
      </vt:variant>
      <vt:variant>
        <vt:i4>5</vt:i4>
      </vt:variant>
      <vt:variant>
        <vt:lpwstr/>
      </vt:variant>
      <vt:variant>
        <vt:lpwstr>_Toc305663479</vt:lpwstr>
      </vt:variant>
      <vt:variant>
        <vt:i4>1376308</vt:i4>
      </vt:variant>
      <vt:variant>
        <vt:i4>398</vt:i4>
      </vt:variant>
      <vt:variant>
        <vt:i4>0</vt:i4>
      </vt:variant>
      <vt:variant>
        <vt:i4>5</vt:i4>
      </vt:variant>
      <vt:variant>
        <vt:lpwstr/>
      </vt:variant>
      <vt:variant>
        <vt:lpwstr>_Toc305663478</vt:lpwstr>
      </vt:variant>
      <vt:variant>
        <vt:i4>1376308</vt:i4>
      </vt:variant>
      <vt:variant>
        <vt:i4>392</vt:i4>
      </vt:variant>
      <vt:variant>
        <vt:i4>0</vt:i4>
      </vt:variant>
      <vt:variant>
        <vt:i4>5</vt:i4>
      </vt:variant>
      <vt:variant>
        <vt:lpwstr/>
      </vt:variant>
      <vt:variant>
        <vt:lpwstr>_Toc305663477</vt:lpwstr>
      </vt:variant>
      <vt:variant>
        <vt:i4>1376308</vt:i4>
      </vt:variant>
      <vt:variant>
        <vt:i4>386</vt:i4>
      </vt:variant>
      <vt:variant>
        <vt:i4>0</vt:i4>
      </vt:variant>
      <vt:variant>
        <vt:i4>5</vt:i4>
      </vt:variant>
      <vt:variant>
        <vt:lpwstr/>
      </vt:variant>
      <vt:variant>
        <vt:lpwstr>_Toc305663476</vt:lpwstr>
      </vt:variant>
      <vt:variant>
        <vt:i4>1376308</vt:i4>
      </vt:variant>
      <vt:variant>
        <vt:i4>380</vt:i4>
      </vt:variant>
      <vt:variant>
        <vt:i4>0</vt:i4>
      </vt:variant>
      <vt:variant>
        <vt:i4>5</vt:i4>
      </vt:variant>
      <vt:variant>
        <vt:lpwstr/>
      </vt:variant>
      <vt:variant>
        <vt:lpwstr>_Toc305663475</vt:lpwstr>
      </vt:variant>
      <vt:variant>
        <vt:i4>1376308</vt:i4>
      </vt:variant>
      <vt:variant>
        <vt:i4>374</vt:i4>
      </vt:variant>
      <vt:variant>
        <vt:i4>0</vt:i4>
      </vt:variant>
      <vt:variant>
        <vt:i4>5</vt:i4>
      </vt:variant>
      <vt:variant>
        <vt:lpwstr/>
      </vt:variant>
      <vt:variant>
        <vt:lpwstr>_Toc305663474</vt:lpwstr>
      </vt:variant>
      <vt:variant>
        <vt:i4>1376308</vt:i4>
      </vt:variant>
      <vt:variant>
        <vt:i4>368</vt:i4>
      </vt:variant>
      <vt:variant>
        <vt:i4>0</vt:i4>
      </vt:variant>
      <vt:variant>
        <vt:i4>5</vt:i4>
      </vt:variant>
      <vt:variant>
        <vt:lpwstr/>
      </vt:variant>
      <vt:variant>
        <vt:lpwstr>_Toc305663473</vt:lpwstr>
      </vt:variant>
      <vt:variant>
        <vt:i4>1376308</vt:i4>
      </vt:variant>
      <vt:variant>
        <vt:i4>362</vt:i4>
      </vt:variant>
      <vt:variant>
        <vt:i4>0</vt:i4>
      </vt:variant>
      <vt:variant>
        <vt:i4>5</vt:i4>
      </vt:variant>
      <vt:variant>
        <vt:lpwstr/>
      </vt:variant>
      <vt:variant>
        <vt:lpwstr>_Toc305663472</vt:lpwstr>
      </vt:variant>
      <vt:variant>
        <vt:i4>1376308</vt:i4>
      </vt:variant>
      <vt:variant>
        <vt:i4>356</vt:i4>
      </vt:variant>
      <vt:variant>
        <vt:i4>0</vt:i4>
      </vt:variant>
      <vt:variant>
        <vt:i4>5</vt:i4>
      </vt:variant>
      <vt:variant>
        <vt:lpwstr/>
      </vt:variant>
      <vt:variant>
        <vt:lpwstr>_Toc305663471</vt:lpwstr>
      </vt:variant>
      <vt:variant>
        <vt:i4>1376308</vt:i4>
      </vt:variant>
      <vt:variant>
        <vt:i4>350</vt:i4>
      </vt:variant>
      <vt:variant>
        <vt:i4>0</vt:i4>
      </vt:variant>
      <vt:variant>
        <vt:i4>5</vt:i4>
      </vt:variant>
      <vt:variant>
        <vt:lpwstr/>
      </vt:variant>
      <vt:variant>
        <vt:lpwstr>_Toc305663470</vt:lpwstr>
      </vt:variant>
      <vt:variant>
        <vt:i4>1310772</vt:i4>
      </vt:variant>
      <vt:variant>
        <vt:i4>344</vt:i4>
      </vt:variant>
      <vt:variant>
        <vt:i4>0</vt:i4>
      </vt:variant>
      <vt:variant>
        <vt:i4>5</vt:i4>
      </vt:variant>
      <vt:variant>
        <vt:lpwstr/>
      </vt:variant>
      <vt:variant>
        <vt:lpwstr>_Toc305663469</vt:lpwstr>
      </vt:variant>
      <vt:variant>
        <vt:i4>1310772</vt:i4>
      </vt:variant>
      <vt:variant>
        <vt:i4>338</vt:i4>
      </vt:variant>
      <vt:variant>
        <vt:i4>0</vt:i4>
      </vt:variant>
      <vt:variant>
        <vt:i4>5</vt:i4>
      </vt:variant>
      <vt:variant>
        <vt:lpwstr/>
      </vt:variant>
      <vt:variant>
        <vt:lpwstr>_Toc305663468</vt:lpwstr>
      </vt:variant>
      <vt:variant>
        <vt:i4>1310772</vt:i4>
      </vt:variant>
      <vt:variant>
        <vt:i4>332</vt:i4>
      </vt:variant>
      <vt:variant>
        <vt:i4>0</vt:i4>
      </vt:variant>
      <vt:variant>
        <vt:i4>5</vt:i4>
      </vt:variant>
      <vt:variant>
        <vt:lpwstr/>
      </vt:variant>
      <vt:variant>
        <vt:lpwstr>_Toc305663467</vt:lpwstr>
      </vt:variant>
      <vt:variant>
        <vt:i4>1310772</vt:i4>
      </vt:variant>
      <vt:variant>
        <vt:i4>326</vt:i4>
      </vt:variant>
      <vt:variant>
        <vt:i4>0</vt:i4>
      </vt:variant>
      <vt:variant>
        <vt:i4>5</vt:i4>
      </vt:variant>
      <vt:variant>
        <vt:lpwstr/>
      </vt:variant>
      <vt:variant>
        <vt:lpwstr>_Toc305663466</vt:lpwstr>
      </vt:variant>
      <vt:variant>
        <vt:i4>1310772</vt:i4>
      </vt:variant>
      <vt:variant>
        <vt:i4>320</vt:i4>
      </vt:variant>
      <vt:variant>
        <vt:i4>0</vt:i4>
      </vt:variant>
      <vt:variant>
        <vt:i4>5</vt:i4>
      </vt:variant>
      <vt:variant>
        <vt:lpwstr/>
      </vt:variant>
      <vt:variant>
        <vt:lpwstr>_Toc305663465</vt:lpwstr>
      </vt:variant>
      <vt:variant>
        <vt:i4>1310772</vt:i4>
      </vt:variant>
      <vt:variant>
        <vt:i4>314</vt:i4>
      </vt:variant>
      <vt:variant>
        <vt:i4>0</vt:i4>
      </vt:variant>
      <vt:variant>
        <vt:i4>5</vt:i4>
      </vt:variant>
      <vt:variant>
        <vt:lpwstr/>
      </vt:variant>
      <vt:variant>
        <vt:lpwstr>_Toc305663464</vt:lpwstr>
      </vt:variant>
      <vt:variant>
        <vt:i4>1310772</vt:i4>
      </vt:variant>
      <vt:variant>
        <vt:i4>308</vt:i4>
      </vt:variant>
      <vt:variant>
        <vt:i4>0</vt:i4>
      </vt:variant>
      <vt:variant>
        <vt:i4>5</vt:i4>
      </vt:variant>
      <vt:variant>
        <vt:lpwstr/>
      </vt:variant>
      <vt:variant>
        <vt:lpwstr>_Toc305663463</vt:lpwstr>
      </vt:variant>
      <vt:variant>
        <vt:i4>1310772</vt:i4>
      </vt:variant>
      <vt:variant>
        <vt:i4>302</vt:i4>
      </vt:variant>
      <vt:variant>
        <vt:i4>0</vt:i4>
      </vt:variant>
      <vt:variant>
        <vt:i4>5</vt:i4>
      </vt:variant>
      <vt:variant>
        <vt:lpwstr/>
      </vt:variant>
      <vt:variant>
        <vt:lpwstr>_Toc305663462</vt:lpwstr>
      </vt:variant>
      <vt:variant>
        <vt:i4>1310772</vt:i4>
      </vt:variant>
      <vt:variant>
        <vt:i4>296</vt:i4>
      </vt:variant>
      <vt:variant>
        <vt:i4>0</vt:i4>
      </vt:variant>
      <vt:variant>
        <vt:i4>5</vt:i4>
      </vt:variant>
      <vt:variant>
        <vt:lpwstr/>
      </vt:variant>
      <vt:variant>
        <vt:lpwstr>_Toc305663461</vt:lpwstr>
      </vt:variant>
      <vt:variant>
        <vt:i4>1310772</vt:i4>
      </vt:variant>
      <vt:variant>
        <vt:i4>290</vt:i4>
      </vt:variant>
      <vt:variant>
        <vt:i4>0</vt:i4>
      </vt:variant>
      <vt:variant>
        <vt:i4>5</vt:i4>
      </vt:variant>
      <vt:variant>
        <vt:lpwstr/>
      </vt:variant>
      <vt:variant>
        <vt:lpwstr>_Toc305663460</vt:lpwstr>
      </vt:variant>
      <vt:variant>
        <vt:i4>1507380</vt:i4>
      </vt:variant>
      <vt:variant>
        <vt:i4>284</vt:i4>
      </vt:variant>
      <vt:variant>
        <vt:i4>0</vt:i4>
      </vt:variant>
      <vt:variant>
        <vt:i4>5</vt:i4>
      </vt:variant>
      <vt:variant>
        <vt:lpwstr/>
      </vt:variant>
      <vt:variant>
        <vt:lpwstr>_Toc305663459</vt:lpwstr>
      </vt:variant>
      <vt:variant>
        <vt:i4>1507380</vt:i4>
      </vt:variant>
      <vt:variant>
        <vt:i4>278</vt:i4>
      </vt:variant>
      <vt:variant>
        <vt:i4>0</vt:i4>
      </vt:variant>
      <vt:variant>
        <vt:i4>5</vt:i4>
      </vt:variant>
      <vt:variant>
        <vt:lpwstr/>
      </vt:variant>
      <vt:variant>
        <vt:lpwstr>_Toc305663458</vt:lpwstr>
      </vt:variant>
      <vt:variant>
        <vt:i4>1507380</vt:i4>
      </vt:variant>
      <vt:variant>
        <vt:i4>272</vt:i4>
      </vt:variant>
      <vt:variant>
        <vt:i4>0</vt:i4>
      </vt:variant>
      <vt:variant>
        <vt:i4>5</vt:i4>
      </vt:variant>
      <vt:variant>
        <vt:lpwstr/>
      </vt:variant>
      <vt:variant>
        <vt:lpwstr>_Toc305663457</vt:lpwstr>
      </vt:variant>
      <vt:variant>
        <vt:i4>1507380</vt:i4>
      </vt:variant>
      <vt:variant>
        <vt:i4>266</vt:i4>
      </vt:variant>
      <vt:variant>
        <vt:i4>0</vt:i4>
      </vt:variant>
      <vt:variant>
        <vt:i4>5</vt:i4>
      </vt:variant>
      <vt:variant>
        <vt:lpwstr/>
      </vt:variant>
      <vt:variant>
        <vt:lpwstr>_Toc305663456</vt:lpwstr>
      </vt:variant>
      <vt:variant>
        <vt:i4>1507380</vt:i4>
      </vt:variant>
      <vt:variant>
        <vt:i4>260</vt:i4>
      </vt:variant>
      <vt:variant>
        <vt:i4>0</vt:i4>
      </vt:variant>
      <vt:variant>
        <vt:i4>5</vt:i4>
      </vt:variant>
      <vt:variant>
        <vt:lpwstr/>
      </vt:variant>
      <vt:variant>
        <vt:lpwstr>_Toc305663455</vt:lpwstr>
      </vt:variant>
      <vt:variant>
        <vt:i4>1507380</vt:i4>
      </vt:variant>
      <vt:variant>
        <vt:i4>254</vt:i4>
      </vt:variant>
      <vt:variant>
        <vt:i4>0</vt:i4>
      </vt:variant>
      <vt:variant>
        <vt:i4>5</vt:i4>
      </vt:variant>
      <vt:variant>
        <vt:lpwstr/>
      </vt:variant>
      <vt:variant>
        <vt:lpwstr>_Toc305663454</vt:lpwstr>
      </vt:variant>
      <vt:variant>
        <vt:i4>1507380</vt:i4>
      </vt:variant>
      <vt:variant>
        <vt:i4>248</vt:i4>
      </vt:variant>
      <vt:variant>
        <vt:i4>0</vt:i4>
      </vt:variant>
      <vt:variant>
        <vt:i4>5</vt:i4>
      </vt:variant>
      <vt:variant>
        <vt:lpwstr/>
      </vt:variant>
      <vt:variant>
        <vt:lpwstr>_Toc305663453</vt:lpwstr>
      </vt:variant>
      <vt:variant>
        <vt:i4>1507380</vt:i4>
      </vt:variant>
      <vt:variant>
        <vt:i4>242</vt:i4>
      </vt:variant>
      <vt:variant>
        <vt:i4>0</vt:i4>
      </vt:variant>
      <vt:variant>
        <vt:i4>5</vt:i4>
      </vt:variant>
      <vt:variant>
        <vt:lpwstr/>
      </vt:variant>
      <vt:variant>
        <vt:lpwstr>_Toc305663452</vt:lpwstr>
      </vt:variant>
      <vt:variant>
        <vt:i4>1507380</vt:i4>
      </vt:variant>
      <vt:variant>
        <vt:i4>236</vt:i4>
      </vt:variant>
      <vt:variant>
        <vt:i4>0</vt:i4>
      </vt:variant>
      <vt:variant>
        <vt:i4>5</vt:i4>
      </vt:variant>
      <vt:variant>
        <vt:lpwstr/>
      </vt:variant>
      <vt:variant>
        <vt:lpwstr>_Toc305663451</vt:lpwstr>
      </vt:variant>
      <vt:variant>
        <vt:i4>1507380</vt:i4>
      </vt:variant>
      <vt:variant>
        <vt:i4>230</vt:i4>
      </vt:variant>
      <vt:variant>
        <vt:i4>0</vt:i4>
      </vt:variant>
      <vt:variant>
        <vt:i4>5</vt:i4>
      </vt:variant>
      <vt:variant>
        <vt:lpwstr/>
      </vt:variant>
      <vt:variant>
        <vt:lpwstr>_Toc305663450</vt:lpwstr>
      </vt:variant>
      <vt:variant>
        <vt:i4>1441844</vt:i4>
      </vt:variant>
      <vt:variant>
        <vt:i4>224</vt:i4>
      </vt:variant>
      <vt:variant>
        <vt:i4>0</vt:i4>
      </vt:variant>
      <vt:variant>
        <vt:i4>5</vt:i4>
      </vt:variant>
      <vt:variant>
        <vt:lpwstr/>
      </vt:variant>
      <vt:variant>
        <vt:lpwstr>_Toc305663449</vt:lpwstr>
      </vt:variant>
      <vt:variant>
        <vt:i4>1441844</vt:i4>
      </vt:variant>
      <vt:variant>
        <vt:i4>218</vt:i4>
      </vt:variant>
      <vt:variant>
        <vt:i4>0</vt:i4>
      </vt:variant>
      <vt:variant>
        <vt:i4>5</vt:i4>
      </vt:variant>
      <vt:variant>
        <vt:lpwstr/>
      </vt:variant>
      <vt:variant>
        <vt:lpwstr>_Toc305663448</vt:lpwstr>
      </vt:variant>
      <vt:variant>
        <vt:i4>1441844</vt:i4>
      </vt:variant>
      <vt:variant>
        <vt:i4>212</vt:i4>
      </vt:variant>
      <vt:variant>
        <vt:i4>0</vt:i4>
      </vt:variant>
      <vt:variant>
        <vt:i4>5</vt:i4>
      </vt:variant>
      <vt:variant>
        <vt:lpwstr/>
      </vt:variant>
      <vt:variant>
        <vt:lpwstr>_Toc305663447</vt:lpwstr>
      </vt:variant>
      <vt:variant>
        <vt:i4>1441844</vt:i4>
      </vt:variant>
      <vt:variant>
        <vt:i4>206</vt:i4>
      </vt:variant>
      <vt:variant>
        <vt:i4>0</vt:i4>
      </vt:variant>
      <vt:variant>
        <vt:i4>5</vt:i4>
      </vt:variant>
      <vt:variant>
        <vt:lpwstr/>
      </vt:variant>
      <vt:variant>
        <vt:lpwstr>_Toc305663446</vt:lpwstr>
      </vt:variant>
      <vt:variant>
        <vt:i4>1441844</vt:i4>
      </vt:variant>
      <vt:variant>
        <vt:i4>200</vt:i4>
      </vt:variant>
      <vt:variant>
        <vt:i4>0</vt:i4>
      </vt:variant>
      <vt:variant>
        <vt:i4>5</vt:i4>
      </vt:variant>
      <vt:variant>
        <vt:lpwstr/>
      </vt:variant>
      <vt:variant>
        <vt:lpwstr>_Toc305663445</vt:lpwstr>
      </vt:variant>
      <vt:variant>
        <vt:i4>1441844</vt:i4>
      </vt:variant>
      <vt:variant>
        <vt:i4>194</vt:i4>
      </vt:variant>
      <vt:variant>
        <vt:i4>0</vt:i4>
      </vt:variant>
      <vt:variant>
        <vt:i4>5</vt:i4>
      </vt:variant>
      <vt:variant>
        <vt:lpwstr/>
      </vt:variant>
      <vt:variant>
        <vt:lpwstr>_Toc305663444</vt:lpwstr>
      </vt:variant>
      <vt:variant>
        <vt:i4>1441844</vt:i4>
      </vt:variant>
      <vt:variant>
        <vt:i4>188</vt:i4>
      </vt:variant>
      <vt:variant>
        <vt:i4>0</vt:i4>
      </vt:variant>
      <vt:variant>
        <vt:i4>5</vt:i4>
      </vt:variant>
      <vt:variant>
        <vt:lpwstr/>
      </vt:variant>
      <vt:variant>
        <vt:lpwstr>_Toc305663443</vt:lpwstr>
      </vt:variant>
      <vt:variant>
        <vt:i4>1441844</vt:i4>
      </vt:variant>
      <vt:variant>
        <vt:i4>182</vt:i4>
      </vt:variant>
      <vt:variant>
        <vt:i4>0</vt:i4>
      </vt:variant>
      <vt:variant>
        <vt:i4>5</vt:i4>
      </vt:variant>
      <vt:variant>
        <vt:lpwstr/>
      </vt:variant>
      <vt:variant>
        <vt:lpwstr>_Toc305663442</vt:lpwstr>
      </vt:variant>
      <vt:variant>
        <vt:i4>1441844</vt:i4>
      </vt:variant>
      <vt:variant>
        <vt:i4>176</vt:i4>
      </vt:variant>
      <vt:variant>
        <vt:i4>0</vt:i4>
      </vt:variant>
      <vt:variant>
        <vt:i4>5</vt:i4>
      </vt:variant>
      <vt:variant>
        <vt:lpwstr/>
      </vt:variant>
      <vt:variant>
        <vt:lpwstr>_Toc305663441</vt:lpwstr>
      </vt:variant>
      <vt:variant>
        <vt:i4>1441844</vt:i4>
      </vt:variant>
      <vt:variant>
        <vt:i4>170</vt:i4>
      </vt:variant>
      <vt:variant>
        <vt:i4>0</vt:i4>
      </vt:variant>
      <vt:variant>
        <vt:i4>5</vt:i4>
      </vt:variant>
      <vt:variant>
        <vt:lpwstr/>
      </vt:variant>
      <vt:variant>
        <vt:lpwstr>_Toc305663440</vt:lpwstr>
      </vt:variant>
      <vt:variant>
        <vt:i4>1114164</vt:i4>
      </vt:variant>
      <vt:variant>
        <vt:i4>164</vt:i4>
      </vt:variant>
      <vt:variant>
        <vt:i4>0</vt:i4>
      </vt:variant>
      <vt:variant>
        <vt:i4>5</vt:i4>
      </vt:variant>
      <vt:variant>
        <vt:lpwstr/>
      </vt:variant>
      <vt:variant>
        <vt:lpwstr>_Toc305663439</vt:lpwstr>
      </vt:variant>
      <vt:variant>
        <vt:i4>1114164</vt:i4>
      </vt:variant>
      <vt:variant>
        <vt:i4>158</vt:i4>
      </vt:variant>
      <vt:variant>
        <vt:i4>0</vt:i4>
      </vt:variant>
      <vt:variant>
        <vt:i4>5</vt:i4>
      </vt:variant>
      <vt:variant>
        <vt:lpwstr/>
      </vt:variant>
      <vt:variant>
        <vt:lpwstr>_Toc305663438</vt:lpwstr>
      </vt:variant>
      <vt:variant>
        <vt:i4>1114164</vt:i4>
      </vt:variant>
      <vt:variant>
        <vt:i4>152</vt:i4>
      </vt:variant>
      <vt:variant>
        <vt:i4>0</vt:i4>
      </vt:variant>
      <vt:variant>
        <vt:i4>5</vt:i4>
      </vt:variant>
      <vt:variant>
        <vt:lpwstr/>
      </vt:variant>
      <vt:variant>
        <vt:lpwstr>_Toc305663437</vt:lpwstr>
      </vt:variant>
      <vt:variant>
        <vt:i4>1114164</vt:i4>
      </vt:variant>
      <vt:variant>
        <vt:i4>146</vt:i4>
      </vt:variant>
      <vt:variant>
        <vt:i4>0</vt:i4>
      </vt:variant>
      <vt:variant>
        <vt:i4>5</vt:i4>
      </vt:variant>
      <vt:variant>
        <vt:lpwstr/>
      </vt:variant>
      <vt:variant>
        <vt:lpwstr>_Toc305663436</vt:lpwstr>
      </vt:variant>
      <vt:variant>
        <vt:i4>1114164</vt:i4>
      </vt:variant>
      <vt:variant>
        <vt:i4>140</vt:i4>
      </vt:variant>
      <vt:variant>
        <vt:i4>0</vt:i4>
      </vt:variant>
      <vt:variant>
        <vt:i4>5</vt:i4>
      </vt:variant>
      <vt:variant>
        <vt:lpwstr/>
      </vt:variant>
      <vt:variant>
        <vt:lpwstr>_Toc305663435</vt:lpwstr>
      </vt:variant>
      <vt:variant>
        <vt:i4>1114164</vt:i4>
      </vt:variant>
      <vt:variant>
        <vt:i4>134</vt:i4>
      </vt:variant>
      <vt:variant>
        <vt:i4>0</vt:i4>
      </vt:variant>
      <vt:variant>
        <vt:i4>5</vt:i4>
      </vt:variant>
      <vt:variant>
        <vt:lpwstr/>
      </vt:variant>
      <vt:variant>
        <vt:lpwstr>_Toc305663434</vt:lpwstr>
      </vt:variant>
      <vt:variant>
        <vt:i4>1114164</vt:i4>
      </vt:variant>
      <vt:variant>
        <vt:i4>128</vt:i4>
      </vt:variant>
      <vt:variant>
        <vt:i4>0</vt:i4>
      </vt:variant>
      <vt:variant>
        <vt:i4>5</vt:i4>
      </vt:variant>
      <vt:variant>
        <vt:lpwstr/>
      </vt:variant>
      <vt:variant>
        <vt:lpwstr>_Toc305663433</vt:lpwstr>
      </vt:variant>
      <vt:variant>
        <vt:i4>1114164</vt:i4>
      </vt:variant>
      <vt:variant>
        <vt:i4>122</vt:i4>
      </vt:variant>
      <vt:variant>
        <vt:i4>0</vt:i4>
      </vt:variant>
      <vt:variant>
        <vt:i4>5</vt:i4>
      </vt:variant>
      <vt:variant>
        <vt:lpwstr/>
      </vt:variant>
      <vt:variant>
        <vt:lpwstr>_Toc305663432</vt:lpwstr>
      </vt:variant>
      <vt:variant>
        <vt:i4>1114164</vt:i4>
      </vt:variant>
      <vt:variant>
        <vt:i4>116</vt:i4>
      </vt:variant>
      <vt:variant>
        <vt:i4>0</vt:i4>
      </vt:variant>
      <vt:variant>
        <vt:i4>5</vt:i4>
      </vt:variant>
      <vt:variant>
        <vt:lpwstr/>
      </vt:variant>
      <vt:variant>
        <vt:lpwstr>_Toc305663431</vt:lpwstr>
      </vt:variant>
      <vt:variant>
        <vt:i4>1114164</vt:i4>
      </vt:variant>
      <vt:variant>
        <vt:i4>110</vt:i4>
      </vt:variant>
      <vt:variant>
        <vt:i4>0</vt:i4>
      </vt:variant>
      <vt:variant>
        <vt:i4>5</vt:i4>
      </vt:variant>
      <vt:variant>
        <vt:lpwstr/>
      </vt:variant>
      <vt:variant>
        <vt:lpwstr>_Toc305663430</vt:lpwstr>
      </vt:variant>
      <vt:variant>
        <vt:i4>1048628</vt:i4>
      </vt:variant>
      <vt:variant>
        <vt:i4>104</vt:i4>
      </vt:variant>
      <vt:variant>
        <vt:i4>0</vt:i4>
      </vt:variant>
      <vt:variant>
        <vt:i4>5</vt:i4>
      </vt:variant>
      <vt:variant>
        <vt:lpwstr/>
      </vt:variant>
      <vt:variant>
        <vt:lpwstr>_Toc305663429</vt:lpwstr>
      </vt:variant>
      <vt:variant>
        <vt:i4>1048628</vt:i4>
      </vt:variant>
      <vt:variant>
        <vt:i4>98</vt:i4>
      </vt:variant>
      <vt:variant>
        <vt:i4>0</vt:i4>
      </vt:variant>
      <vt:variant>
        <vt:i4>5</vt:i4>
      </vt:variant>
      <vt:variant>
        <vt:lpwstr/>
      </vt:variant>
      <vt:variant>
        <vt:lpwstr>_Toc305663428</vt:lpwstr>
      </vt:variant>
      <vt:variant>
        <vt:i4>1048628</vt:i4>
      </vt:variant>
      <vt:variant>
        <vt:i4>92</vt:i4>
      </vt:variant>
      <vt:variant>
        <vt:i4>0</vt:i4>
      </vt:variant>
      <vt:variant>
        <vt:i4>5</vt:i4>
      </vt:variant>
      <vt:variant>
        <vt:lpwstr/>
      </vt:variant>
      <vt:variant>
        <vt:lpwstr>_Toc305663427</vt:lpwstr>
      </vt:variant>
      <vt:variant>
        <vt:i4>1048628</vt:i4>
      </vt:variant>
      <vt:variant>
        <vt:i4>86</vt:i4>
      </vt:variant>
      <vt:variant>
        <vt:i4>0</vt:i4>
      </vt:variant>
      <vt:variant>
        <vt:i4>5</vt:i4>
      </vt:variant>
      <vt:variant>
        <vt:lpwstr/>
      </vt:variant>
      <vt:variant>
        <vt:lpwstr>_Toc305663426</vt:lpwstr>
      </vt:variant>
      <vt:variant>
        <vt:i4>1048628</vt:i4>
      </vt:variant>
      <vt:variant>
        <vt:i4>80</vt:i4>
      </vt:variant>
      <vt:variant>
        <vt:i4>0</vt:i4>
      </vt:variant>
      <vt:variant>
        <vt:i4>5</vt:i4>
      </vt:variant>
      <vt:variant>
        <vt:lpwstr/>
      </vt:variant>
      <vt:variant>
        <vt:lpwstr>_Toc305663425</vt:lpwstr>
      </vt:variant>
      <vt:variant>
        <vt:i4>1048628</vt:i4>
      </vt:variant>
      <vt:variant>
        <vt:i4>74</vt:i4>
      </vt:variant>
      <vt:variant>
        <vt:i4>0</vt:i4>
      </vt:variant>
      <vt:variant>
        <vt:i4>5</vt:i4>
      </vt:variant>
      <vt:variant>
        <vt:lpwstr/>
      </vt:variant>
      <vt:variant>
        <vt:lpwstr>_Toc305663424</vt:lpwstr>
      </vt:variant>
      <vt:variant>
        <vt:i4>1048628</vt:i4>
      </vt:variant>
      <vt:variant>
        <vt:i4>68</vt:i4>
      </vt:variant>
      <vt:variant>
        <vt:i4>0</vt:i4>
      </vt:variant>
      <vt:variant>
        <vt:i4>5</vt:i4>
      </vt:variant>
      <vt:variant>
        <vt:lpwstr/>
      </vt:variant>
      <vt:variant>
        <vt:lpwstr>_Toc305663423</vt:lpwstr>
      </vt:variant>
      <vt:variant>
        <vt:i4>1048628</vt:i4>
      </vt:variant>
      <vt:variant>
        <vt:i4>62</vt:i4>
      </vt:variant>
      <vt:variant>
        <vt:i4>0</vt:i4>
      </vt:variant>
      <vt:variant>
        <vt:i4>5</vt:i4>
      </vt:variant>
      <vt:variant>
        <vt:lpwstr/>
      </vt:variant>
      <vt:variant>
        <vt:lpwstr>_Toc305663422</vt:lpwstr>
      </vt:variant>
      <vt:variant>
        <vt:i4>1048628</vt:i4>
      </vt:variant>
      <vt:variant>
        <vt:i4>56</vt:i4>
      </vt:variant>
      <vt:variant>
        <vt:i4>0</vt:i4>
      </vt:variant>
      <vt:variant>
        <vt:i4>5</vt:i4>
      </vt:variant>
      <vt:variant>
        <vt:lpwstr/>
      </vt:variant>
      <vt:variant>
        <vt:lpwstr>_Toc305663421</vt:lpwstr>
      </vt:variant>
      <vt:variant>
        <vt:i4>1048628</vt:i4>
      </vt:variant>
      <vt:variant>
        <vt:i4>50</vt:i4>
      </vt:variant>
      <vt:variant>
        <vt:i4>0</vt:i4>
      </vt:variant>
      <vt:variant>
        <vt:i4>5</vt:i4>
      </vt:variant>
      <vt:variant>
        <vt:lpwstr/>
      </vt:variant>
      <vt:variant>
        <vt:lpwstr>_Toc305663420</vt:lpwstr>
      </vt:variant>
      <vt:variant>
        <vt:i4>1245236</vt:i4>
      </vt:variant>
      <vt:variant>
        <vt:i4>44</vt:i4>
      </vt:variant>
      <vt:variant>
        <vt:i4>0</vt:i4>
      </vt:variant>
      <vt:variant>
        <vt:i4>5</vt:i4>
      </vt:variant>
      <vt:variant>
        <vt:lpwstr/>
      </vt:variant>
      <vt:variant>
        <vt:lpwstr>_Toc305663419</vt:lpwstr>
      </vt:variant>
      <vt:variant>
        <vt:i4>1245236</vt:i4>
      </vt:variant>
      <vt:variant>
        <vt:i4>38</vt:i4>
      </vt:variant>
      <vt:variant>
        <vt:i4>0</vt:i4>
      </vt:variant>
      <vt:variant>
        <vt:i4>5</vt:i4>
      </vt:variant>
      <vt:variant>
        <vt:lpwstr/>
      </vt:variant>
      <vt:variant>
        <vt:lpwstr>_Toc305663418</vt:lpwstr>
      </vt:variant>
      <vt:variant>
        <vt:i4>1245236</vt:i4>
      </vt:variant>
      <vt:variant>
        <vt:i4>32</vt:i4>
      </vt:variant>
      <vt:variant>
        <vt:i4>0</vt:i4>
      </vt:variant>
      <vt:variant>
        <vt:i4>5</vt:i4>
      </vt:variant>
      <vt:variant>
        <vt:lpwstr/>
      </vt:variant>
      <vt:variant>
        <vt:lpwstr>_Toc305663417</vt:lpwstr>
      </vt:variant>
      <vt:variant>
        <vt:i4>1245236</vt:i4>
      </vt:variant>
      <vt:variant>
        <vt:i4>26</vt:i4>
      </vt:variant>
      <vt:variant>
        <vt:i4>0</vt:i4>
      </vt:variant>
      <vt:variant>
        <vt:i4>5</vt:i4>
      </vt:variant>
      <vt:variant>
        <vt:lpwstr/>
      </vt:variant>
      <vt:variant>
        <vt:lpwstr>_Toc305663416</vt:lpwstr>
      </vt:variant>
      <vt:variant>
        <vt:i4>1245236</vt:i4>
      </vt:variant>
      <vt:variant>
        <vt:i4>20</vt:i4>
      </vt:variant>
      <vt:variant>
        <vt:i4>0</vt:i4>
      </vt:variant>
      <vt:variant>
        <vt:i4>5</vt:i4>
      </vt:variant>
      <vt:variant>
        <vt:lpwstr/>
      </vt:variant>
      <vt:variant>
        <vt:lpwstr>_Toc305663415</vt:lpwstr>
      </vt:variant>
      <vt:variant>
        <vt:i4>1245236</vt:i4>
      </vt:variant>
      <vt:variant>
        <vt:i4>14</vt:i4>
      </vt:variant>
      <vt:variant>
        <vt:i4>0</vt:i4>
      </vt:variant>
      <vt:variant>
        <vt:i4>5</vt:i4>
      </vt:variant>
      <vt:variant>
        <vt:lpwstr/>
      </vt:variant>
      <vt:variant>
        <vt:lpwstr>_Toc305663414</vt:lpwstr>
      </vt:variant>
      <vt:variant>
        <vt:i4>1245236</vt:i4>
      </vt:variant>
      <vt:variant>
        <vt:i4>8</vt:i4>
      </vt:variant>
      <vt:variant>
        <vt:i4>0</vt:i4>
      </vt:variant>
      <vt:variant>
        <vt:i4>5</vt:i4>
      </vt:variant>
      <vt:variant>
        <vt:lpwstr/>
      </vt:variant>
      <vt:variant>
        <vt:lpwstr>_Toc305663413</vt:lpwstr>
      </vt:variant>
      <vt:variant>
        <vt:i4>1245236</vt:i4>
      </vt:variant>
      <vt:variant>
        <vt:i4>2</vt:i4>
      </vt:variant>
      <vt:variant>
        <vt:i4>0</vt:i4>
      </vt:variant>
      <vt:variant>
        <vt:i4>5</vt:i4>
      </vt:variant>
      <vt:variant>
        <vt:lpwstr/>
      </vt:variant>
      <vt:variant>
        <vt:lpwstr>_Toc305663412</vt:lpwstr>
      </vt:variant>
      <vt:variant>
        <vt:i4>8061031</vt:i4>
      </vt:variant>
      <vt:variant>
        <vt:i4>3</vt:i4>
      </vt:variant>
      <vt:variant>
        <vt:i4>0</vt:i4>
      </vt:variant>
      <vt:variant>
        <vt:i4>5</vt:i4>
      </vt:variant>
      <vt:variant>
        <vt:lpwstr>C:\Documents and Settings\moriczp.SZENZOR-GM\Local Settings\Temp\Rar$DI00.984\Dokumentumok\Marketing_folyamat.doc</vt:lpwstr>
      </vt:variant>
      <vt:variant>
        <vt:lpwstr/>
      </vt:variant>
      <vt:variant>
        <vt:i4>1048597</vt:i4>
      </vt:variant>
      <vt:variant>
        <vt:i4>0</vt:i4>
      </vt:variant>
      <vt:variant>
        <vt:i4>0</vt:i4>
      </vt:variant>
      <vt:variant>
        <vt:i4>5</vt:i4>
      </vt:variant>
      <vt:variant>
        <vt:lpwstr>C:\Documents and Settings\moriczp.SZENZOR-GM\Local Settings\Temp\Rar$DI00.984\Dokumentumok\HR_folyamatok.doc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Ajánlat és szerződés</dc:title>
  <dc:creator>ERD</dc:creator>
  <cp:lastModifiedBy>Anita</cp:lastModifiedBy>
  <cp:revision>2</cp:revision>
  <cp:lastPrinted>2013-05-27T15:02:00Z</cp:lastPrinted>
  <dcterms:created xsi:type="dcterms:W3CDTF">2014-01-07T08:43:00Z</dcterms:created>
  <dcterms:modified xsi:type="dcterms:W3CDTF">2014-01-07T08:43:00Z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-479478315</vt:i4>
  </property>
  <property fmtid="{D5CDD505-2E9C-101B-9397-08002B2CF9AE}" pid="3" name="_EmailSubject">
    <vt:lpwstr>MKK + eljarasi utasitasok</vt:lpwstr>
  </property>
  <property fmtid="{D5CDD505-2E9C-101B-9397-08002B2CF9AE}" pid="4" name="_AuthorEmail">
    <vt:lpwstr>krisztina.dely@ifua.hu</vt:lpwstr>
  </property>
  <property fmtid="{D5CDD505-2E9C-101B-9397-08002B2CF9AE}" pid="5" name="_AuthorEmailDisplayName">
    <vt:lpwstr>Dely Krisztina</vt:lpwstr>
  </property>
  <property fmtid="{D5CDD505-2E9C-101B-9397-08002B2CF9AE}" pid="6" name="_ReviewingToolsShownOnce">
    <vt:lpwstr/>
  </property>
</Properties>
</file>